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E0219">
      <w:pPr>
        <w:jc w:val="center"/>
        <w:rPr>
          <w:rFonts w:hint="eastAsia" w:ascii="方正小标宋_GBK" w:eastAsia="方正小标宋_GBK"/>
          <w:sz w:val="36"/>
        </w:rPr>
      </w:pPr>
      <w:r>
        <w:rPr>
          <w:rFonts w:hint="eastAsia" w:ascii="方正小标宋_GBK" w:eastAsia="方正小标宋_GBK"/>
          <w:sz w:val="36"/>
          <w:lang w:val="en-US" w:eastAsia="zh-CN"/>
        </w:rPr>
        <w:t>2.4、</w:t>
      </w:r>
      <w:r>
        <w:rPr>
          <w:rFonts w:hint="eastAsia" w:ascii="方正小标宋_GBK" w:eastAsia="方正小标宋_GBK"/>
          <w:sz w:val="36"/>
        </w:rPr>
        <w:t>生产经营单位安全相关保险基本情况统计表</w:t>
      </w:r>
    </w:p>
    <w:p w14:paraId="399128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单位名称（章）                              填表日期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年  月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4"/>
        <w:tblW w:w="5325" w:type="pct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4"/>
        <w:gridCol w:w="2489"/>
        <w:gridCol w:w="1496"/>
        <w:gridCol w:w="991"/>
        <w:gridCol w:w="136"/>
        <w:gridCol w:w="1029"/>
        <w:gridCol w:w="395"/>
        <w:gridCol w:w="1570"/>
      </w:tblGrid>
      <w:tr w14:paraId="3FB97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00" w:type="pct"/>
            <w:gridSpan w:val="8"/>
            <w:vAlign w:val="center"/>
          </w:tcPr>
          <w:p w14:paraId="5019C2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一、企业基本情况</w:t>
            </w:r>
          </w:p>
        </w:tc>
      </w:tr>
      <w:tr w14:paraId="0F289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80" w:type="pct"/>
            <w:vAlign w:val="center"/>
          </w:tcPr>
          <w:p w14:paraId="34E11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单位名称</w:t>
            </w:r>
          </w:p>
        </w:tc>
        <w:tc>
          <w:tcPr>
            <w:tcW w:w="1878" w:type="pct"/>
            <w:gridSpan w:val="2"/>
            <w:vAlign w:val="center"/>
          </w:tcPr>
          <w:p w14:paraId="11425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6" w:type="pct"/>
            <w:gridSpan w:val="3"/>
            <w:vAlign w:val="center"/>
          </w:tcPr>
          <w:p w14:paraId="176237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经济类型</w:t>
            </w:r>
          </w:p>
        </w:tc>
        <w:tc>
          <w:tcPr>
            <w:tcW w:w="925" w:type="pct"/>
            <w:gridSpan w:val="2"/>
            <w:vAlign w:val="center"/>
          </w:tcPr>
          <w:p w14:paraId="70019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B0BB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80" w:type="pct"/>
            <w:vAlign w:val="center"/>
          </w:tcPr>
          <w:p w14:paraId="6D45B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地址</w:t>
            </w:r>
          </w:p>
        </w:tc>
        <w:tc>
          <w:tcPr>
            <w:tcW w:w="1878" w:type="pct"/>
            <w:gridSpan w:val="2"/>
            <w:vAlign w:val="center"/>
          </w:tcPr>
          <w:p w14:paraId="5906C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6" w:type="pct"/>
            <w:gridSpan w:val="3"/>
            <w:vAlign w:val="center"/>
          </w:tcPr>
          <w:p w14:paraId="47037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行业类别</w:t>
            </w:r>
          </w:p>
        </w:tc>
        <w:tc>
          <w:tcPr>
            <w:tcW w:w="925" w:type="pct"/>
            <w:gridSpan w:val="2"/>
            <w:vAlign w:val="center"/>
          </w:tcPr>
          <w:p w14:paraId="71E925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80B7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80" w:type="pct"/>
            <w:vAlign w:val="center"/>
          </w:tcPr>
          <w:p w14:paraId="4208E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法定代表人</w:t>
            </w:r>
          </w:p>
        </w:tc>
        <w:tc>
          <w:tcPr>
            <w:tcW w:w="1878" w:type="pct"/>
            <w:gridSpan w:val="2"/>
            <w:vAlign w:val="center"/>
          </w:tcPr>
          <w:p w14:paraId="440348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6" w:type="pct"/>
            <w:gridSpan w:val="3"/>
            <w:vAlign w:val="center"/>
          </w:tcPr>
          <w:p w14:paraId="5D613B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主管部门</w:t>
            </w:r>
          </w:p>
        </w:tc>
        <w:tc>
          <w:tcPr>
            <w:tcW w:w="925" w:type="pct"/>
            <w:gridSpan w:val="2"/>
            <w:vAlign w:val="center"/>
          </w:tcPr>
          <w:p w14:paraId="1DC66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634B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80" w:type="pct"/>
            <w:vAlign w:val="center"/>
          </w:tcPr>
          <w:p w14:paraId="71BA7B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职工人数</w:t>
            </w:r>
          </w:p>
        </w:tc>
        <w:tc>
          <w:tcPr>
            <w:tcW w:w="1878" w:type="pct"/>
            <w:gridSpan w:val="2"/>
            <w:vAlign w:val="center"/>
          </w:tcPr>
          <w:p w14:paraId="290D27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6" w:type="pct"/>
            <w:gridSpan w:val="3"/>
            <w:vAlign w:val="center"/>
          </w:tcPr>
          <w:p w14:paraId="3E66BD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社保参保人数</w:t>
            </w:r>
          </w:p>
        </w:tc>
        <w:tc>
          <w:tcPr>
            <w:tcW w:w="925" w:type="pct"/>
            <w:gridSpan w:val="2"/>
            <w:vAlign w:val="center"/>
          </w:tcPr>
          <w:p w14:paraId="32E45F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3441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1180" w:type="pct"/>
            <w:vAlign w:val="center"/>
          </w:tcPr>
          <w:p w14:paraId="52F58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承包业务（请在相应括号打“√”）</w:t>
            </w:r>
          </w:p>
        </w:tc>
        <w:tc>
          <w:tcPr>
            <w:tcW w:w="3819" w:type="pct"/>
            <w:gridSpan w:val="7"/>
            <w:vAlign w:val="center"/>
          </w:tcPr>
          <w:p w14:paraId="291EC9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劳务（  ）、检维修（  ）、其他（  ）</w:t>
            </w:r>
          </w:p>
        </w:tc>
      </w:tr>
      <w:tr w14:paraId="4D211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5000" w:type="pct"/>
            <w:gridSpan w:val="8"/>
          </w:tcPr>
          <w:p w14:paraId="11905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81" w:beforeLines="50"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二、安全生产基本情况</w:t>
            </w:r>
          </w:p>
        </w:tc>
      </w:tr>
      <w:tr w14:paraId="279C8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80" w:type="pct"/>
            <w:vAlign w:val="center"/>
          </w:tcPr>
          <w:p w14:paraId="210AF8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分管安全负责人</w:t>
            </w:r>
          </w:p>
        </w:tc>
        <w:tc>
          <w:tcPr>
            <w:tcW w:w="1173" w:type="pct"/>
            <w:vAlign w:val="center"/>
          </w:tcPr>
          <w:p w14:paraId="1C453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6" w:type="pct"/>
            <w:gridSpan w:val="3"/>
            <w:vAlign w:val="center"/>
          </w:tcPr>
          <w:p w14:paraId="3D6FCA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安全生产许可证号</w:t>
            </w:r>
          </w:p>
        </w:tc>
        <w:tc>
          <w:tcPr>
            <w:tcW w:w="1409" w:type="pct"/>
            <w:gridSpan w:val="3"/>
          </w:tcPr>
          <w:p w14:paraId="74A83C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30A9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80" w:type="pct"/>
            <w:vAlign w:val="center"/>
          </w:tcPr>
          <w:p w14:paraId="00EA59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安全管理机构名称</w:t>
            </w:r>
          </w:p>
        </w:tc>
        <w:tc>
          <w:tcPr>
            <w:tcW w:w="1173" w:type="pct"/>
            <w:vAlign w:val="center"/>
          </w:tcPr>
          <w:p w14:paraId="59137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6" w:type="pct"/>
            <w:gridSpan w:val="3"/>
            <w:vAlign w:val="center"/>
          </w:tcPr>
          <w:p w14:paraId="5AA78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负责人及联系电话</w:t>
            </w:r>
          </w:p>
        </w:tc>
        <w:tc>
          <w:tcPr>
            <w:tcW w:w="1409" w:type="pct"/>
            <w:gridSpan w:val="3"/>
          </w:tcPr>
          <w:p w14:paraId="74FBA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4883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1180" w:type="pct"/>
            <w:vAlign w:val="center"/>
          </w:tcPr>
          <w:p w14:paraId="680D5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重大危险源等级</w:t>
            </w:r>
          </w:p>
          <w:p w14:paraId="51442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及数量</w:t>
            </w:r>
          </w:p>
        </w:tc>
        <w:tc>
          <w:tcPr>
            <w:tcW w:w="3819" w:type="pct"/>
            <w:gridSpan w:val="7"/>
          </w:tcPr>
          <w:p w14:paraId="3141B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4F51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1180" w:type="pct"/>
          </w:tcPr>
          <w:p w14:paraId="231C1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企业主要安全风险、等级及部位</w:t>
            </w:r>
          </w:p>
        </w:tc>
        <w:tc>
          <w:tcPr>
            <w:tcW w:w="3819" w:type="pct"/>
            <w:gridSpan w:val="7"/>
          </w:tcPr>
          <w:p w14:paraId="1405F2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4B67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1180" w:type="pct"/>
          </w:tcPr>
          <w:p w14:paraId="0A78BE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安全标准化创建时间及等级</w:t>
            </w:r>
          </w:p>
        </w:tc>
        <w:tc>
          <w:tcPr>
            <w:tcW w:w="3819" w:type="pct"/>
            <w:gridSpan w:val="7"/>
          </w:tcPr>
          <w:p w14:paraId="45F11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3811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1180" w:type="pct"/>
            <w:vAlign w:val="center"/>
          </w:tcPr>
          <w:p w14:paraId="497002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双重预防机制创建时间</w:t>
            </w:r>
          </w:p>
        </w:tc>
        <w:tc>
          <w:tcPr>
            <w:tcW w:w="3819" w:type="pct"/>
            <w:gridSpan w:val="7"/>
            <w:vAlign w:val="center"/>
          </w:tcPr>
          <w:p w14:paraId="2F87F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6C93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000" w:type="pct"/>
            <w:gridSpan w:val="8"/>
          </w:tcPr>
          <w:p w14:paraId="701222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81" w:beforeLines="50"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三、安全生产相关保险情况</w:t>
            </w:r>
          </w:p>
        </w:tc>
      </w:tr>
      <w:tr w14:paraId="1A7A4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180" w:type="pct"/>
            <w:vAlign w:val="center"/>
          </w:tcPr>
          <w:p w14:paraId="4FDE8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ind w:firstLine="140" w:firstLineChars="5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保险名称</w:t>
            </w:r>
          </w:p>
        </w:tc>
        <w:tc>
          <w:tcPr>
            <w:tcW w:w="1173" w:type="pct"/>
            <w:vAlign w:val="center"/>
          </w:tcPr>
          <w:p w14:paraId="288C4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ind w:firstLine="140" w:firstLineChars="5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保费（万元）</w:t>
            </w:r>
          </w:p>
        </w:tc>
        <w:tc>
          <w:tcPr>
            <w:tcW w:w="1172" w:type="pct"/>
            <w:gridSpan w:val="2"/>
            <w:vAlign w:val="center"/>
          </w:tcPr>
          <w:p w14:paraId="2E104A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ind w:firstLine="140" w:firstLineChars="5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赔偿责任限额</w:t>
            </w:r>
          </w:p>
          <w:p w14:paraId="75957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ind w:firstLine="140" w:firstLineChars="5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（万元）</w:t>
            </w:r>
          </w:p>
        </w:tc>
        <w:tc>
          <w:tcPr>
            <w:tcW w:w="735" w:type="pct"/>
            <w:gridSpan w:val="3"/>
            <w:vAlign w:val="center"/>
          </w:tcPr>
          <w:p w14:paraId="73FAE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承保公司</w:t>
            </w:r>
          </w:p>
        </w:tc>
        <w:tc>
          <w:tcPr>
            <w:tcW w:w="738" w:type="pct"/>
            <w:vAlign w:val="center"/>
          </w:tcPr>
          <w:p w14:paraId="07C9C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投保日期</w:t>
            </w:r>
          </w:p>
        </w:tc>
      </w:tr>
      <w:tr w14:paraId="2F669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180" w:type="pct"/>
            <w:vAlign w:val="bottom"/>
          </w:tcPr>
          <w:p w14:paraId="35B267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安全生产责任险</w:t>
            </w:r>
          </w:p>
        </w:tc>
        <w:tc>
          <w:tcPr>
            <w:tcW w:w="1173" w:type="pct"/>
          </w:tcPr>
          <w:p w14:paraId="61173B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2" w:type="pct"/>
            <w:gridSpan w:val="2"/>
          </w:tcPr>
          <w:p w14:paraId="6EF3A9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5" w:type="pct"/>
            <w:gridSpan w:val="3"/>
          </w:tcPr>
          <w:p w14:paraId="0AD6C7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8" w:type="pct"/>
          </w:tcPr>
          <w:p w14:paraId="2FB58C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00CD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180" w:type="pct"/>
            <w:vAlign w:val="bottom"/>
          </w:tcPr>
          <w:p w14:paraId="2705BE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雇主责任险</w:t>
            </w:r>
          </w:p>
        </w:tc>
        <w:tc>
          <w:tcPr>
            <w:tcW w:w="1173" w:type="pct"/>
          </w:tcPr>
          <w:p w14:paraId="39B96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2" w:type="pct"/>
            <w:gridSpan w:val="2"/>
          </w:tcPr>
          <w:p w14:paraId="6B374D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5" w:type="pct"/>
            <w:gridSpan w:val="3"/>
          </w:tcPr>
          <w:p w14:paraId="0059A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8" w:type="pct"/>
          </w:tcPr>
          <w:p w14:paraId="5DAF60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19B83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180" w:type="pct"/>
            <w:vAlign w:val="bottom"/>
          </w:tcPr>
          <w:p w14:paraId="5314F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公众责任险</w:t>
            </w:r>
          </w:p>
        </w:tc>
        <w:tc>
          <w:tcPr>
            <w:tcW w:w="1173" w:type="pct"/>
          </w:tcPr>
          <w:p w14:paraId="383B76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2" w:type="pct"/>
            <w:gridSpan w:val="2"/>
          </w:tcPr>
          <w:p w14:paraId="61ADA9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5" w:type="pct"/>
            <w:gridSpan w:val="3"/>
          </w:tcPr>
          <w:p w14:paraId="0BDBF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8" w:type="pct"/>
          </w:tcPr>
          <w:p w14:paraId="7F6D3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BD84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180" w:type="pct"/>
            <w:vAlign w:val="bottom"/>
          </w:tcPr>
          <w:p w14:paraId="32D2E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团体意外险</w:t>
            </w:r>
          </w:p>
        </w:tc>
        <w:tc>
          <w:tcPr>
            <w:tcW w:w="1173" w:type="pct"/>
          </w:tcPr>
          <w:p w14:paraId="0B562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2" w:type="pct"/>
            <w:gridSpan w:val="2"/>
          </w:tcPr>
          <w:p w14:paraId="336266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5" w:type="pct"/>
            <w:gridSpan w:val="3"/>
          </w:tcPr>
          <w:p w14:paraId="0062D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8" w:type="pct"/>
          </w:tcPr>
          <w:p w14:paraId="5AD1D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63D91698">
      <w:pPr>
        <w:spacing w:line="220" w:lineRule="atLeast"/>
        <w:rPr>
          <w:rFonts w:ascii="方正小标宋_GBK" w:eastAsia="方正小标宋_GBK"/>
          <w:sz w:val="44"/>
          <w:szCs w:val="44"/>
        </w:rPr>
      </w:pPr>
    </w:p>
    <w:sectPr>
      <w:pgSz w:w="11906" w:h="16838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zE4MzgyZjc0Y2YwYzYyZDU1NzAzZTAwM2JjYTA0MzUifQ=="/>
  </w:docVars>
  <w:rsids>
    <w:rsidRoot w:val="00D31D50"/>
    <w:rsid w:val="00056B10"/>
    <w:rsid w:val="00157563"/>
    <w:rsid w:val="00211F65"/>
    <w:rsid w:val="00323B43"/>
    <w:rsid w:val="003D37D8"/>
    <w:rsid w:val="00426133"/>
    <w:rsid w:val="004358AB"/>
    <w:rsid w:val="005074D1"/>
    <w:rsid w:val="005B1DDE"/>
    <w:rsid w:val="00693839"/>
    <w:rsid w:val="00696ABB"/>
    <w:rsid w:val="006F22D2"/>
    <w:rsid w:val="00784D20"/>
    <w:rsid w:val="008615AE"/>
    <w:rsid w:val="008A746C"/>
    <w:rsid w:val="008B7726"/>
    <w:rsid w:val="009273A6"/>
    <w:rsid w:val="00927A3A"/>
    <w:rsid w:val="00A466C0"/>
    <w:rsid w:val="00A62DA8"/>
    <w:rsid w:val="00A83F87"/>
    <w:rsid w:val="00A86A12"/>
    <w:rsid w:val="00A94089"/>
    <w:rsid w:val="00A95E8E"/>
    <w:rsid w:val="00AD69CD"/>
    <w:rsid w:val="00B06B3E"/>
    <w:rsid w:val="00B24006"/>
    <w:rsid w:val="00BE22E9"/>
    <w:rsid w:val="00BE6E55"/>
    <w:rsid w:val="00C1492B"/>
    <w:rsid w:val="00CC0E8F"/>
    <w:rsid w:val="00CF5C3C"/>
    <w:rsid w:val="00D03CE2"/>
    <w:rsid w:val="00D31D50"/>
    <w:rsid w:val="00D90686"/>
    <w:rsid w:val="00E25EE9"/>
    <w:rsid w:val="00EC0B36"/>
    <w:rsid w:val="00ED44F8"/>
    <w:rsid w:val="00EE035C"/>
    <w:rsid w:val="00EF7CA5"/>
    <w:rsid w:val="00FE5CFB"/>
    <w:rsid w:val="128D521B"/>
    <w:rsid w:val="1E765FCE"/>
    <w:rsid w:val="3CA832A8"/>
    <w:rsid w:val="6516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256</Words>
  <Characters>258</Characters>
  <Lines>2</Lines>
  <Paragraphs>1</Paragraphs>
  <TotalTime>1131</TotalTime>
  <ScaleCrop>false</ScaleCrop>
  <LinksUpToDate>false</LinksUpToDate>
  <CharactersWithSpaces>305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吴昌兵</cp:lastModifiedBy>
  <cp:lastPrinted>2021-04-07T06:25:00Z</cp:lastPrinted>
  <dcterms:modified xsi:type="dcterms:W3CDTF">2025-02-27T07:12:29Z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3B99F4603F4946318F1A17D15A95AD88_12</vt:lpwstr>
  </property>
  <property fmtid="{D5CDD505-2E9C-101B-9397-08002B2CF9AE}" pid="4" name="KSOTemplateDocerSaveRecord">
    <vt:lpwstr>eyJoZGlkIjoiMGMzZjAyMDE4YTk2YWMyN2MyMjQ2ODUyNDhmMjJiYmUiLCJ1c2VySWQiOiIzMDM5MjQ2NDUifQ==</vt:lpwstr>
  </property>
</Properties>
</file>