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58783">
      <w:pPr>
        <w:pStyle w:val="4"/>
        <w:numPr>
          <w:ilvl w:val="0"/>
          <w:numId w:val="0"/>
        </w:numPr>
        <w:autoSpaceDE w:val="0"/>
        <w:autoSpaceDN w:val="0"/>
        <w:bidi w:val="0"/>
        <w:spacing w:before="30" w:beforeLines="30" w:after="30" w:afterLines="30" w:line="360" w:lineRule="auto"/>
        <w:ind w:left="431" w:leftChars="0" w:right="0" w:rightChars="0" w:hanging="431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密闭取样器技术方案</w:t>
      </w:r>
    </w:p>
    <w:p w14:paraId="649D3EC0">
      <w:pPr>
        <w:widowControl/>
        <w:spacing w:line="240" w:lineRule="auto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</w:pPr>
      <w:r>
        <w:rPr>
          <w:rFonts w:hint="eastAsia" w:eastAsia="宋体" w:cs="Times New Roman"/>
          <w:color w:val="000000"/>
          <w:kern w:val="0"/>
          <w:sz w:val="24"/>
          <w:lang w:val="en-US" w:eastAsia="zh-CN" w:bidi="ar"/>
        </w:rPr>
        <w:t>一、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 xml:space="preserve"> 密闭取样器 </w:t>
      </w:r>
      <w:r>
        <w:rPr>
          <w:rFonts w:hint="eastAsia" w:eastAsia="宋体" w:cs="Times New Roman"/>
          <w:color w:val="000000"/>
          <w:kern w:val="0"/>
          <w:sz w:val="24"/>
          <w:lang w:eastAsia="zh-CN" w:bidi="ar"/>
        </w:rPr>
        <w:t>（</w:t>
      </w:r>
      <w:r>
        <w:rPr>
          <w:rFonts w:hint="eastAsia" w:eastAsia="宋体" w:cs="Times New Roman"/>
          <w:color w:val="000000"/>
          <w:kern w:val="0"/>
          <w:sz w:val="24"/>
          <w:lang w:val="en-US" w:eastAsia="zh-CN" w:bidi="ar"/>
        </w:rPr>
        <w:t>不含外置冷却器）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 xml:space="preserve"> 共</w:t>
      </w:r>
      <w:r>
        <w:rPr>
          <w:rFonts w:hint="eastAsia" w:eastAsia="宋体" w:cs="Times New Roman"/>
          <w:color w:val="000000"/>
          <w:kern w:val="0"/>
          <w:sz w:val="24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套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90"/>
        <w:gridCol w:w="1215"/>
        <w:gridCol w:w="1395"/>
        <w:gridCol w:w="1155"/>
        <w:gridCol w:w="465"/>
        <w:gridCol w:w="2453"/>
      </w:tblGrid>
      <w:tr w14:paraId="5093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7D1E2C2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 w14:paraId="0639214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位号</w:t>
            </w:r>
          </w:p>
        </w:tc>
        <w:tc>
          <w:tcPr>
            <w:tcW w:w="1215" w:type="dxa"/>
            <w:vAlign w:val="center"/>
          </w:tcPr>
          <w:p w14:paraId="3BB493D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介质名称</w:t>
            </w:r>
          </w:p>
        </w:tc>
        <w:tc>
          <w:tcPr>
            <w:tcW w:w="1395" w:type="dxa"/>
            <w:vAlign w:val="center"/>
          </w:tcPr>
          <w:p w14:paraId="62FCF4E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操作/设计压力</w:t>
            </w:r>
            <w:r>
              <w:rPr>
                <w:rFonts w:hint="default"/>
                <w:vertAlign w:val="baseline"/>
                <w:lang w:val="en-US" w:eastAsia="zh-CN"/>
              </w:rPr>
              <w:t>Mpa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） </w:t>
            </w:r>
          </w:p>
        </w:tc>
        <w:tc>
          <w:tcPr>
            <w:tcW w:w="1155" w:type="dxa"/>
            <w:vAlign w:val="center"/>
          </w:tcPr>
          <w:p w14:paraId="658D13D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操作/设计</w:t>
            </w:r>
          </w:p>
          <w:p w14:paraId="77C57AD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温度℃</w:t>
            </w:r>
          </w:p>
        </w:tc>
        <w:tc>
          <w:tcPr>
            <w:tcW w:w="465" w:type="dxa"/>
            <w:vAlign w:val="center"/>
          </w:tcPr>
          <w:p w14:paraId="0DA4D00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2453" w:type="dxa"/>
            <w:vAlign w:val="center"/>
          </w:tcPr>
          <w:p w14:paraId="7D234E1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形式</w:t>
            </w:r>
          </w:p>
        </w:tc>
      </w:tr>
      <w:tr w14:paraId="47AE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21DA21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 w14:paraId="7368F9C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气化炉合成气</w:t>
            </w:r>
          </w:p>
        </w:tc>
        <w:tc>
          <w:tcPr>
            <w:tcW w:w="1215" w:type="dxa"/>
            <w:vAlign w:val="center"/>
          </w:tcPr>
          <w:p w14:paraId="065692A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 xml:space="preserve">粗煤气 </w:t>
            </w:r>
          </w:p>
        </w:tc>
        <w:tc>
          <w:tcPr>
            <w:tcW w:w="1395" w:type="dxa"/>
            <w:vAlign w:val="center"/>
          </w:tcPr>
          <w:p w14:paraId="20C1A40D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6.2/7.15</w:t>
            </w:r>
          </w:p>
        </w:tc>
        <w:tc>
          <w:tcPr>
            <w:tcW w:w="1155" w:type="dxa"/>
            <w:vAlign w:val="center"/>
          </w:tcPr>
          <w:p w14:paraId="4B8DF60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234/270</w:t>
            </w:r>
          </w:p>
        </w:tc>
        <w:tc>
          <w:tcPr>
            <w:tcW w:w="465" w:type="dxa"/>
            <w:vAlign w:val="center"/>
          </w:tcPr>
          <w:p w14:paraId="58E4D0E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53" w:type="dxa"/>
            <w:vAlign w:val="center"/>
          </w:tcPr>
          <w:p w14:paraId="18270D08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换热、循环至低压处带液体分离钢瓶密闭取样</w:t>
            </w:r>
          </w:p>
        </w:tc>
      </w:tr>
    </w:tbl>
    <w:p w14:paraId="01E6895B"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采样流程图结构</w:t>
      </w:r>
    </w:p>
    <w:p w14:paraId="70ABACF1">
      <w:pPr>
        <w:pStyle w:val="2"/>
      </w:pPr>
      <w:r>
        <w:drawing>
          <wp:inline distT="0" distB="0" distL="114300" distR="114300">
            <wp:extent cx="4324350" cy="2482215"/>
            <wp:effectExtent l="0" t="0" r="0" b="13335"/>
            <wp:docPr id="3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86475">
      <w:pPr>
        <w:pStyle w:val="3"/>
      </w:pPr>
    </w:p>
    <w:p w14:paraId="44ECEDAB">
      <w:pPr>
        <w:pStyle w:val="3"/>
        <w:rPr>
          <w:rFonts w:hint="default"/>
          <w:lang w:val="en-US" w:eastAsia="zh-CN"/>
        </w:rPr>
      </w:pPr>
      <w:r>
        <w:drawing>
          <wp:inline distT="0" distB="0" distL="114300" distR="114300">
            <wp:extent cx="4758055" cy="3507105"/>
            <wp:effectExtent l="0" t="0" r="4445" b="17145"/>
            <wp:docPr id="4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88673"/>
    <w:p w14:paraId="33CA0C8B">
      <w:pPr>
        <w:pStyle w:val="8"/>
        <w:tabs>
          <w:tab w:val="left" w:pos="1218"/>
          <w:tab w:val="left" w:pos="1219"/>
        </w:tabs>
        <w:autoSpaceDE w:val="0"/>
        <w:autoSpaceDN w:val="0"/>
        <w:adjustRightInd w:val="0"/>
        <w:snapToGrid w:val="0"/>
        <w:spacing w:before="0"/>
        <w:ind w:left="0" w:firstLine="0"/>
        <w:jc w:val="left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hint="eastAsia" w:ascii="Times New Roman" w:hAnsi="Times New Roman" w:cs="Times New Roman"/>
          <w:kern w:val="0"/>
          <w:sz w:val="18"/>
          <w:szCs w:val="18"/>
          <w:lang w:val="en-US"/>
        </w:rPr>
        <w:t>采样器</w:t>
      </w:r>
      <w:r>
        <w:rPr>
          <w:rFonts w:hint="eastAsia" w:ascii="Times New Roman" w:hAnsi="Times New Roman" w:cs="Times New Roman"/>
          <w:kern w:val="0"/>
          <w:sz w:val="18"/>
          <w:szCs w:val="18"/>
        </w:rPr>
        <w:t>流程图</w:t>
      </w:r>
    </w:p>
    <w:p w14:paraId="309E9B03">
      <w:pPr>
        <w:pStyle w:val="8"/>
        <w:tabs>
          <w:tab w:val="left" w:pos="1218"/>
          <w:tab w:val="left" w:pos="1219"/>
        </w:tabs>
        <w:autoSpaceDE w:val="0"/>
        <w:autoSpaceDN w:val="0"/>
        <w:adjustRightInd w:val="0"/>
        <w:snapToGrid w:val="0"/>
        <w:spacing w:before="0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drawing>
          <wp:inline distT="0" distB="0" distL="114300" distR="114300">
            <wp:extent cx="2745740" cy="1984375"/>
            <wp:effectExtent l="0" t="0" r="16510" b="15875"/>
            <wp:docPr id="87" name="图片 87" descr="2ce26804d9036f2b115cf3a37f40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2ce26804d9036f2b115cf3a37f40e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BA32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659EEC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2、单套供货清单：</w:t>
      </w:r>
    </w:p>
    <w:tbl>
      <w:tblPr>
        <w:tblStyle w:val="5"/>
        <w:tblW w:w="5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21"/>
        <w:gridCol w:w="1394"/>
        <w:gridCol w:w="1235"/>
        <w:gridCol w:w="900"/>
      </w:tblGrid>
      <w:tr w14:paraId="0B68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4C338F25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序号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3CD848B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名  称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731A76A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规格型号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0E20EFA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材质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F1BC78B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数量</w:t>
            </w:r>
          </w:p>
        </w:tc>
      </w:tr>
      <w:tr w14:paraId="4CE2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67EE8185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586F53E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三通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6A594B5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 xml:space="preserve">1/4”卡套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5731042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2C4D5E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套</w:t>
            </w:r>
          </w:p>
        </w:tc>
      </w:tr>
      <w:tr w14:paraId="3CF7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0CD6D68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2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0656B34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针型阀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4B043A1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 xml:space="preserve">1/4”卡套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76D2585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3A4CDC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color w:val="000000"/>
                <w:kern w:val="0"/>
                <w:sz w:val="18"/>
                <w:szCs w:val="18"/>
                <w:lang w:val="fr-FR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个</w:t>
            </w:r>
          </w:p>
        </w:tc>
      </w:tr>
      <w:tr w14:paraId="1F11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56CAA28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7A057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临时口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2F69D90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 xml:space="preserve">1/4”卡套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3CDC4DB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00BBBA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1个</w:t>
            </w:r>
          </w:p>
        </w:tc>
      </w:tr>
      <w:tr w14:paraId="19F5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5F62B7B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4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5AF338AE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减压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688BB596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1/4”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5EE824FD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F9B8526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个</w:t>
            </w:r>
          </w:p>
        </w:tc>
      </w:tr>
      <w:tr w14:paraId="72BE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41E60AB9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5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177025D6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快速接头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21A43BD4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 xml:space="preserve">1/4”卡套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26B7D9AA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67CD46C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2套</w:t>
            </w:r>
          </w:p>
        </w:tc>
      </w:tr>
      <w:tr w14:paraId="4CF0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4CFF0CA9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6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0FA68B3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金属软管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069762BB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1/4"NPT800mm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31DB3AF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39439E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1件</w:t>
            </w:r>
          </w:p>
        </w:tc>
      </w:tr>
      <w:tr w14:paraId="463A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6541192B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7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46B97A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钢瓶针阀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08B7043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 xml:space="preserve">1/4”卡套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1C3B94B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DB70B7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2件</w:t>
            </w:r>
          </w:p>
        </w:tc>
      </w:tr>
      <w:tr w14:paraId="6D64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4DF5B6FD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highlight w:val="none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fr-FR"/>
              </w:rPr>
              <w:t>8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0A15E61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highlight w:val="none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fr-FR"/>
              </w:rPr>
              <w:t>钢瓶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7E8CAED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highlight w:val="none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fr-FR"/>
              </w:rPr>
              <w:t>300ml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68D0F246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highlight w:val="none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fr-FR"/>
              </w:rPr>
              <w:t>316L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924789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highlight w:val="none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fr-FR"/>
              </w:rPr>
              <w:t>1套</w:t>
            </w:r>
          </w:p>
        </w:tc>
      </w:tr>
      <w:tr w14:paraId="0F18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0830274E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9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525A4FDB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单向阀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0F39E6A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 xml:space="preserve">1/4”卡套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0F925673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0BFEE7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1件</w:t>
            </w:r>
          </w:p>
        </w:tc>
      </w:tr>
      <w:tr w14:paraId="45CE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167D801B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10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798F815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钢瓶固定座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515157B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2BB9542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铝合金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D62CBD3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1套</w:t>
            </w:r>
          </w:p>
        </w:tc>
      </w:tr>
      <w:tr w14:paraId="04C7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0936FEB5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11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84874F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压力表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4A17501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5.0Mpa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6ABF76D3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D8A5F30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1件</w:t>
            </w:r>
          </w:p>
        </w:tc>
      </w:tr>
      <w:tr w14:paraId="38CB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756794EB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12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2B98007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介质入口法兰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33BD02E7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DN15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1777190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4D2F04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1套</w:t>
            </w:r>
          </w:p>
        </w:tc>
      </w:tr>
      <w:tr w14:paraId="59A7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57FDD248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13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74964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放空法兰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2BCB017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DN15</w:t>
            </w:r>
            <w:bookmarkStart w:id="0" w:name="_GoBack"/>
            <w:bookmarkEnd w:id="0"/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72DA0E0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FA102C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1套</w:t>
            </w:r>
          </w:p>
        </w:tc>
      </w:tr>
      <w:tr w14:paraId="3DC3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0C0BB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14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EEEDC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外置气液分离器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1878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219*500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FA51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316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FAA3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</w:tr>
      <w:tr w14:paraId="3F35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2C73C2F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851CA29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操作面板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149AE0EE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500*650*1.5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16A6306A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304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522EF32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1件</w:t>
            </w:r>
          </w:p>
        </w:tc>
      </w:tr>
      <w:tr w14:paraId="2E10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4449BB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76FACC54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防护箱及支架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55B5AC76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500*220*700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6F0BBF84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304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49ED829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1件</w:t>
            </w:r>
          </w:p>
        </w:tc>
      </w:tr>
      <w:tr w14:paraId="3232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3721AF8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3B97A3A3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操作说明及铭牌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6859A2A6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3D999676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304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CD7DC7D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1件</w:t>
            </w:r>
          </w:p>
        </w:tc>
      </w:tr>
      <w:tr w14:paraId="5CF4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4211ABE1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AEB8185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包装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 w14:paraId="3ED03B48">
            <w:pPr>
              <w:widowControl/>
              <w:jc w:val="center"/>
              <w:textAlignment w:val="center"/>
              <w:rPr>
                <w:rFonts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77AA8274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木箱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C837F5F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1套</w:t>
            </w:r>
          </w:p>
        </w:tc>
      </w:tr>
    </w:tbl>
    <w:p w14:paraId="3659CB67">
      <w:pPr>
        <w:widowControl/>
        <w:spacing w:line="240" w:lineRule="auto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lang w:bidi="ar"/>
        </w:rPr>
      </w:pPr>
    </w:p>
    <w:p w14:paraId="0F3C991E">
      <w:pPr>
        <w:widowControl/>
        <w:spacing w:line="240" w:lineRule="auto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3、另增购：</w:t>
      </w:r>
    </w:p>
    <w:tbl>
      <w:tblPr>
        <w:tblStyle w:val="5"/>
        <w:tblW w:w="6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80"/>
        <w:gridCol w:w="1410"/>
        <w:gridCol w:w="1200"/>
        <w:gridCol w:w="940"/>
      </w:tblGrid>
      <w:tr w14:paraId="7D75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FEB64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21746">
            <w:pPr>
              <w:widowControl/>
              <w:jc w:val="center"/>
              <w:textAlignment w:val="center"/>
              <w:rPr>
                <w:rFonts w:hint="eastAsia" w:ascii="Times New Roman" w:hAnsi="Times New Roman" w:eastAsia="BatangChe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外置气液分离器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5FF5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219*500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4A97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316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CF66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fr-FR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fr-FR"/>
              </w:rPr>
              <w:t>1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</w:tr>
    </w:tbl>
    <w:p w14:paraId="7A442939">
      <w:pPr>
        <w:widowControl/>
        <w:spacing w:line="240" w:lineRule="auto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lang w:bidi="ar"/>
        </w:rPr>
      </w:pPr>
    </w:p>
    <w:p w14:paraId="137B0372">
      <w:pPr>
        <w:widowControl/>
        <w:spacing w:line="240" w:lineRule="auto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lang w:bidi="ar"/>
        </w:rPr>
      </w:pPr>
    </w:p>
    <w:p w14:paraId="7CF7D7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36"/>
        </w:tabs>
        <w:ind w:left="936" w:hanging="576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57F6"/>
    <w:rsid w:val="035E03B0"/>
    <w:rsid w:val="046117F1"/>
    <w:rsid w:val="15826B8D"/>
    <w:rsid w:val="21AD5689"/>
    <w:rsid w:val="28A6603A"/>
    <w:rsid w:val="29CC7F7F"/>
    <w:rsid w:val="30136908"/>
    <w:rsid w:val="379F4F25"/>
    <w:rsid w:val="3CB90D41"/>
    <w:rsid w:val="432D1637"/>
    <w:rsid w:val="46297FBC"/>
    <w:rsid w:val="4A321A81"/>
    <w:rsid w:val="4E5006F6"/>
    <w:rsid w:val="6DAC148A"/>
    <w:rsid w:val="6FC169D4"/>
    <w:rsid w:val="73A07120"/>
    <w:rsid w:val="748B3ED8"/>
    <w:rsid w:val="78F2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BatangChe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numPr>
        <w:ilvl w:val="0"/>
        <w:numId w:val="1"/>
      </w:numPr>
      <w:spacing w:afterLines="50"/>
      <w:outlineLvl w:val="0"/>
    </w:pPr>
    <w:rPr>
      <w:rFonts w:eastAsia="MS Mincho"/>
      <w:b/>
      <w:bCs/>
      <w:sz w:val="20"/>
      <w:lang w:eastAsia="ja-JP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before="161"/>
      <w:ind w:left="641" w:hanging="421"/>
    </w:pPr>
    <w:rPr>
      <w:rFonts w:ascii="宋体" w:hAnsi="宋体" w:eastAsia="宋体" w:cs="宋体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470</Characters>
  <Lines>0</Lines>
  <Paragraphs>0</Paragraphs>
  <TotalTime>0</TotalTime>
  <ScaleCrop>false</ScaleCrop>
  <LinksUpToDate>false</LinksUpToDate>
  <CharactersWithSpaces>483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2025-08-27T05:29:00Z</dcterms:created>
  <dc:creator>Administrator</dc:creator>
  <cp:lastModifiedBy>蔡峰</cp:lastModifiedBy>
  <dcterms:modified xsi:type="dcterms:W3CDTF">2025-09-01T06:34:16Z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eyJoZGlkIjoiMDhiNTBmYzE3Yjg5ZTIyYTgwMzk4MzA5MmMwNzdhOWMiLCJ1c2VySWQiOiI3ODIxODg4MDYifQ==</vt:lpwstr>
  </property>
  <property fmtid="{D5CDD505-2E9C-101B-9397-08002B2CF9AE}" pid="4" name="ICV">
    <vt:lpwstr>3414226EBBBC4F7392FE839DD3E54964_12</vt:lpwstr>
  </property>
</Properties>
</file>