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hint="eastAsia" w:ascii="方正小标宋简体" w:hAnsi="宋体" w:eastAsia="方正小标宋简体" w:cs="宋体"/>
          <w:lang w:eastAsia="zh-CN"/>
        </w:rPr>
      </w:pPr>
      <w:r>
        <w:rPr>
          <w:rFonts w:hint="eastAsia" w:ascii="方正小标宋简体" w:hAnsi="宋体" w:eastAsia="方正小标宋简体" w:cs="宋体"/>
          <w:lang w:val="en-US" w:eastAsia="zh-CN"/>
        </w:rPr>
        <w:t>江苏省物资集团镇江储运开发有限公司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17933F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18CB38D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52D32494">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20251028储运公司大门改造</w:t>
      </w:r>
      <w:r>
        <w:rPr>
          <w:rFonts w:hint="eastAsia" w:ascii="方正仿宋简体" w:hAnsi="方正仿宋简体" w:eastAsia="方正仿宋简体" w:cs="方正仿宋简体"/>
          <w:kern w:val="44"/>
          <w:sz w:val="32"/>
          <w:szCs w:val="32"/>
          <w:u w:val="single"/>
        </w:rPr>
        <w:t>；</w:t>
      </w:r>
    </w:p>
    <w:p w14:paraId="40E5F839">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highlight w:val="none"/>
          <w:u w:val="single"/>
          <w:lang w:val="en-US" w:eastAsia="zh-CN" w:bidi="ar-SA"/>
        </w:rPr>
        <w:t>40</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eastAsia="zh-CN"/>
        </w:rPr>
        <w:t>工作</w:t>
      </w:r>
      <w:r>
        <w:rPr>
          <w:rFonts w:hint="eastAsia" w:ascii="方正仿宋简体" w:hAnsi="方正仿宋简体" w:eastAsia="方正仿宋简体" w:cs="方正仿宋简体"/>
          <w:color w:val="FF0000"/>
          <w:sz w:val="32"/>
          <w:szCs w:val="32"/>
          <w:u w:val="single"/>
        </w:rPr>
        <w:t>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single"/>
        </w:rPr>
        <w:t>；</w:t>
      </w:r>
    </w:p>
    <w:p w14:paraId="7CAD61CF">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储运公司</w:t>
      </w:r>
      <w:r>
        <w:rPr>
          <w:rFonts w:hint="eastAsia" w:ascii="方正仿宋简体" w:hAnsi="方正仿宋简体" w:eastAsia="方正仿宋简体" w:cs="方正仿宋简体"/>
          <w:kern w:val="44"/>
          <w:sz w:val="32"/>
          <w:szCs w:val="32"/>
          <w:u w:val="single"/>
        </w:rPr>
        <w:t>；</w:t>
      </w:r>
    </w:p>
    <w:p w14:paraId="0B0C8B3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2025年11月11日上午10:00</w:t>
      </w:r>
      <w:r>
        <w:rPr>
          <w:rFonts w:hint="eastAsia" w:ascii="方正仿宋简体" w:hAnsi="方正仿宋简体" w:eastAsia="方正仿宋简体" w:cs="方正仿宋简体"/>
          <w:kern w:val="44"/>
          <w:sz w:val="32"/>
          <w:szCs w:val="32"/>
          <w:u w:val="single"/>
        </w:rPr>
        <w:t>；</w:t>
      </w:r>
    </w:p>
    <w:p w14:paraId="1B7EEDEF">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2025年11月11日上午10:00</w:t>
      </w:r>
      <w:bookmarkStart w:id="4" w:name="_GoBack"/>
      <w:bookmarkEnd w:id="4"/>
      <w:r>
        <w:rPr>
          <w:rFonts w:hint="eastAsia" w:ascii="方正仿宋简体" w:hAnsi="方正仿宋简体" w:eastAsia="方正仿宋简体" w:cs="方正仿宋简体"/>
          <w:kern w:val="44"/>
          <w:sz w:val="32"/>
          <w:szCs w:val="32"/>
          <w:u w:val="single"/>
        </w:rPr>
        <w:t>；</w:t>
      </w:r>
    </w:p>
    <w:p w14:paraId="522F654D">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749B96BF">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EDF4510">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6BE86C7F">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5520434E">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储运公司大门改造</w:t>
      </w:r>
    </w:p>
    <w:p w14:paraId="248A7B04">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583C5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1.施工图，效果图及工作量清单</w:t>
      </w:r>
    </w:p>
    <w:p w14:paraId="20B44D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宋体" w:cs="方正仿宋简体"/>
          <w:color w:val="auto"/>
          <w:sz w:val="32"/>
          <w:szCs w:val="32"/>
          <w:lang w:val="en-US" w:eastAsia="zh-CN"/>
        </w:rPr>
      </w:pPr>
    </w:p>
    <w:p w14:paraId="19400B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3D4269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3BD948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rPr>
          <w:rFonts w:hint="eastAsia" w:ascii="方正仿宋简体" w:hAnsi="方正仿宋简体" w:eastAsia="方正仿宋简体" w:cs="方正仿宋简体"/>
          <w:color w:val="auto"/>
          <w:sz w:val="32"/>
          <w:szCs w:val="32"/>
          <w:lang w:val="en-US" w:eastAsia="zh-CN"/>
        </w:rPr>
      </w:pPr>
      <w:r>
        <w:drawing>
          <wp:anchor distT="0" distB="0" distL="114300" distR="114300" simplePos="0" relativeHeight="251660288" behindDoc="0" locked="0" layoutInCell="1" allowOverlap="1">
            <wp:simplePos x="0" y="0"/>
            <wp:positionH relativeFrom="column">
              <wp:posOffset>-988695</wp:posOffset>
            </wp:positionH>
            <wp:positionV relativeFrom="page">
              <wp:posOffset>1651635</wp:posOffset>
            </wp:positionV>
            <wp:extent cx="7355205" cy="5497830"/>
            <wp:effectExtent l="0" t="0" r="10795" b="127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7355205" cy="5497830"/>
                    </a:xfrm>
                    <a:prstGeom prst="rect">
                      <a:avLst/>
                    </a:prstGeom>
                    <a:noFill/>
                    <a:ln>
                      <a:noFill/>
                    </a:ln>
                  </pic:spPr>
                </pic:pic>
              </a:graphicData>
            </a:graphic>
          </wp:anchor>
        </w:drawing>
      </w:r>
    </w:p>
    <w:p w14:paraId="1F3533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002261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3986E6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4EF08C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131ACB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drawing>
          <wp:anchor distT="0" distB="0" distL="114300" distR="114300" simplePos="0" relativeHeight="251661312" behindDoc="0" locked="0" layoutInCell="1" allowOverlap="1">
            <wp:simplePos x="0" y="0"/>
            <wp:positionH relativeFrom="column">
              <wp:posOffset>-193675</wp:posOffset>
            </wp:positionH>
            <wp:positionV relativeFrom="page">
              <wp:posOffset>447675</wp:posOffset>
            </wp:positionV>
            <wp:extent cx="5833110" cy="7373620"/>
            <wp:effectExtent l="0" t="0" r="0" b="0"/>
            <wp:wrapTopAndBottom/>
            <wp:docPr id="4" name="图片 4" descr="fc4928b045e881c1f806fa69c1da7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c4928b045e881c1f806fa69c1da7d90"/>
                    <pic:cNvPicPr>
                      <a:picLocks noChangeAspect="1"/>
                    </pic:cNvPicPr>
                  </pic:nvPicPr>
                  <pic:blipFill>
                    <a:blip r:embed="rId7"/>
                    <a:srcRect b="5216"/>
                    <a:stretch>
                      <a:fillRect/>
                    </a:stretch>
                  </pic:blipFill>
                  <pic:spPr>
                    <a:xfrm>
                      <a:off x="0" y="0"/>
                      <a:ext cx="5833110" cy="7373620"/>
                    </a:xfrm>
                    <a:prstGeom prst="rect">
                      <a:avLst/>
                    </a:prstGeom>
                  </pic:spPr>
                </pic:pic>
              </a:graphicData>
            </a:graphic>
          </wp:anchor>
        </w:drawing>
      </w:r>
    </w:p>
    <w:p w14:paraId="1E05E3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4A1A1C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670FE8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62B6F7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tbl>
      <w:tblPr>
        <w:tblStyle w:val="17"/>
        <w:tblW w:w="81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4"/>
        <w:gridCol w:w="1747"/>
        <w:gridCol w:w="3344"/>
        <w:gridCol w:w="1003"/>
        <w:gridCol w:w="1188"/>
      </w:tblGrid>
      <w:tr w14:paraId="7DFB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8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E4A9880">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74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B41856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33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FAF0C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10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00AE6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1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FCE4A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r>
      <w:tr w14:paraId="601C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D355D86">
            <w:pPr>
              <w:jc w:val="center"/>
              <w:rPr>
                <w:rFonts w:hint="eastAsia" w:ascii="黑体" w:hAnsi="宋体" w:eastAsia="黑体" w:cs="黑体"/>
                <w:i w:val="0"/>
                <w:iCs w:val="0"/>
                <w:color w:val="000000"/>
                <w:sz w:val="21"/>
                <w:szCs w:val="21"/>
                <w:u w:val="none"/>
              </w:rPr>
            </w:pPr>
          </w:p>
        </w:tc>
        <w:tc>
          <w:tcPr>
            <w:tcW w:w="17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D4C5FAE">
            <w:pPr>
              <w:jc w:val="center"/>
              <w:rPr>
                <w:rFonts w:hint="eastAsia" w:ascii="黑体" w:hAnsi="宋体" w:eastAsia="黑体" w:cs="黑体"/>
                <w:i w:val="0"/>
                <w:iCs w:val="0"/>
                <w:color w:val="000000"/>
                <w:sz w:val="21"/>
                <w:szCs w:val="21"/>
                <w:u w:val="none"/>
              </w:rPr>
            </w:pPr>
          </w:p>
        </w:tc>
        <w:tc>
          <w:tcPr>
            <w:tcW w:w="33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40BD53E">
            <w:pPr>
              <w:jc w:val="center"/>
              <w:rPr>
                <w:rFonts w:hint="eastAsia" w:ascii="黑体" w:hAnsi="宋体" w:eastAsia="黑体" w:cs="黑体"/>
                <w:i w:val="0"/>
                <w:iCs w:val="0"/>
                <w:color w:val="000000"/>
                <w:sz w:val="21"/>
                <w:szCs w:val="21"/>
                <w:u w:val="none"/>
              </w:rPr>
            </w:pPr>
          </w:p>
        </w:tc>
        <w:tc>
          <w:tcPr>
            <w:tcW w:w="10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AA9234D">
            <w:pPr>
              <w:jc w:val="center"/>
              <w:rPr>
                <w:rFonts w:hint="eastAsia" w:ascii="黑体" w:hAnsi="宋体" w:eastAsia="黑体" w:cs="黑体"/>
                <w:i w:val="0"/>
                <w:iCs w:val="0"/>
                <w:color w:val="000000"/>
                <w:sz w:val="21"/>
                <w:szCs w:val="21"/>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8EB0AC">
            <w:pPr>
              <w:jc w:val="center"/>
              <w:rPr>
                <w:rFonts w:hint="eastAsia" w:ascii="黑体" w:hAnsi="宋体" w:eastAsia="黑体" w:cs="黑体"/>
                <w:i w:val="0"/>
                <w:iCs w:val="0"/>
                <w:color w:val="000000"/>
                <w:sz w:val="21"/>
                <w:szCs w:val="21"/>
                <w:u w:val="none"/>
              </w:rPr>
            </w:pPr>
          </w:p>
        </w:tc>
      </w:tr>
      <w:tr w14:paraId="6D0C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8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246E54D">
            <w:pPr>
              <w:jc w:val="center"/>
              <w:rPr>
                <w:rFonts w:hint="eastAsia" w:ascii="黑体" w:hAnsi="宋体" w:eastAsia="黑体" w:cs="黑体"/>
                <w:i w:val="0"/>
                <w:iCs w:val="0"/>
                <w:color w:val="000000"/>
                <w:sz w:val="21"/>
                <w:szCs w:val="21"/>
                <w:u w:val="none"/>
              </w:rPr>
            </w:pPr>
          </w:p>
        </w:tc>
        <w:tc>
          <w:tcPr>
            <w:tcW w:w="17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9F298E">
            <w:pPr>
              <w:jc w:val="center"/>
              <w:rPr>
                <w:rFonts w:hint="eastAsia" w:ascii="黑体" w:hAnsi="宋体" w:eastAsia="黑体" w:cs="黑体"/>
                <w:i w:val="0"/>
                <w:iCs w:val="0"/>
                <w:color w:val="000000"/>
                <w:sz w:val="21"/>
                <w:szCs w:val="21"/>
                <w:u w:val="none"/>
              </w:rPr>
            </w:pPr>
          </w:p>
        </w:tc>
        <w:tc>
          <w:tcPr>
            <w:tcW w:w="33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4EB298">
            <w:pPr>
              <w:jc w:val="center"/>
              <w:rPr>
                <w:rFonts w:hint="eastAsia" w:ascii="黑体" w:hAnsi="宋体" w:eastAsia="黑体" w:cs="黑体"/>
                <w:i w:val="0"/>
                <w:iCs w:val="0"/>
                <w:color w:val="000000"/>
                <w:sz w:val="21"/>
                <w:szCs w:val="21"/>
                <w:u w:val="none"/>
              </w:rPr>
            </w:pPr>
          </w:p>
        </w:tc>
        <w:tc>
          <w:tcPr>
            <w:tcW w:w="10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6E4F09">
            <w:pPr>
              <w:jc w:val="center"/>
              <w:rPr>
                <w:rFonts w:hint="eastAsia" w:ascii="黑体" w:hAnsi="宋体" w:eastAsia="黑体" w:cs="黑体"/>
                <w:i w:val="0"/>
                <w:iCs w:val="0"/>
                <w:color w:val="000000"/>
                <w:sz w:val="21"/>
                <w:szCs w:val="21"/>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0503CB">
            <w:pPr>
              <w:jc w:val="center"/>
              <w:rPr>
                <w:rFonts w:hint="eastAsia" w:ascii="黑体" w:hAnsi="宋体" w:eastAsia="黑体" w:cs="黑体"/>
                <w:i w:val="0"/>
                <w:iCs w:val="0"/>
                <w:color w:val="000000"/>
                <w:sz w:val="21"/>
                <w:szCs w:val="21"/>
                <w:u w:val="none"/>
              </w:rPr>
            </w:pPr>
          </w:p>
        </w:tc>
      </w:tr>
      <w:tr w14:paraId="186C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4B7BA8">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A76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自流坪楼地面</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92A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1.原地面起皮铲除、打磨冲洗</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2.自流平地面环氧树脂</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7E6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AE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258</w:t>
            </w:r>
          </w:p>
        </w:tc>
      </w:tr>
      <w:tr w14:paraId="062B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41476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CC2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码头门柱砖墙加高一米、做真石漆</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33C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1.砖墙加高1m、总高为3.5m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2.粉刷</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3.真石漆面</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4.脚手架</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E9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立方米</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E8B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3.24</w:t>
            </w:r>
          </w:p>
        </w:tc>
      </w:tr>
      <w:tr w14:paraId="61B7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9FE8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A6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道路拆除并恢复</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E00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1.切割.破砼</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2.恢复砼道路30m长、宽0.8m、厚25cm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4.刷地面反光漆2遍</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3.垃圾外运</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C7B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F9B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w:t>
            </w:r>
          </w:p>
        </w:tc>
      </w:tr>
      <w:tr w14:paraId="4CD9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jc w:val="center"/>
        </w:trPr>
        <w:tc>
          <w:tcPr>
            <w:tcW w:w="88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7A28E9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A8C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抹灰面油漆</w:t>
            </w:r>
          </w:p>
        </w:tc>
        <w:tc>
          <w:tcPr>
            <w:tcW w:w="3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E5E0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1.办公楼及围墙做真石漆</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2.脚手架</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3.局部修补50m</w:t>
            </w:r>
            <w:r>
              <w:rPr>
                <w:rFonts w:hint="eastAsia" w:ascii="方正仿宋简体" w:hAnsi="方正仿宋简体" w:eastAsia="方正仿宋简体" w:cs="方正仿宋简体"/>
                <w:i w:val="0"/>
                <w:iCs w:val="0"/>
                <w:color w:val="000000"/>
                <w:kern w:val="0"/>
                <w:sz w:val="16"/>
                <w:szCs w:val="16"/>
                <w:u w:val="none"/>
                <w:vertAlign w:val="superscript"/>
                <w:lang w:val="en-US" w:eastAsia="zh-CN" w:bidi="ar"/>
              </w:rPr>
              <w:t>2</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4.空调拆除做好真石漆后并重新安装7台</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5.办公室室内增5个木质窗套</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4669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92FE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251.5</w:t>
            </w:r>
          </w:p>
        </w:tc>
      </w:tr>
      <w:tr w14:paraId="3970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8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F53F85">
            <w:pPr>
              <w:jc w:val="center"/>
              <w:rPr>
                <w:rFonts w:hint="eastAsia" w:ascii="方正仿宋简体" w:hAnsi="方正仿宋简体" w:eastAsia="方正仿宋简体" w:cs="方正仿宋简体"/>
                <w:i w:val="0"/>
                <w:iCs w:val="0"/>
                <w:color w:val="000000"/>
                <w:sz w:val="16"/>
                <w:szCs w:val="16"/>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AD56">
            <w:pPr>
              <w:jc w:val="center"/>
              <w:rPr>
                <w:rFonts w:hint="eastAsia" w:ascii="方正仿宋简体" w:hAnsi="方正仿宋简体" w:eastAsia="方正仿宋简体" w:cs="方正仿宋简体"/>
                <w:i w:val="0"/>
                <w:iCs w:val="0"/>
                <w:color w:val="000000"/>
                <w:sz w:val="16"/>
                <w:szCs w:val="16"/>
                <w:u w:val="none"/>
              </w:rPr>
            </w:pPr>
          </w:p>
        </w:tc>
        <w:tc>
          <w:tcPr>
            <w:tcW w:w="3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88796">
            <w:pPr>
              <w:jc w:val="left"/>
              <w:rPr>
                <w:rFonts w:hint="eastAsia" w:ascii="方正仿宋简体" w:hAnsi="方正仿宋简体" w:eastAsia="方正仿宋简体" w:cs="方正仿宋简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81A1E">
            <w:pPr>
              <w:jc w:val="center"/>
              <w:rPr>
                <w:rFonts w:hint="eastAsia" w:ascii="方正仿宋简体" w:hAnsi="方正仿宋简体" w:eastAsia="方正仿宋简体" w:cs="方正仿宋简体"/>
                <w:i w:val="0"/>
                <w:iCs w:val="0"/>
                <w:color w:val="000000"/>
                <w:sz w:val="16"/>
                <w:szCs w:val="16"/>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E538D">
            <w:pPr>
              <w:jc w:val="center"/>
              <w:rPr>
                <w:rFonts w:hint="eastAsia" w:ascii="方正仿宋简体" w:hAnsi="方正仿宋简体" w:eastAsia="方正仿宋简体" w:cs="方正仿宋简体"/>
                <w:i w:val="0"/>
                <w:iCs w:val="0"/>
                <w:color w:val="000000"/>
                <w:sz w:val="16"/>
                <w:szCs w:val="16"/>
                <w:u w:val="none"/>
              </w:rPr>
            </w:pPr>
          </w:p>
        </w:tc>
      </w:tr>
      <w:tr w14:paraId="0DAC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88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6B2C0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3FF6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水泥混凝土</w:t>
            </w:r>
          </w:p>
        </w:tc>
        <w:tc>
          <w:tcPr>
            <w:tcW w:w="3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9D67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1.锯缝、切割破砼道路、c30砼恢复、7cm碎石垫层、砼厚度15cm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2.路牙、拆除恢复16m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3.垃圾外运8Km</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0D2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6CF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11.4</w:t>
            </w:r>
          </w:p>
        </w:tc>
      </w:tr>
      <w:tr w14:paraId="0985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8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067BDE">
            <w:pPr>
              <w:jc w:val="center"/>
              <w:rPr>
                <w:rFonts w:hint="eastAsia" w:ascii="方正仿宋简体" w:hAnsi="方正仿宋简体" w:eastAsia="方正仿宋简体" w:cs="方正仿宋简体"/>
                <w:i w:val="0"/>
                <w:iCs w:val="0"/>
                <w:color w:val="000000"/>
                <w:sz w:val="16"/>
                <w:szCs w:val="16"/>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FD7D0">
            <w:pPr>
              <w:jc w:val="center"/>
              <w:rPr>
                <w:rFonts w:hint="eastAsia" w:ascii="方正仿宋简体" w:hAnsi="方正仿宋简体" w:eastAsia="方正仿宋简体" w:cs="方正仿宋简体"/>
                <w:i w:val="0"/>
                <w:iCs w:val="0"/>
                <w:color w:val="000000"/>
                <w:sz w:val="16"/>
                <w:szCs w:val="16"/>
                <w:u w:val="none"/>
              </w:rPr>
            </w:pPr>
          </w:p>
        </w:tc>
        <w:tc>
          <w:tcPr>
            <w:tcW w:w="3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5CEF8">
            <w:pPr>
              <w:jc w:val="left"/>
              <w:rPr>
                <w:rFonts w:hint="eastAsia" w:ascii="方正仿宋简体" w:hAnsi="方正仿宋简体" w:eastAsia="方正仿宋简体" w:cs="方正仿宋简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070E0">
            <w:pPr>
              <w:jc w:val="center"/>
              <w:rPr>
                <w:rFonts w:hint="eastAsia" w:ascii="方正仿宋简体" w:hAnsi="方正仿宋简体" w:eastAsia="方正仿宋简体" w:cs="方正仿宋简体"/>
                <w:i w:val="0"/>
                <w:iCs w:val="0"/>
                <w:color w:val="000000"/>
                <w:sz w:val="16"/>
                <w:szCs w:val="16"/>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92FEA">
            <w:pPr>
              <w:jc w:val="center"/>
              <w:rPr>
                <w:rFonts w:hint="eastAsia" w:ascii="方正仿宋简体" w:hAnsi="方正仿宋简体" w:eastAsia="方正仿宋简体" w:cs="方正仿宋简体"/>
                <w:i w:val="0"/>
                <w:iCs w:val="0"/>
                <w:color w:val="000000"/>
                <w:sz w:val="16"/>
                <w:szCs w:val="16"/>
                <w:u w:val="none"/>
              </w:rPr>
            </w:pPr>
          </w:p>
        </w:tc>
      </w:tr>
      <w:tr w14:paraId="3360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D19FC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6B7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实心砖墙</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00F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1.砖砌挡墙一砖墙高度35cm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2.100*400断面压顶内配直径8mm钢筋</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3.双面1:2.5砂浆粉刷</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139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立方米</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5D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12.67</w:t>
            </w:r>
          </w:p>
        </w:tc>
      </w:tr>
      <w:tr w14:paraId="3A47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jc w:val="center"/>
        </w:trPr>
        <w:tc>
          <w:tcPr>
            <w:tcW w:w="88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47F3DD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7</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A3DF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拆除路面</w:t>
            </w:r>
          </w:p>
        </w:tc>
        <w:tc>
          <w:tcPr>
            <w:tcW w:w="3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F2C7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1.原破损道路拆除恢复、厚37cm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2.碎石垫层厚7cm、恢复c30砼30cm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3.内配单层直径12mm钢筋网片间距200</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4.根据原伸缩缝锯缝46m</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4D85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B1C5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182</w:t>
            </w:r>
          </w:p>
        </w:tc>
      </w:tr>
      <w:tr w14:paraId="2EA9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34AE33">
            <w:pPr>
              <w:jc w:val="center"/>
              <w:rPr>
                <w:rFonts w:hint="eastAsia" w:ascii="方正仿宋简体" w:hAnsi="方正仿宋简体" w:eastAsia="方正仿宋简体" w:cs="方正仿宋简体"/>
                <w:i w:val="0"/>
                <w:iCs w:val="0"/>
                <w:color w:val="000000"/>
                <w:sz w:val="16"/>
                <w:szCs w:val="16"/>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234E8">
            <w:pPr>
              <w:jc w:val="center"/>
              <w:rPr>
                <w:rFonts w:hint="eastAsia" w:ascii="方正仿宋简体" w:hAnsi="方正仿宋简体" w:eastAsia="方正仿宋简体" w:cs="方正仿宋简体"/>
                <w:i w:val="0"/>
                <w:iCs w:val="0"/>
                <w:color w:val="000000"/>
                <w:sz w:val="16"/>
                <w:szCs w:val="16"/>
                <w:u w:val="none"/>
              </w:rPr>
            </w:pPr>
          </w:p>
        </w:tc>
        <w:tc>
          <w:tcPr>
            <w:tcW w:w="3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FAE2C">
            <w:pPr>
              <w:jc w:val="left"/>
              <w:rPr>
                <w:rFonts w:hint="eastAsia" w:ascii="方正仿宋简体" w:hAnsi="方正仿宋简体" w:eastAsia="方正仿宋简体" w:cs="方正仿宋简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A9F38">
            <w:pPr>
              <w:jc w:val="center"/>
              <w:rPr>
                <w:rFonts w:hint="eastAsia" w:ascii="方正仿宋简体" w:hAnsi="方正仿宋简体" w:eastAsia="方正仿宋简体" w:cs="方正仿宋简体"/>
                <w:i w:val="0"/>
                <w:iCs w:val="0"/>
                <w:color w:val="000000"/>
                <w:sz w:val="16"/>
                <w:szCs w:val="16"/>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955D">
            <w:pPr>
              <w:jc w:val="center"/>
              <w:rPr>
                <w:rFonts w:hint="eastAsia" w:ascii="方正仿宋简体" w:hAnsi="方正仿宋简体" w:eastAsia="方正仿宋简体" w:cs="方正仿宋简体"/>
                <w:i w:val="0"/>
                <w:iCs w:val="0"/>
                <w:color w:val="000000"/>
                <w:sz w:val="16"/>
                <w:szCs w:val="16"/>
                <w:u w:val="none"/>
              </w:rPr>
            </w:pPr>
          </w:p>
        </w:tc>
      </w:tr>
      <w:tr w14:paraId="25EF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88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12DB8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8</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2D57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门卫门口地面修复</w:t>
            </w:r>
          </w:p>
        </w:tc>
        <w:tc>
          <w:tcPr>
            <w:tcW w:w="3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3C64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1.门卫门口砼道路拆除并恢复厚度37cm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2.碎石垫层厚7cm、恢复c30砼30cm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3.内配单层直径12mm钢筋网片间距200mm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4.根据原伸缩缝锯缝12m</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6D3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EC7B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59</w:t>
            </w:r>
          </w:p>
        </w:tc>
      </w:tr>
      <w:tr w14:paraId="090B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88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006FAD">
            <w:pPr>
              <w:jc w:val="center"/>
              <w:rPr>
                <w:rFonts w:hint="eastAsia" w:ascii="方正仿宋简体" w:hAnsi="方正仿宋简体" w:eastAsia="方正仿宋简体" w:cs="方正仿宋简体"/>
                <w:i w:val="0"/>
                <w:iCs w:val="0"/>
                <w:color w:val="000000"/>
                <w:sz w:val="16"/>
                <w:szCs w:val="16"/>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D5919">
            <w:pPr>
              <w:jc w:val="center"/>
              <w:rPr>
                <w:rFonts w:hint="eastAsia" w:ascii="方正仿宋简体" w:hAnsi="方正仿宋简体" w:eastAsia="方正仿宋简体" w:cs="方正仿宋简体"/>
                <w:i w:val="0"/>
                <w:iCs w:val="0"/>
                <w:color w:val="000000"/>
                <w:sz w:val="16"/>
                <w:szCs w:val="16"/>
                <w:u w:val="none"/>
              </w:rPr>
            </w:pPr>
          </w:p>
        </w:tc>
        <w:tc>
          <w:tcPr>
            <w:tcW w:w="3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BCEC2">
            <w:pPr>
              <w:jc w:val="left"/>
              <w:rPr>
                <w:rFonts w:hint="eastAsia" w:ascii="方正仿宋简体" w:hAnsi="方正仿宋简体" w:eastAsia="方正仿宋简体" w:cs="方正仿宋简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9BCED">
            <w:pPr>
              <w:jc w:val="center"/>
              <w:rPr>
                <w:rFonts w:hint="eastAsia" w:ascii="方正仿宋简体" w:hAnsi="方正仿宋简体" w:eastAsia="方正仿宋简体" w:cs="方正仿宋简体"/>
                <w:i w:val="0"/>
                <w:iCs w:val="0"/>
                <w:color w:val="000000"/>
                <w:sz w:val="16"/>
                <w:szCs w:val="16"/>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91C2E">
            <w:pPr>
              <w:jc w:val="center"/>
              <w:rPr>
                <w:rFonts w:hint="eastAsia" w:ascii="方正仿宋简体" w:hAnsi="方正仿宋简体" w:eastAsia="方正仿宋简体" w:cs="方正仿宋简体"/>
                <w:i w:val="0"/>
                <w:iCs w:val="0"/>
                <w:color w:val="000000"/>
                <w:sz w:val="16"/>
                <w:szCs w:val="16"/>
                <w:u w:val="none"/>
              </w:rPr>
            </w:pPr>
          </w:p>
        </w:tc>
      </w:tr>
      <w:tr w14:paraId="2BF0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4CC4E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59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余方弃置</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715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1.废弃料品种：拆除垃圾</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2.运距：8Km</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C5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立方米</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EAC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17.7</w:t>
            </w:r>
          </w:p>
        </w:tc>
      </w:tr>
      <w:tr w14:paraId="42F9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8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F5578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10</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ECF6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实心砖墙</w:t>
            </w:r>
          </w:p>
        </w:tc>
        <w:tc>
          <w:tcPr>
            <w:tcW w:w="3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31B2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1.拆除原招牌墙及收缩门墙3.6m</w:t>
            </w:r>
            <w:r>
              <w:rPr>
                <w:rFonts w:hint="eastAsia" w:ascii="方正仿宋简体" w:hAnsi="方正仿宋简体" w:eastAsia="方正仿宋简体" w:cs="方正仿宋简体"/>
                <w:i w:val="0"/>
                <w:iCs w:val="0"/>
                <w:color w:val="000000"/>
                <w:kern w:val="0"/>
                <w:sz w:val="16"/>
                <w:szCs w:val="16"/>
                <w:u w:val="none"/>
                <w:vertAlign w:val="superscript"/>
                <w:lang w:val="en-US" w:eastAsia="zh-CN" w:bidi="ar"/>
              </w:rPr>
              <w:t>3</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2.阳台下增砖墙基础3m长、深0.8m、需切割、破砼、挖沟槽、回填、两侧砼恢复</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3.新砌招牌墙、收缩门墙、收缩门墙0.24m*2.1m、两头设钢筋砼柱断面0.24m*0.24m、高度7.5m、中间设两道圈粱、基础深0.9m设钢筋砼地粱以上为砖墙外</w:t>
            </w:r>
            <w:r>
              <w:rPr>
                <w:rStyle w:val="30"/>
                <w:lang w:val="en-US" w:eastAsia="zh-CN" w:bidi="ar"/>
              </w:rPr>
              <w:t>掛</w:t>
            </w:r>
            <w:r>
              <w:rPr>
                <w:rStyle w:val="31"/>
                <w:lang w:val="en-US" w:eastAsia="zh-CN" w:bidi="ar"/>
              </w:rPr>
              <w:t>大理石</w:t>
            </w:r>
            <w:r>
              <w:rPr>
                <w:rStyle w:val="31"/>
                <w:lang w:val="en-US" w:eastAsia="zh-CN" w:bidi="ar"/>
              </w:rPr>
              <w:br w:type="textWrapping"/>
            </w:r>
            <w:r>
              <w:rPr>
                <w:rStyle w:val="31"/>
                <w:lang w:val="en-US" w:eastAsia="zh-CN" w:bidi="ar"/>
              </w:rPr>
              <w:t>4.外增设10m</w:t>
            </w:r>
            <w:r>
              <w:rPr>
                <w:rStyle w:val="31"/>
                <w:vertAlign w:val="superscript"/>
                <w:lang w:val="en-US" w:eastAsia="zh-CN" w:bidi="ar"/>
              </w:rPr>
              <w:t>2</w:t>
            </w:r>
            <w:r>
              <w:rPr>
                <w:rStyle w:val="31"/>
                <w:lang w:val="en-US" w:eastAsia="zh-CN" w:bidi="ar"/>
              </w:rPr>
              <w:t>砖砌门牌一砖墙、基础同上</w:t>
            </w:r>
            <w:r>
              <w:rPr>
                <w:rStyle w:val="31"/>
                <w:lang w:val="en-US" w:eastAsia="zh-CN" w:bidi="ar"/>
              </w:rPr>
              <w:br w:type="textWrapping"/>
            </w:r>
            <w:r>
              <w:rPr>
                <w:rStyle w:val="31"/>
                <w:lang w:val="en-US" w:eastAsia="zh-CN" w:bidi="ar"/>
              </w:rPr>
              <w:t>5.参照效果图</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18B7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项</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1FFE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r>
      <w:tr w14:paraId="40AF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88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13D48E">
            <w:pPr>
              <w:jc w:val="center"/>
              <w:rPr>
                <w:rFonts w:hint="eastAsia" w:ascii="方正仿宋简体" w:hAnsi="方正仿宋简体" w:eastAsia="方正仿宋简体" w:cs="方正仿宋简体"/>
                <w:i w:val="0"/>
                <w:iCs w:val="0"/>
                <w:color w:val="000000"/>
                <w:sz w:val="16"/>
                <w:szCs w:val="16"/>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2C764">
            <w:pPr>
              <w:jc w:val="center"/>
              <w:rPr>
                <w:rFonts w:hint="eastAsia" w:ascii="方正仿宋简体" w:hAnsi="方正仿宋简体" w:eastAsia="方正仿宋简体" w:cs="方正仿宋简体"/>
                <w:i w:val="0"/>
                <w:iCs w:val="0"/>
                <w:color w:val="000000"/>
                <w:sz w:val="16"/>
                <w:szCs w:val="16"/>
                <w:u w:val="none"/>
              </w:rPr>
            </w:pPr>
          </w:p>
        </w:tc>
        <w:tc>
          <w:tcPr>
            <w:tcW w:w="3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8965C">
            <w:pPr>
              <w:jc w:val="left"/>
              <w:rPr>
                <w:rFonts w:hint="eastAsia" w:ascii="方正仿宋简体" w:hAnsi="方正仿宋简体" w:eastAsia="方正仿宋简体" w:cs="方正仿宋简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3EB33">
            <w:pPr>
              <w:jc w:val="center"/>
              <w:rPr>
                <w:rFonts w:hint="eastAsia" w:ascii="方正仿宋简体" w:hAnsi="方正仿宋简体" w:eastAsia="方正仿宋简体" w:cs="方正仿宋简体"/>
                <w:i w:val="0"/>
                <w:iCs w:val="0"/>
                <w:color w:val="000000"/>
                <w:sz w:val="16"/>
                <w:szCs w:val="16"/>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1FDCF">
            <w:pPr>
              <w:jc w:val="center"/>
              <w:rPr>
                <w:rFonts w:hint="eastAsia" w:ascii="方正仿宋简体" w:hAnsi="方正仿宋简体" w:eastAsia="方正仿宋简体" w:cs="方正仿宋简体"/>
                <w:i w:val="0"/>
                <w:iCs w:val="0"/>
                <w:color w:val="000000"/>
                <w:sz w:val="16"/>
                <w:szCs w:val="16"/>
                <w:u w:val="none"/>
              </w:rPr>
            </w:pPr>
          </w:p>
        </w:tc>
      </w:tr>
      <w:tr w14:paraId="493C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8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135F85">
            <w:pPr>
              <w:jc w:val="center"/>
              <w:rPr>
                <w:rFonts w:hint="eastAsia" w:ascii="方正仿宋简体" w:hAnsi="方正仿宋简体" w:eastAsia="方正仿宋简体" w:cs="方正仿宋简体"/>
                <w:i w:val="0"/>
                <w:iCs w:val="0"/>
                <w:color w:val="000000"/>
                <w:sz w:val="16"/>
                <w:szCs w:val="16"/>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ACB08">
            <w:pPr>
              <w:jc w:val="center"/>
              <w:rPr>
                <w:rFonts w:hint="eastAsia" w:ascii="方正仿宋简体" w:hAnsi="方正仿宋简体" w:eastAsia="方正仿宋简体" w:cs="方正仿宋简体"/>
                <w:i w:val="0"/>
                <w:iCs w:val="0"/>
                <w:color w:val="000000"/>
                <w:sz w:val="16"/>
                <w:szCs w:val="16"/>
                <w:u w:val="none"/>
              </w:rPr>
            </w:pPr>
          </w:p>
        </w:tc>
        <w:tc>
          <w:tcPr>
            <w:tcW w:w="3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5863E">
            <w:pPr>
              <w:jc w:val="left"/>
              <w:rPr>
                <w:rFonts w:hint="eastAsia" w:ascii="方正仿宋简体" w:hAnsi="方正仿宋简体" w:eastAsia="方正仿宋简体" w:cs="方正仿宋简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9620D">
            <w:pPr>
              <w:jc w:val="center"/>
              <w:rPr>
                <w:rFonts w:hint="eastAsia" w:ascii="方正仿宋简体" w:hAnsi="方正仿宋简体" w:eastAsia="方正仿宋简体" w:cs="方正仿宋简体"/>
                <w:i w:val="0"/>
                <w:iCs w:val="0"/>
                <w:color w:val="000000"/>
                <w:sz w:val="16"/>
                <w:szCs w:val="16"/>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A205B">
            <w:pPr>
              <w:jc w:val="center"/>
              <w:rPr>
                <w:rFonts w:hint="eastAsia" w:ascii="方正仿宋简体" w:hAnsi="方正仿宋简体" w:eastAsia="方正仿宋简体" w:cs="方正仿宋简体"/>
                <w:i w:val="0"/>
                <w:iCs w:val="0"/>
                <w:color w:val="000000"/>
                <w:sz w:val="16"/>
                <w:szCs w:val="16"/>
                <w:u w:val="none"/>
              </w:rPr>
            </w:pPr>
          </w:p>
        </w:tc>
      </w:tr>
      <w:tr w14:paraId="4BB5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8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01E00D">
            <w:pPr>
              <w:jc w:val="center"/>
              <w:rPr>
                <w:rFonts w:hint="eastAsia" w:ascii="方正仿宋简体" w:hAnsi="方正仿宋简体" w:eastAsia="方正仿宋简体" w:cs="方正仿宋简体"/>
                <w:i w:val="0"/>
                <w:iCs w:val="0"/>
                <w:color w:val="000000"/>
                <w:sz w:val="16"/>
                <w:szCs w:val="16"/>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FB6E1">
            <w:pPr>
              <w:jc w:val="center"/>
              <w:rPr>
                <w:rFonts w:hint="eastAsia" w:ascii="方正仿宋简体" w:hAnsi="方正仿宋简体" w:eastAsia="方正仿宋简体" w:cs="方正仿宋简体"/>
                <w:i w:val="0"/>
                <w:iCs w:val="0"/>
                <w:color w:val="000000"/>
                <w:sz w:val="16"/>
                <w:szCs w:val="16"/>
                <w:u w:val="none"/>
              </w:rPr>
            </w:pPr>
          </w:p>
        </w:tc>
        <w:tc>
          <w:tcPr>
            <w:tcW w:w="3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3CCA7">
            <w:pPr>
              <w:jc w:val="left"/>
              <w:rPr>
                <w:rFonts w:hint="eastAsia" w:ascii="方正仿宋简体" w:hAnsi="方正仿宋简体" w:eastAsia="方正仿宋简体" w:cs="方正仿宋简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4A84A">
            <w:pPr>
              <w:jc w:val="center"/>
              <w:rPr>
                <w:rFonts w:hint="eastAsia" w:ascii="方正仿宋简体" w:hAnsi="方正仿宋简体" w:eastAsia="方正仿宋简体" w:cs="方正仿宋简体"/>
                <w:i w:val="0"/>
                <w:iCs w:val="0"/>
                <w:color w:val="000000"/>
                <w:sz w:val="16"/>
                <w:szCs w:val="16"/>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787A5">
            <w:pPr>
              <w:jc w:val="center"/>
              <w:rPr>
                <w:rFonts w:hint="eastAsia" w:ascii="方正仿宋简体" w:hAnsi="方正仿宋简体" w:eastAsia="方正仿宋简体" w:cs="方正仿宋简体"/>
                <w:i w:val="0"/>
                <w:iCs w:val="0"/>
                <w:color w:val="000000"/>
                <w:sz w:val="16"/>
                <w:szCs w:val="16"/>
                <w:u w:val="none"/>
              </w:rPr>
            </w:pPr>
          </w:p>
        </w:tc>
      </w:tr>
      <w:tr w14:paraId="4072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8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38DDF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11</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7D3D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干挂石材钢骨架</w:t>
            </w:r>
          </w:p>
        </w:tc>
        <w:tc>
          <w:tcPr>
            <w:tcW w:w="3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C36E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1.钢架龙骨为:8#镀锌槽钢国标</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 xml:space="preserve"> 次龙骨为：5#镀锌国标角钢</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2.窗套、檐板线条68m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3.门牌、门卫外扑掛大理石合计:254.25m</w:t>
            </w:r>
            <w:r>
              <w:rPr>
                <w:rFonts w:hint="eastAsia" w:ascii="方正仿宋简体" w:hAnsi="方正仿宋简体" w:eastAsia="方正仿宋简体" w:cs="方正仿宋简体"/>
                <w:i w:val="0"/>
                <w:iCs w:val="0"/>
                <w:color w:val="000000"/>
                <w:kern w:val="0"/>
                <w:sz w:val="16"/>
                <w:szCs w:val="16"/>
                <w:u w:val="none"/>
                <w:vertAlign w:val="superscript"/>
                <w:lang w:val="en-US" w:eastAsia="zh-CN" w:bidi="ar"/>
              </w:rPr>
              <w:t>2</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4.大理石厚3cm</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99A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吨</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CBBC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2.15</w:t>
            </w:r>
          </w:p>
        </w:tc>
      </w:tr>
      <w:tr w14:paraId="2F66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88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9FFD85">
            <w:pPr>
              <w:jc w:val="center"/>
              <w:rPr>
                <w:rFonts w:hint="eastAsia" w:ascii="方正仿宋简体" w:hAnsi="方正仿宋简体" w:eastAsia="方正仿宋简体" w:cs="方正仿宋简体"/>
                <w:i w:val="0"/>
                <w:iCs w:val="0"/>
                <w:color w:val="000000"/>
                <w:sz w:val="16"/>
                <w:szCs w:val="16"/>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4E50C">
            <w:pPr>
              <w:jc w:val="center"/>
              <w:rPr>
                <w:rFonts w:hint="eastAsia" w:ascii="方正仿宋简体" w:hAnsi="方正仿宋简体" w:eastAsia="方正仿宋简体" w:cs="方正仿宋简体"/>
                <w:i w:val="0"/>
                <w:iCs w:val="0"/>
                <w:color w:val="000000"/>
                <w:sz w:val="16"/>
                <w:szCs w:val="16"/>
                <w:u w:val="none"/>
              </w:rPr>
            </w:pPr>
          </w:p>
        </w:tc>
        <w:tc>
          <w:tcPr>
            <w:tcW w:w="3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FD797">
            <w:pPr>
              <w:jc w:val="left"/>
              <w:rPr>
                <w:rFonts w:hint="eastAsia" w:ascii="方正仿宋简体" w:hAnsi="方正仿宋简体" w:eastAsia="方正仿宋简体" w:cs="方正仿宋简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56B6E">
            <w:pPr>
              <w:jc w:val="center"/>
              <w:rPr>
                <w:rFonts w:hint="eastAsia" w:ascii="方正仿宋简体" w:hAnsi="方正仿宋简体" w:eastAsia="方正仿宋简体" w:cs="方正仿宋简体"/>
                <w:i w:val="0"/>
                <w:iCs w:val="0"/>
                <w:color w:val="000000"/>
                <w:sz w:val="16"/>
                <w:szCs w:val="16"/>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7E4E5">
            <w:pPr>
              <w:jc w:val="center"/>
              <w:rPr>
                <w:rFonts w:hint="eastAsia" w:ascii="方正仿宋简体" w:hAnsi="方正仿宋简体" w:eastAsia="方正仿宋简体" w:cs="方正仿宋简体"/>
                <w:i w:val="0"/>
                <w:iCs w:val="0"/>
                <w:color w:val="000000"/>
                <w:sz w:val="16"/>
                <w:szCs w:val="16"/>
                <w:u w:val="none"/>
              </w:rPr>
            </w:pPr>
          </w:p>
        </w:tc>
      </w:tr>
      <w:tr w14:paraId="7E80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D5E2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05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砖砌体拆除</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DF3E">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rPr>
            </w:pPr>
            <w:r>
              <w:rPr>
                <w:rFonts w:hint="eastAsia" w:ascii="方正仿宋简体" w:hAnsi="方正仿宋简体" w:eastAsia="方正仿宋简体" w:cs="方正仿宋简体"/>
                <w:i w:val="0"/>
                <w:iCs w:val="0"/>
                <w:color w:val="000000"/>
                <w:kern w:val="0"/>
                <w:sz w:val="16"/>
                <w:szCs w:val="16"/>
                <w:u w:val="none"/>
                <w:lang w:val="en-US" w:eastAsia="zh-CN" w:bidi="ar"/>
              </w:rPr>
              <w:t>1.门卫室内拆墙:3.2*3.6*0.24m</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F5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立方米</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EA9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2.76</w:t>
            </w:r>
          </w:p>
        </w:tc>
      </w:tr>
      <w:tr w14:paraId="0EDE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C68F8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6F8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块料楼地面</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D8D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1.门卫老地砖拆除重铺设:26m</w:t>
            </w:r>
            <w:r>
              <w:rPr>
                <w:rFonts w:hint="eastAsia" w:ascii="方正仿宋简体" w:hAnsi="方正仿宋简体" w:eastAsia="方正仿宋简体" w:cs="方正仿宋简体"/>
                <w:i w:val="0"/>
                <w:iCs w:val="0"/>
                <w:color w:val="000000"/>
                <w:kern w:val="0"/>
                <w:sz w:val="16"/>
                <w:szCs w:val="16"/>
                <w:u w:val="none"/>
                <w:vertAlign w:val="superscript"/>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68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39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26</w:t>
            </w:r>
          </w:p>
        </w:tc>
      </w:tr>
      <w:tr w14:paraId="67ED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7EBA1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F1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抹灰面油漆</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113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1.原起皮起壳部分铲除、重新满批賦子刷三遍乳胶漆计:102m</w:t>
            </w:r>
            <w:r>
              <w:rPr>
                <w:rFonts w:hint="eastAsia" w:ascii="方正仿宋简体" w:hAnsi="方正仿宋简体" w:eastAsia="方正仿宋简体" w:cs="方正仿宋简体"/>
                <w:i w:val="0"/>
                <w:iCs w:val="0"/>
                <w:color w:val="000000"/>
                <w:kern w:val="0"/>
                <w:sz w:val="16"/>
                <w:szCs w:val="16"/>
                <w:u w:val="none"/>
                <w:vertAlign w:val="superscript"/>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13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16C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102</w:t>
            </w:r>
          </w:p>
        </w:tc>
      </w:tr>
      <w:tr w14:paraId="6243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FB99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718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门卫内线路老化更换</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095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1.门卫内线老化更换（灯及开关）</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2F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项</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2B7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r>
      <w:tr w14:paraId="62F9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434F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27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门卫室上口增设两盏射灯</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E5F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1.增设:含放电缆、控制开关射灯</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7F4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项</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BA0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r>
      <w:tr w14:paraId="2F67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025C0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F6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电缆井盖板更换</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688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1.原盖板周边切割.拆除原盖板</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2.更换加重型盖板3m*1.4m</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41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65C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r>
      <w:tr w14:paraId="261D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4345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06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金属门窗拆除</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5CE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1.原铝合金门窗拆除</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B20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樘</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4C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w:t>
            </w:r>
          </w:p>
        </w:tc>
      </w:tr>
      <w:tr w14:paraId="5387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B853B4">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6"/>
                <w:szCs w:val="16"/>
                <w:u w:val="none"/>
                <w:lang w:val="en-US"/>
              </w:rPr>
            </w:pPr>
            <w:r>
              <w:rPr>
                <w:rFonts w:hint="eastAsia" w:ascii="方正仿宋简体" w:hAnsi="方正仿宋简体" w:eastAsia="方正仿宋简体" w:cs="方正仿宋简体"/>
                <w:i w:val="0"/>
                <w:iCs w:val="0"/>
                <w:color w:val="000000"/>
                <w:kern w:val="0"/>
                <w:sz w:val="16"/>
                <w:szCs w:val="16"/>
                <w:u w:val="none"/>
                <w:lang w:val="en-US" w:eastAsia="zh-CN" w:bidi="ar"/>
              </w:rPr>
              <w:t>19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30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开孔（打洞）</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05D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1.开门洞1个</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EBC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F5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r>
      <w:tr w14:paraId="14A1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F58644">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6"/>
                <w:szCs w:val="16"/>
                <w:u w:val="none"/>
                <w:lang w:val="en-US"/>
              </w:rPr>
            </w:pPr>
            <w:r>
              <w:rPr>
                <w:rFonts w:hint="eastAsia" w:ascii="方正仿宋简体" w:hAnsi="方正仿宋简体" w:eastAsia="方正仿宋简体" w:cs="方正仿宋简体"/>
                <w:i w:val="0"/>
                <w:iCs w:val="0"/>
                <w:color w:val="000000"/>
                <w:kern w:val="0"/>
                <w:sz w:val="16"/>
                <w:szCs w:val="16"/>
                <w:u w:val="none"/>
                <w:lang w:val="en-US" w:eastAsia="zh-CN" w:bidi="ar"/>
              </w:rPr>
              <w:t>20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D2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金属（塑钢、断桥）窗</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BEB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1.更换断桥铝窗15m</w:t>
            </w:r>
            <w:r>
              <w:rPr>
                <w:rFonts w:hint="eastAsia" w:ascii="方正仿宋简体" w:hAnsi="方正仿宋简体" w:eastAsia="方正仿宋简体" w:cs="方正仿宋简体"/>
                <w:i w:val="0"/>
                <w:iCs w:val="0"/>
                <w:color w:val="000000"/>
                <w:kern w:val="0"/>
                <w:sz w:val="16"/>
                <w:szCs w:val="16"/>
                <w:u w:val="none"/>
                <w:vertAlign w:val="superscript"/>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D1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5B8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15</w:t>
            </w:r>
          </w:p>
        </w:tc>
      </w:tr>
      <w:tr w14:paraId="245F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D06B62">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6"/>
                <w:szCs w:val="16"/>
                <w:u w:val="none"/>
                <w:lang w:val="en-US"/>
              </w:rPr>
            </w:pPr>
            <w:r>
              <w:rPr>
                <w:rFonts w:hint="eastAsia" w:ascii="方正仿宋简体" w:hAnsi="方正仿宋简体" w:eastAsia="方正仿宋简体" w:cs="方正仿宋简体"/>
                <w:i w:val="0"/>
                <w:iCs w:val="0"/>
                <w:color w:val="000000"/>
                <w:kern w:val="0"/>
                <w:sz w:val="16"/>
                <w:szCs w:val="16"/>
                <w:u w:val="none"/>
                <w:lang w:val="en-US" w:eastAsia="zh-CN" w:bidi="ar"/>
              </w:rPr>
              <w:t>21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5DC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铜牌字</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062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rPr>
            </w:pPr>
            <w:r>
              <w:rPr>
                <w:rFonts w:hint="eastAsia" w:ascii="方正仿宋简体" w:hAnsi="方正仿宋简体" w:eastAsia="方正仿宋简体" w:cs="方正仿宋简体"/>
                <w:i w:val="0"/>
                <w:iCs w:val="0"/>
                <w:color w:val="000000"/>
                <w:kern w:val="0"/>
                <w:sz w:val="16"/>
                <w:szCs w:val="16"/>
                <w:u w:val="none"/>
                <w:lang w:val="en-US" w:eastAsia="zh-CN" w:bidi="ar"/>
              </w:rPr>
              <w:t>1.按效果图公司名称做铜牌字规格600*600mm</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01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项</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EA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r>
      <w:tr w14:paraId="2528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294CD5">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6"/>
                <w:szCs w:val="16"/>
                <w:u w:val="none"/>
                <w:lang w:val="en-US"/>
              </w:rPr>
            </w:pPr>
            <w:r>
              <w:rPr>
                <w:rFonts w:hint="eastAsia" w:ascii="方正仿宋简体" w:hAnsi="方正仿宋简体" w:eastAsia="方正仿宋简体" w:cs="方正仿宋简体"/>
                <w:i w:val="0"/>
                <w:iCs w:val="0"/>
                <w:color w:val="000000"/>
                <w:kern w:val="0"/>
                <w:sz w:val="16"/>
                <w:szCs w:val="16"/>
                <w:u w:val="none"/>
                <w:lang w:val="en-US" w:eastAsia="zh-CN" w:bidi="ar"/>
              </w:rPr>
              <w:t>22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04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热水器</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DF5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60升电热水器及冷热水改造</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808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项</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B72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r>
      <w:tr w14:paraId="46B4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E6A11A">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6"/>
                <w:szCs w:val="16"/>
                <w:u w:val="none"/>
                <w:lang w:val="en-US"/>
              </w:rPr>
            </w:pPr>
            <w:r>
              <w:rPr>
                <w:rFonts w:hint="eastAsia" w:ascii="方正仿宋简体" w:hAnsi="方正仿宋简体" w:eastAsia="方正仿宋简体" w:cs="方正仿宋简体"/>
                <w:i w:val="0"/>
                <w:iCs w:val="0"/>
                <w:color w:val="000000"/>
                <w:kern w:val="0"/>
                <w:sz w:val="16"/>
                <w:szCs w:val="16"/>
                <w:u w:val="none"/>
                <w:lang w:val="en-US" w:eastAsia="zh-CN" w:bidi="ar"/>
              </w:rPr>
              <w:t>23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C8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零星钢构件</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84B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彩钢板房屋2800*4500*3000mm（高）</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1.型钢龙骨</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2.单层彩钢板墙（三面）.屋面</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58C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840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12.6</w:t>
            </w:r>
          </w:p>
        </w:tc>
      </w:tr>
      <w:tr w14:paraId="3EEC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jc w:val="center"/>
        </w:trPr>
        <w:tc>
          <w:tcPr>
            <w:tcW w:w="8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E565E4">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6"/>
                <w:szCs w:val="16"/>
                <w:u w:val="none"/>
                <w:lang w:val="en-US"/>
              </w:rPr>
            </w:pPr>
            <w:r>
              <w:rPr>
                <w:rFonts w:hint="eastAsia" w:ascii="方正仿宋简体" w:hAnsi="方正仿宋简体" w:eastAsia="方正仿宋简体" w:cs="方正仿宋简体"/>
                <w:i w:val="0"/>
                <w:iCs w:val="0"/>
                <w:color w:val="000000"/>
                <w:kern w:val="0"/>
                <w:sz w:val="16"/>
                <w:szCs w:val="16"/>
                <w:u w:val="none"/>
                <w:lang w:val="en-US" w:eastAsia="zh-CN" w:bidi="ar"/>
              </w:rPr>
              <w:t>24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12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水泥砂浆楼地面</w:t>
            </w:r>
          </w:p>
        </w:tc>
        <w:tc>
          <w:tcPr>
            <w:tcW w:w="3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E06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室内砼地坪</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1.100mm碎石垫层</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2.100mm厚C20砼垫层</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3.水泥砂浆面层</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33F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253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w:t>
            </w:r>
          </w:p>
        </w:tc>
      </w:tr>
    </w:tbl>
    <w:p w14:paraId="10E1CF39">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注：最终工作量，按实结算。</w:t>
      </w:r>
    </w:p>
    <w:p w14:paraId="588BBA5D">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w:t>
      </w:r>
      <w:r>
        <w:rPr>
          <w:rFonts w:hint="eastAsia" w:ascii="方正仿宋简体" w:hAnsi="方正仿宋简体" w:eastAsia="方正仿宋简体" w:cs="方正仿宋简体"/>
          <w:color w:val="auto"/>
          <w:kern w:val="2"/>
          <w:sz w:val="32"/>
          <w:szCs w:val="32"/>
          <w:lang w:val="en-US" w:eastAsia="zh-CN" w:bidi="ar-SA"/>
        </w:rPr>
        <w:t>承包方式：</w:t>
      </w:r>
      <w:r>
        <w:rPr>
          <w:rFonts w:hint="eastAsia" w:ascii="方正仿宋简体" w:hAnsi="方正仿宋简体" w:eastAsia="方正仿宋简体" w:cs="方正仿宋简体"/>
          <w:kern w:val="2"/>
          <w:sz w:val="32"/>
          <w:szCs w:val="32"/>
          <w:lang w:val="en-US" w:eastAsia="zh-CN" w:bidi="ar-SA"/>
        </w:rPr>
        <w:t>包工、包料。</w:t>
      </w:r>
    </w:p>
    <w:p w14:paraId="54BF69F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w:t>
      </w:r>
      <w:r>
        <w:rPr>
          <w:rFonts w:hint="eastAsia" w:ascii="方正仿宋简体" w:hAnsi="方正仿宋简体" w:eastAsia="方正仿宋简体" w:cs="方正仿宋简体"/>
          <w:color w:val="FF0000"/>
          <w:sz w:val="32"/>
          <w:szCs w:val="32"/>
          <w:lang w:bidi="ar"/>
        </w:rPr>
        <w:t>材料验收：施工前、中、后，</w:t>
      </w:r>
      <w:r>
        <w:rPr>
          <w:rFonts w:hint="eastAsia" w:ascii="方正仿宋简体" w:hAnsi="方正仿宋简体" w:eastAsia="方正仿宋简体" w:cs="方正仿宋简体"/>
          <w:color w:val="FF0000"/>
          <w:sz w:val="32"/>
          <w:szCs w:val="32"/>
          <w:lang w:val="en-US" w:eastAsia="zh-CN" w:bidi="ar"/>
        </w:rPr>
        <w:t>采购</w:t>
      </w:r>
      <w:r>
        <w:rPr>
          <w:rFonts w:hint="eastAsia" w:ascii="方正仿宋简体" w:hAnsi="方正仿宋简体" w:eastAsia="方正仿宋简体" w:cs="方正仿宋简体"/>
          <w:color w:val="FF0000"/>
          <w:sz w:val="32"/>
          <w:szCs w:val="32"/>
          <w:lang w:bidi="ar"/>
        </w:rPr>
        <w:t>方将随机对每批到现场的材料</w:t>
      </w:r>
      <w:r>
        <w:rPr>
          <w:rFonts w:hint="eastAsia" w:ascii="方正仿宋简体" w:hAnsi="方正仿宋简体" w:eastAsia="方正仿宋简体" w:cs="方正仿宋简体"/>
          <w:color w:val="FF0000"/>
          <w:sz w:val="32"/>
          <w:szCs w:val="32"/>
          <w:lang w:eastAsia="zh-CN" w:bidi="ar"/>
        </w:rPr>
        <w:t>，</w:t>
      </w:r>
      <w:r>
        <w:rPr>
          <w:rFonts w:hint="eastAsia" w:ascii="方正仿宋简体" w:hAnsi="方正仿宋简体" w:eastAsia="方正仿宋简体" w:cs="方正仿宋简体"/>
          <w:color w:val="FF0000"/>
          <w:sz w:val="32"/>
          <w:szCs w:val="32"/>
          <w:lang w:val="en-US" w:eastAsia="zh-CN" w:bidi="ar"/>
        </w:rPr>
        <w:t>随机</w:t>
      </w:r>
      <w:r>
        <w:rPr>
          <w:rFonts w:hint="eastAsia" w:ascii="方正仿宋简体" w:hAnsi="方正仿宋简体" w:eastAsia="方正仿宋简体" w:cs="方正仿宋简体"/>
          <w:color w:val="FF0000"/>
          <w:sz w:val="32"/>
          <w:szCs w:val="32"/>
          <w:lang w:bidi="ar"/>
        </w:rPr>
        <w:t>进行检查验收，如发现弄虚作假，以次充好，所有施工全部停止，取消中</w:t>
      </w:r>
      <w:r>
        <w:rPr>
          <w:rFonts w:hint="eastAsia" w:ascii="方正仿宋简体" w:hAnsi="方正仿宋简体" w:eastAsia="方正仿宋简体" w:cs="方正仿宋简体"/>
          <w:color w:val="FF0000"/>
          <w:sz w:val="32"/>
          <w:szCs w:val="32"/>
          <w:lang w:val="en-US" w:eastAsia="zh-CN" w:bidi="ar"/>
        </w:rPr>
        <w:t>选</w:t>
      </w:r>
      <w:r>
        <w:rPr>
          <w:rFonts w:hint="eastAsia" w:ascii="方正仿宋简体" w:hAnsi="方正仿宋简体" w:eastAsia="方正仿宋简体" w:cs="方正仿宋简体"/>
          <w:color w:val="FF0000"/>
          <w:sz w:val="32"/>
          <w:szCs w:val="32"/>
          <w:lang w:bidi="ar"/>
        </w:rPr>
        <w:t>单位合作资质，造成工期延误所产生的费用有中</w:t>
      </w:r>
      <w:r>
        <w:rPr>
          <w:rFonts w:hint="eastAsia" w:ascii="方正仿宋简体" w:hAnsi="方正仿宋简体" w:eastAsia="方正仿宋简体" w:cs="方正仿宋简体"/>
          <w:color w:val="FF0000"/>
          <w:sz w:val="32"/>
          <w:szCs w:val="32"/>
          <w:lang w:val="en-US" w:eastAsia="zh-CN" w:bidi="ar"/>
        </w:rPr>
        <w:t>选</w:t>
      </w:r>
      <w:r>
        <w:rPr>
          <w:rFonts w:hint="eastAsia" w:ascii="方正仿宋简体" w:hAnsi="方正仿宋简体" w:eastAsia="方正仿宋简体" w:cs="方正仿宋简体"/>
          <w:color w:val="FF0000"/>
          <w:sz w:val="32"/>
          <w:szCs w:val="32"/>
          <w:lang w:bidi="ar"/>
        </w:rPr>
        <w:t>方承担。</w:t>
      </w:r>
    </w:p>
    <w:p w14:paraId="4D6E5BF8">
      <w:pPr>
        <w:pStyle w:val="13"/>
        <w:keepNext w:val="0"/>
        <w:keepLines w:val="0"/>
        <w:pageBreakBefore w:val="0"/>
        <w:widowControl/>
        <w:shd w:val="clear" w:color="auto" w:fill="FFFFFF"/>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val="en-US" w:eastAsia="zh-CN"/>
        </w:rPr>
        <w:t>动土作业，</w:t>
      </w:r>
      <w:r>
        <w:rPr>
          <w:rFonts w:ascii="方正仿宋简体" w:hAnsi="方正仿宋简体" w:eastAsia="方正仿宋简体" w:cs="方正仿宋简体"/>
          <w:color w:val="FF0000"/>
          <w:kern w:val="2"/>
          <w:sz w:val="32"/>
          <w:szCs w:val="32"/>
        </w:rPr>
        <w:t>动火作业等特殊作业，须审批危险作业票证，希望</w:t>
      </w:r>
      <w:r>
        <w:rPr>
          <w:rFonts w:hint="eastAsia" w:ascii="方正仿宋简体" w:hAnsi="方正仿宋简体" w:eastAsia="方正仿宋简体" w:cs="方正仿宋简体"/>
          <w:color w:val="FF0000"/>
          <w:kern w:val="2"/>
          <w:sz w:val="32"/>
          <w:szCs w:val="32"/>
          <w:lang w:eastAsia="zh-CN"/>
        </w:rPr>
        <w:t>报价</w:t>
      </w:r>
      <w:r>
        <w:rPr>
          <w:rFonts w:ascii="方正仿宋简体" w:hAnsi="方正仿宋简体" w:eastAsia="方正仿宋简体" w:cs="方正仿宋简体"/>
          <w:color w:val="FF0000"/>
          <w:kern w:val="2"/>
          <w:sz w:val="32"/>
          <w:szCs w:val="32"/>
        </w:rPr>
        <w:t>单位认真计算，合理报价。</w:t>
      </w:r>
    </w:p>
    <w:p w14:paraId="47D50268">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hint="eastAsia"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（吊车、叉车、脚手架、曲臂车等）</w:t>
      </w:r>
      <w:r>
        <w:rPr>
          <w:rFonts w:hint="eastAsia" w:ascii="方正仿宋简体" w:hAnsi="方正仿宋简体" w:eastAsia="方正仿宋简体" w:cs="方正仿宋简体"/>
          <w:sz w:val="32"/>
          <w:szCs w:val="32"/>
        </w:rPr>
        <w:t>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w:t>
      </w:r>
      <w:r>
        <w:rPr>
          <w:rFonts w:hint="eastAsia" w:ascii="方正仿宋简体" w:hAnsi="方正仿宋简体" w:eastAsia="方正仿宋简体" w:cs="方正仿宋简体"/>
          <w:sz w:val="32"/>
          <w:szCs w:val="32"/>
          <w:lang w:eastAsia="zh-CN"/>
        </w:rPr>
        <w:t>成交</w:t>
      </w:r>
      <w:r>
        <w:rPr>
          <w:rFonts w:hint="eastAsia" w:ascii="方正仿宋简体" w:hAnsi="方正仿宋简体" w:eastAsia="方正仿宋简体" w:cs="方正仿宋简体"/>
          <w:sz w:val="32"/>
          <w:szCs w:val="32"/>
        </w:rPr>
        <w:t>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b/>
          <w:bCs/>
          <w:color w:val="auto"/>
          <w:sz w:val="32"/>
          <w:szCs w:val="32"/>
          <w:lang w:val="en-US" w:eastAsia="zh-CN"/>
        </w:rPr>
        <w:t>垃圾运至政府指定垃圾倾倒点</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sz w:val="32"/>
          <w:szCs w:val="32"/>
        </w:rPr>
        <w:t>、围挡搭设费等都应包含在</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eastAsia="zh-CN"/>
        </w:rPr>
        <w:t>。</w:t>
      </w:r>
    </w:p>
    <w:p w14:paraId="5ACF1B6A">
      <w:pPr>
        <w:pStyle w:val="13"/>
        <w:pageBreakBefore w:val="0"/>
        <w:widowControl/>
        <w:shd w:val="clear" w:color="auto" w:fill="FFFFFF"/>
        <w:kinsoku/>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54624C28">
      <w:pPr>
        <w:pStyle w:val="13"/>
        <w:pageBreakBefore w:val="0"/>
        <w:widowControl/>
        <w:shd w:val="clear" w:color="auto" w:fill="FFFFFF"/>
        <w:kinsoku/>
        <w:overflowPunct/>
        <w:topLinePunct w:val="0"/>
        <w:autoSpaceDE/>
        <w:autoSpaceDN/>
        <w:bidi w:val="0"/>
        <w:spacing w:line="600" w:lineRule="exact"/>
        <w:ind w:firstLine="640" w:firstLineChars="200"/>
        <w:jc w:val="both"/>
        <w:textAlignment w:val="auto"/>
        <w:rPr>
          <w:rFonts w:hint="default"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成交方</w:t>
      </w:r>
      <w:r>
        <w:rPr>
          <w:rFonts w:ascii="方正仿宋简体" w:hAnsi="方正仿宋简体" w:eastAsia="方正仿宋简体" w:cs="方正仿宋简体"/>
          <w:kern w:val="2"/>
          <w:sz w:val="32"/>
          <w:szCs w:val="32"/>
        </w:rPr>
        <w:t>应使用具备防爆功能的工器具。</w:t>
      </w:r>
    </w:p>
    <w:p w14:paraId="4324376C">
      <w:pPr>
        <w:pStyle w:val="13"/>
        <w:pageBreakBefore w:val="0"/>
        <w:widowControl/>
        <w:shd w:val="clear" w:color="auto" w:fill="FFFFFF"/>
        <w:kinsoku/>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w:t>
      </w:r>
      <w:r>
        <w:rPr>
          <w:rFonts w:ascii="方正仿宋简体" w:hAnsi="方正仿宋简体" w:eastAsia="方正仿宋简体" w:cs="方正仿宋简体"/>
          <w:kern w:val="2"/>
          <w:sz w:val="32"/>
          <w:szCs w:val="32"/>
        </w:rPr>
        <w:t>年。</w:t>
      </w:r>
    </w:p>
    <w:p w14:paraId="2300CBDA">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lang w:val="zh-CN"/>
        </w:rPr>
        <w:t>施工涉及到动火作业、动土作业等，须审批危险作业票证，提醒报价方认真计算，合理报价。</w:t>
      </w:r>
    </w:p>
    <w:p w14:paraId="66BCC19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CFCFC"/>
        <w:kinsoku/>
        <w:wordWrap/>
        <w:overflowPunct/>
        <w:topLinePunct w:val="0"/>
        <w:autoSpaceDE/>
        <w:autoSpaceDN/>
        <w:bidi w:val="0"/>
        <w:adjustRightInd/>
        <w:snapToGrid/>
        <w:spacing w:before="0" w:beforeAutospacing="0" w:after="0" w:afterAutospacing="0" w:line="600" w:lineRule="exact"/>
        <w:ind w:left="0" w:firstLine="640" w:firstLineChars="200"/>
        <w:textAlignment w:val="baseline"/>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color w:val="auto"/>
          <w:sz w:val="32"/>
          <w:szCs w:val="32"/>
          <w:lang w:val="en-US" w:eastAsia="zh-CN"/>
        </w:rPr>
        <w:t>《砌体工程施工质量验收规范》GB50203-2011；</w:t>
      </w:r>
      <w:r>
        <w:rPr>
          <w:rFonts w:hint="eastAsia" w:ascii="方正仿宋简体" w:hAnsi="方正仿宋简体" w:eastAsia="方正仿宋简体" w:cs="方正仿宋简体"/>
          <w:b w:val="0"/>
          <w:bCs w:val="0"/>
          <w:color w:val="auto"/>
          <w:kern w:val="2"/>
          <w:sz w:val="32"/>
          <w:szCs w:val="32"/>
          <w:highlight w:val="none"/>
          <w:lang w:val="en-US" w:eastAsia="zh-CN" w:bidi="ar-SA"/>
        </w:rPr>
        <w:t>《水泥混凝土路面施工及验收规范》GBJ97-1987；</w:t>
      </w:r>
      <w:r>
        <w:rPr>
          <w:rFonts w:hint="eastAsia" w:ascii="方正仿宋简体" w:hAnsi="方正仿宋简体" w:eastAsia="方正仿宋简体" w:cs="方正仿宋简体"/>
          <w:color w:val="auto"/>
          <w:sz w:val="32"/>
          <w:szCs w:val="32"/>
          <w:lang w:val="en-US" w:eastAsia="zh-CN"/>
        </w:rPr>
        <w:t>《建筑工程施工质量验收统一标准》GB50300-2013。</w:t>
      </w:r>
    </w:p>
    <w:p w14:paraId="372E4E5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972F4AE">
      <w:pPr>
        <w:spacing w:line="600" w:lineRule="exact"/>
        <w:ind w:firstLine="640" w:firstLineChars="200"/>
        <w:jc w:val="left"/>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7F6518B3">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A3276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b/>
          <w:bCs/>
          <w:sz w:val="32"/>
          <w:szCs w:val="32"/>
          <w:lang w:val="zh-CN"/>
        </w:rPr>
        <w:t>；</w:t>
      </w:r>
      <w:r>
        <w:rPr>
          <w:rFonts w:hint="eastAsia" w:ascii="方正仿宋_GBK" w:hAnsi="方正仿宋_GBK" w:eastAsia="方正仿宋_GBK" w:cs="方正仿宋_GBK"/>
          <w:b/>
          <w:bCs/>
          <w:sz w:val="32"/>
          <w:szCs w:val="32"/>
        </w:rPr>
        <w:t>建筑工程施工总承包</w:t>
      </w:r>
      <w:r>
        <w:rPr>
          <w:rFonts w:hint="eastAsia" w:ascii="方正仿宋_GBK" w:hAnsi="方正仿宋_GBK" w:eastAsia="方正仿宋_GBK" w:cs="方正仿宋_GBK"/>
          <w:b/>
          <w:bCs/>
          <w:color w:val="FF0000"/>
          <w:sz w:val="32"/>
          <w:szCs w:val="32"/>
          <w:lang w:eastAsia="zh-CN"/>
        </w:rPr>
        <w:t>三</w:t>
      </w:r>
      <w:r>
        <w:rPr>
          <w:rFonts w:hint="eastAsia" w:ascii="方正仿宋_GBK" w:hAnsi="方正仿宋_GBK" w:eastAsia="方正仿宋_GBK" w:cs="方正仿宋_GBK"/>
          <w:b/>
          <w:bCs/>
          <w:color w:val="FF0000"/>
          <w:sz w:val="32"/>
          <w:szCs w:val="32"/>
        </w:rPr>
        <w:t>级（含）</w:t>
      </w:r>
      <w:r>
        <w:rPr>
          <w:rFonts w:hint="eastAsia" w:ascii="方正仿宋_GBK" w:hAnsi="方正仿宋_GBK" w:eastAsia="方正仿宋_GBK" w:cs="方正仿宋_GBK"/>
          <w:b/>
          <w:bCs/>
          <w:sz w:val="32"/>
          <w:szCs w:val="32"/>
        </w:rPr>
        <w:t>以上资质</w:t>
      </w:r>
      <w:r>
        <w:rPr>
          <w:rFonts w:hint="eastAsia" w:ascii="方正仿宋简体" w:eastAsia="方正仿宋简体" w:cs="仿宋_GB2312"/>
          <w:sz w:val="32"/>
          <w:szCs w:val="32"/>
          <w:highlight w:val="none"/>
          <w:lang w:eastAsia="zh-CN"/>
        </w:rPr>
        <w:t>；</w:t>
      </w:r>
      <w:r>
        <w:rPr>
          <w:rFonts w:hint="eastAsia" w:ascii="方正仿宋_GBK" w:hAnsi="方正仿宋_GBK" w:eastAsia="方正仿宋_GBK" w:cs="方正仿宋_GBK"/>
          <w:color w:val="FF0000"/>
          <w:sz w:val="32"/>
          <w:szCs w:val="32"/>
          <w:highlight w:val="none"/>
          <w:lang w:val="zh-CN" w:eastAsia="zh-CN"/>
        </w:rPr>
        <w:t>报价</w:t>
      </w:r>
      <w:r>
        <w:rPr>
          <w:rFonts w:hint="eastAsia" w:ascii="方正仿宋_GBK" w:hAnsi="方正仿宋_GBK" w:eastAsia="方正仿宋_GBK" w:cs="方正仿宋_GBK"/>
          <w:color w:val="FF0000"/>
          <w:sz w:val="32"/>
          <w:szCs w:val="32"/>
          <w:highlight w:val="none"/>
          <w:lang w:val="en-US" w:eastAsia="zh-CN"/>
        </w:rPr>
        <w:t>方</w:t>
      </w:r>
      <w:r>
        <w:rPr>
          <w:rFonts w:hint="eastAsia" w:ascii="方正仿宋_GBK" w:hAnsi="方正仿宋_GBK" w:eastAsia="方正仿宋_GBK" w:cs="方正仿宋_GBK"/>
          <w:color w:val="FF0000"/>
          <w:sz w:val="32"/>
          <w:szCs w:val="32"/>
          <w:highlight w:val="none"/>
          <w:lang w:val="zh-CN" w:eastAsia="zh-CN"/>
        </w:rPr>
        <w:t>需</w:t>
      </w:r>
      <w:r>
        <w:rPr>
          <w:rFonts w:hint="eastAsia" w:ascii="方正仿宋_GBK" w:hAnsi="方正仿宋_GBK" w:eastAsia="方正仿宋_GBK" w:cs="方正仿宋_GBK"/>
          <w:color w:val="FF0000"/>
          <w:sz w:val="32"/>
          <w:szCs w:val="32"/>
          <w:highlight w:val="none"/>
          <w:lang w:val="en-US" w:eastAsia="zh-CN"/>
        </w:rPr>
        <w:t>至少</w:t>
      </w:r>
      <w:r>
        <w:rPr>
          <w:rFonts w:hint="eastAsia" w:ascii="方正仿宋_GBK" w:hAnsi="方正仿宋_GBK" w:eastAsia="方正仿宋_GBK" w:cs="方正仿宋_GBK"/>
          <w:color w:val="FF0000"/>
          <w:sz w:val="32"/>
          <w:szCs w:val="32"/>
          <w:highlight w:val="none"/>
          <w:lang w:val="zh-CN" w:eastAsia="zh-CN"/>
        </w:rPr>
        <w:t>提供</w:t>
      </w:r>
      <w:r>
        <w:rPr>
          <w:rFonts w:hint="eastAsia" w:ascii="方正仿宋_GBK" w:hAnsi="方正仿宋_GBK" w:eastAsia="方正仿宋_GBK" w:cs="方正仿宋_GBK"/>
          <w:color w:val="FF0000"/>
          <w:sz w:val="32"/>
          <w:szCs w:val="32"/>
          <w:highlight w:val="none"/>
          <w:lang w:val="en-US" w:eastAsia="zh-CN"/>
        </w:rPr>
        <w:t>1份50万元（含）</w:t>
      </w:r>
      <w:r>
        <w:rPr>
          <w:rFonts w:hint="eastAsia" w:ascii="方正仿宋_GBK" w:hAnsi="方正仿宋_GBK" w:eastAsia="方正仿宋_GBK" w:cs="方正仿宋_GBK"/>
          <w:b w:val="0"/>
          <w:bCs w:val="0"/>
          <w:color w:val="FF0000"/>
          <w:sz w:val="32"/>
          <w:szCs w:val="32"/>
          <w:highlight w:val="none"/>
          <w:lang w:val="en-US" w:eastAsia="zh-CN"/>
        </w:rPr>
        <w:t>以上石化企业内的</w:t>
      </w:r>
      <w:r>
        <w:rPr>
          <w:rFonts w:hint="eastAsia" w:ascii="方正仿宋_GBK" w:hAnsi="方正仿宋_GBK" w:eastAsia="方正仿宋_GBK" w:cs="方正仿宋_GBK"/>
          <w:b/>
          <w:bCs/>
          <w:color w:val="FF0000"/>
          <w:sz w:val="32"/>
          <w:szCs w:val="32"/>
          <w:highlight w:val="none"/>
          <w:lang w:val="zh-CN" w:eastAsia="zh-CN"/>
        </w:rPr>
        <w:t>施工</w:t>
      </w:r>
      <w:r>
        <w:rPr>
          <w:rFonts w:hint="eastAsia" w:ascii="方正仿宋_GBK" w:hAnsi="方正仿宋_GBK" w:eastAsia="方正仿宋_GBK" w:cs="方正仿宋_GBK"/>
          <w:b/>
          <w:bCs/>
          <w:color w:val="FF0000"/>
          <w:sz w:val="32"/>
          <w:szCs w:val="32"/>
          <w:highlight w:val="none"/>
          <w:lang w:val="en-US" w:eastAsia="zh-CN"/>
        </w:rPr>
        <w:t>业绩合同</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zh-CN" w:eastAsia="zh-CN"/>
        </w:rPr>
        <w:t>时间从202</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val="zh-CN" w:eastAsia="zh-CN"/>
        </w:rPr>
        <w:t>年1月1日至</w:t>
      </w:r>
      <w:r>
        <w:rPr>
          <w:rFonts w:hint="eastAsia" w:ascii="方正仿宋_GBK" w:hAnsi="方正仿宋_GBK" w:eastAsia="方正仿宋_GBK" w:cs="方正仿宋_GBK"/>
          <w:color w:val="auto"/>
          <w:sz w:val="32"/>
          <w:szCs w:val="32"/>
          <w:highlight w:val="none"/>
          <w:lang w:val="en-US" w:eastAsia="zh-CN"/>
        </w:rPr>
        <w:t>报价</w:t>
      </w:r>
      <w:r>
        <w:rPr>
          <w:rFonts w:hint="eastAsia" w:ascii="方正仿宋_GBK" w:hAnsi="方正仿宋_GBK" w:eastAsia="方正仿宋_GBK" w:cs="方正仿宋_GBK"/>
          <w:color w:val="auto"/>
          <w:sz w:val="32"/>
          <w:szCs w:val="32"/>
          <w:highlight w:val="none"/>
          <w:lang w:val="zh-CN" w:eastAsia="zh-CN"/>
        </w:rPr>
        <w:t>截止日，相关业绩</w:t>
      </w:r>
      <w:r>
        <w:rPr>
          <w:rFonts w:hint="eastAsia" w:ascii="方正仿宋_GBK" w:hAnsi="方正仿宋_GBK" w:eastAsia="方正仿宋_GBK" w:cs="方正仿宋_GBK"/>
          <w:color w:val="auto"/>
          <w:sz w:val="32"/>
          <w:szCs w:val="32"/>
          <w:highlight w:val="none"/>
          <w:lang w:val="en-US" w:eastAsia="zh-CN"/>
        </w:rPr>
        <w:t>证明包括但不限于</w:t>
      </w:r>
      <w:r>
        <w:rPr>
          <w:rFonts w:hint="eastAsia" w:ascii="方正仿宋_GBK" w:hAnsi="方正仿宋_GBK" w:eastAsia="方正仿宋_GBK" w:cs="方正仿宋_GBK"/>
          <w:color w:val="auto"/>
          <w:sz w:val="32"/>
          <w:szCs w:val="32"/>
          <w:highlight w:val="none"/>
          <w:lang w:val="zh-CN" w:eastAsia="zh-CN"/>
        </w:rPr>
        <w:t>项目合同首末页、合同价、</w:t>
      </w:r>
      <w:r>
        <w:rPr>
          <w:rFonts w:hint="eastAsia" w:ascii="方正仿宋_GBK" w:hAnsi="方正仿宋_GBK" w:eastAsia="方正仿宋_GBK" w:cs="方正仿宋_GBK"/>
          <w:color w:val="auto"/>
          <w:sz w:val="32"/>
          <w:szCs w:val="32"/>
          <w:highlight w:val="none"/>
          <w:lang w:val="en-US" w:eastAsia="zh-CN"/>
        </w:rPr>
        <w:t>合同内容、</w:t>
      </w:r>
      <w:r>
        <w:rPr>
          <w:rFonts w:hint="eastAsia" w:ascii="方正仿宋_GBK" w:hAnsi="方正仿宋_GBK" w:eastAsia="方正仿宋_GBK" w:cs="方正仿宋_GBK"/>
          <w:color w:val="auto"/>
          <w:sz w:val="32"/>
          <w:szCs w:val="32"/>
          <w:highlight w:val="none"/>
          <w:lang w:val="zh-CN" w:eastAsia="zh-CN"/>
        </w:rPr>
        <w:t>合同期限</w:t>
      </w:r>
      <w:r>
        <w:rPr>
          <w:rFonts w:hint="eastAsia" w:ascii="方正仿宋_GBK" w:hAnsi="方正仿宋_GBK" w:eastAsia="方正仿宋_GBK" w:cs="方正仿宋_GBK"/>
          <w:color w:val="auto"/>
          <w:sz w:val="32"/>
          <w:szCs w:val="32"/>
          <w:highlight w:val="none"/>
          <w:lang w:val="en-US" w:eastAsia="zh-CN"/>
        </w:rPr>
        <w:t>等，同时须提供与合同相对应竣工验收证明（包含但不限于单位工程竣工验收单、共检单）</w:t>
      </w:r>
      <w:r>
        <w:rPr>
          <w:rFonts w:hint="eastAsia" w:ascii="方正仿宋_GBK" w:hAnsi="方正仿宋_GBK" w:eastAsia="方正仿宋_GBK" w:cs="方正仿宋_GBK"/>
          <w:color w:val="auto"/>
          <w:sz w:val="32"/>
          <w:szCs w:val="32"/>
          <w:highlight w:val="none"/>
          <w:lang w:val="zh-CN" w:eastAsia="zh-CN"/>
        </w:rPr>
        <w:t>(报价人需提供</w:t>
      </w:r>
      <w:r>
        <w:rPr>
          <w:rFonts w:hint="eastAsia" w:ascii="方正仿宋_GBK" w:hAnsi="方正仿宋_GBK" w:eastAsia="方正仿宋_GBK" w:cs="方正仿宋_GBK"/>
          <w:color w:val="auto"/>
          <w:sz w:val="32"/>
          <w:szCs w:val="32"/>
          <w:highlight w:val="none"/>
          <w:lang w:val="en-US" w:eastAsia="zh-CN"/>
        </w:rPr>
        <w:t>相关材料</w:t>
      </w:r>
      <w:r>
        <w:rPr>
          <w:rFonts w:hint="eastAsia" w:ascii="方正仿宋_GBK" w:hAnsi="方正仿宋_GBK" w:eastAsia="方正仿宋_GBK" w:cs="方正仿宋_GBK"/>
          <w:color w:val="auto"/>
          <w:sz w:val="32"/>
          <w:szCs w:val="32"/>
          <w:highlight w:val="none"/>
          <w:lang w:val="zh-CN" w:eastAsia="zh-CN"/>
        </w:rPr>
        <w:t>复印件并加盖公章)，</w:t>
      </w:r>
      <w:r>
        <w:rPr>
          <w:rFonts w:hint="eastAsia" w:ascii="方正仿宋_GBK" w:hAnsi="方正仿宋_GBK" w:eastAsia="方正仿宋_GBK" w:cs="方正仿宋_GBK"/>
          <w:color w:val="auto"/>
          <w:sz w:val="32"/>
          <w:szCs w:val="32"/>
          <w:highlight w:val="none"/>
          <w:lang w:val="en-US" w:eastAsia="zh-CN"/>
        </w:rPr>
        <w:t>提供材料须完整、清晰、整洁（若经发现证明材料弄虚作假，按无效报价处理），</w:t>
      </w:r>
      <w:r>
        <w:rPr>
          <w:rFonts w:hint="eastAsia" w:ascii="方正仿宋_GBK" w:hAnsi="方正仿宋_GBK" w:eastAsia="方正仿宋_GBK" w:cs="方正仿宋_GBK"/>
          <w:color w:val="FF0000"/>
          <w:sz w:val="32"/>
          <w:szCs w:val="32"/>
          <w:highlight w:val="none"/>
          <w:lang w:val="en-US" w:eastAsia="zh-CN"/>
        </w:rPr>
        <w:t>合同签订时间和竣工验收时间均应在采购方要求时间范围内</w:t>
      </w:r>
      <w:r>
        <w:rPr>
          <w:rFonts w:hint="eastAsia" w:ascii="方正仿宋_GBK" w:hAnsi="方正仿宋_GBK" w:eastAsia="方正仿宋_GBK" w:cs="方正仿宋_GBK"/>
          <w:color w:val="auto"/>
          <w:sz w:val="32"/>
          <w:szCs w:val="32"/>
          <w:highlight w:val="none"/>
          <w:lang w:val="en-US"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2C6F7F00">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21B8F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b/>
          <w:bCs/>
          <w:color w:val="FF0000"/>
          <w:kern w:val="1"/>
          <w:sz w:val="32"/>
          <w:szCs w:val="32"/>
          <w:lang w:val="en-US" w:eastAsia="zh-CN"/>
        </w:rPr>
        <w:t>集中培训地点：储运公司；集中培训时间：1天</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77527B2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w:t>
      </w:r>
      <w:r>
        <w:rPr>
          <w:rFonts w:hint="eastAsia" w:ascii="方正仿宋简体" w:hAnsi="方正仿宋简体" w:eastAsia="方正仿宋简体" w:cs="方正仿宋简体"/>
          <w:kern w:val="1"/>
          <w:sz w:val="32"/>
          <w:szCs w:val="32"/>
          <w:lang w:eastAsia="zh-CN"/>
        </w:rPr>
        <w:t>吊装</w:t>
      </w:r>
      <w:r>
        <w:rPr>
          <w:rFonts w:hint="eastAsia" w:ascii="方正仿宋简体" w:hAnsi="方正仿宋简体" w:eastAsia="方正仿宋简体" w:cs="方正仿宋简体"/>
          <w:kern w:val="1"/>
          <w:sz w:val="32"/>
          <w:szCs w:val="32"/>
        </w:rPr>
        <w:t>等）的需提供相应的特种作业证，必须人证一致，且在有效期内。</w:t>
      </w:r>
    </w:p>
    <w:p w14:paraId="24B1746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F43B39C">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3FC310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6E308718">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0FD613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6F013F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14E453B3">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3ED8D0D7">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52AF2C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3259B0DF">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5F729958">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价。如国家税率调整，按合同含税价格/（1+合同约定税率）*（1+国家规定的新税率）调整合同价格开具发票；</w:t>
      </w:r>
    </w:p>
    <w:p w14:paraId="75B24271">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竣工验收合格后，成交方根据采购方提供的审计认定单价格开具增值税专用发票，采购方收到发票后30日内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%，剩余10%二年无质量问题后支付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05BC1545">
      <w:pPr>
        <w:adjustRightInd w:val="0"/>
        <w:snapToGrid w:val="0"/>
        <w:spacing w:line="600" w:lineRule="exact"/>
        <w:ind w:firstLine="640" w:firstLineChars="200"/>
        <w:jc w:val="left"/>
        <w:rPr>
          <w:rFonts w:hint="eastAsia" w:ascii="方正仿宋简体" w:hAnsi="方正仿宋简体" w:eastAsia="方正仿宋简体" w:cs="方正仿宋简体"/>
          <w:bCs/>
          <w:color w:val="FF0000"/>
          <w:kern w:val="0"/>
          <w:sz w:val="32"/>
          <w:szCs w:val="32"/>
          <w:highlight w:val="none"/>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color w:val="FF0000"/>
          <w:kern w:val="0"/>
          <w:sz w:val="32"/>
          <w:szCs w:val="32"/>
          <w:highlight w:val="none"/>
        </w:rPr>
        <w:t>竣工结算按实际工作量结算</w:t>
      </w:r>
      <w:r>
        <w:rPr>
          <w:rFonts w:hint="eastAsia" w:ascii="方正仿宋简体" w:hAnsi="方正仿宋简体" w:eastAsia="方正仿宋简体" w:cs="方正仿宋简体"/>
          <w:bCs/>
          <w:color w:val="FF0000"/>
          <w:kern w:val="0"/>
          <w:sz w:val="32"/>
          <w:szCs w:val="32"/>
          <w:highlight w:val="none"/>
          <w:lang w:eastAsia="zh-CN"/>
        </w:rPr>
        <w:t>。</w:t>
      </w:r>
      <w:r>
        <w:rPr>
          <w:rFonts w:hint="eastAsia" w:ascii="方正仿宋简体" w:hAnsi="方正仿宋简体" w:eastAsia="方正仿宋简体" w:cs="方正仿宋简体"/>
          <w:bCs/>
          <w:color w:val="FF0000"/>
          <w:kern w:val="0"/>
          <w:sz w:val="32"/>
          <w:szCs w:val="32"/>
          <w:highlight w:val="none"/>
        </w:rPr>
        <w:t>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0BCC3E7A">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1E23AC4B">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0B8B645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73241791">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11E3F3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1714A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2C4CD2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44DA762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087033E4">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06E72C2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D2BF242">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14E670F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79EB6AC5">
      <w:pPr>
        <w:pStyle w:val="8"/>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064DB9E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2BD182F8">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0C79B8CC">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55A1AF5D">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793587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04089C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67492D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27089088">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1CA58749">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5E6001EF">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0EF3E44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758AA7">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2AF6EF42">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20%的违约金外，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7B19314F">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规定的期限完成，违约金从本项目款中扣除，每延迟一天按本项目款的1%计收违约金，违约金从本合同款中扣除，不足部分由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eastAsia="zh-CN"/>
        </w:rPr>
        <w:t>以上</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有权解除合同，并按合同总额20%追究</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违约责任（如有异议请在报价时注明）。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4FB7996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491B4D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第一次验收不合格之日起1日内完成，逾期未完成的，违约责任参照（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赔偿合同总价款的20%违约金给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3E3F84F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赔偿合同总价款的20%违约金给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6A331DD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造成直接和间接经济损失的，由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263D6D92">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4C78402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1BFA61F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70BE8E30">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33311030">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58B8B6B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4C3D7A8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247D47C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20803741">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08EB945">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222FA32F">
      <w:pPr>
        <w:tabs>
          <w:tab w:val="left" w:pos="180"/>
        </w:tabs>
        <w:spacing w:line="600" w:lineRule="exact"/>
        <w:rPr>
          <w:rFonts w:hint="eastAsia" w:ascii="方正仿宋简体" w:hAnsi="方正仿宋简体" w:eastAsia="方正仿宋简体" w:cs="方正仿宋简体"/>
          <w:kern w:val="1"/>
          <w:sz w:val="32"/>
          <w:szCs w:val="32"/>
        </w:rPr>
      </w:pPr>
    </w:p>
    <w:p w14:paraId="1733A99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江苏省物资集团镇江储运开发有限公司</w:t>
      </w:r>
      <w:r>
        <w:rPr>
          <w:rFonts w:hint="eastAsia" w:ascii="方正仿宋简体" w:hAnsi="方正仿宋简体" w:eastAsia="方正仿宋简体" w:cs="方正仿宋简体"/>
          <w:kern w:val="1"/>
          <w:sz w:val="32"/>
          <w:szCs w:val="32"/>
        </w:rPr>
        <w:t>：</w:t>
      </w:r>
    </w:p>
    <w:p w14:paraId="3BEAF6F8">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425386A6">
      <w:pPr>
        <w:spacing w:line="600" w:lineRule="exact"/>
        <w:ind w:firstLine="640" w:firstLineChars="200"/>
        <w:jc w:val="left"/>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9868597">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10437" w:type="dxa"/>
        <w:tblInd w:w="-4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6"/>
        <w:gridCol w:w="1831"/>
        <w:gridCol w:w="3475"/>
        <w:gridCol w:w="800"/>
        <w:gridCol w:w="910"/>
        <w:gridCol w:w="1005"/>
        <w:gridCol w:w="1005"/>
        <w:gridCol w:w="1005"/>
      </w:tblGrid>
      <w:tr w14:paraId="3DF2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40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66413866">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83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9B3874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347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1DC0CD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80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9963B3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91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151FEC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153CA9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单价</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AECAE2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合计</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C8F8AF4">
            <w:pPr>
              <w:keepNext w:val="0"/>
              <w:keepLines w:val="0"/>
              <w:widowControl/>
              <w:suppressLineNumbers w:val="0"/>
              <w:jc w:val="center"/>
              <w:textAlignment w:val="center"/>
              <w:rPr>
                <w:rFonts w:hint="default"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税率（%）</w:t>
            </w:r>
          </w:p>
        </w:tc>
      </w:tr>
      <w:tr w14:paraId="3062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BF9B24">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69A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自流坪楼地面</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E0F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1.原地面起皮铲除、打磨冲洗</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2.自流平地面环氧树脂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35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B6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93FD5">
            <w:pPr>
              <w:rPr>
                <w:rFonts w:hint="eastAsia"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9040F">
            <w:pPr>
              <w:rPr>
                <w:rFonts w:hint="default" w:ascii="Arial" w:hAnsi="Arial" w:cs="Arial"/>
                <w:i w:val="0"/>
                <w:iCs w:val="0"/>
                <w:color w:val="000000"/>
                <w:sz w:val="20"/>
                <w:szCs w:val="20"/>
                <w:u w:val="none"/>
              </w:rPr>
            </w:pPr>
          </w:p>
        </w:tc>
        <w:tc>
          <w:tcPr>
            <w:tcW w:w="1005" w:type="dxa"/>
            <w:vMerge w:val="restart"/>
            <w:tcBorders>
              <w:top w:val="single" w:color="000000" w:sz="4" w:space="0"/>
              <w:left w:val="single" w:color="000000" w:sz="4" w:space="0"/>
              <w:right w:val="single" w:color="000000" w:sz="4" w:space="0"/>
            </w:tcBorders>
            <w:shd w:val="clear" w:color="auto" w:fill="auto"/>
            <w:noWrap/>
            <w:vAlign w:val="bottom"/>
          </w:tcPr>
          <w:p w14:paraId="45F0CA1D">
            <w:pPr>
              <w:rPr>
                <w:rFonts w:hint="default" w:ascii="Arial" w:hAnsi="Arial" w:cs="Arial"/>
                <w:i w:val="0"/>
                <w:iCs w:val="0"/>
                <w:color w:val="000000"/>
                <w:sz w:val="20"/>
                <w:szCs w:val="20"/>
                <w:u w:val="none"/>
              </w:rPr>
            </w:pPr>
          </w:p>
        </w:tc>
      </w:tr>
      <w:tr w14:paraId="235D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ED0C6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A3F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码头门柱砖墙加高一米、做真石漆</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59A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1.砖墙加高1m.总高为3.5m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2.粉刷</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3.真石漆面</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4.脚手架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67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立方米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7A3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9A550">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D990C">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5F76F964">
            <w:pPr>
              <w:rPr>
                <w:rFonts w:hint="default" w:ascii="Arial" w:hAnsi="Arial" w:cs="Arial"/>
                <w:i w:val="0"/>
                <w:iCs w:val="0"/>
                <w:color w:val="000000"/>
                <w:sz w:val="20"/>
                <w:szCs w:val="20"/>
                <w:u w:val="none"/>
              </w:rPr>
            </w:pPr>
          </w:p>
        </w:tc>
      </w:tr>
      <w:tr w14:paraId="4AF2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C6C68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743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道路拆除并恢复</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023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1.切割.破砼</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2.恢复砼道路30m长.宽0.8m.厚25cm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4.刷地面反光漆2遍</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3.垃圾外运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D07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55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3F851">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879C7">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4D88F445">
            <w:pPr>
              <w:rPr>
                <w:rFonts w:hint="default" w:ascii="Arial" w:hAnsi="Arial" w:cs="Arial"/>
                <w:i w:val="0"/>
                <w:iCs w:val="0"/>
                <w:color w:val="000000"/>
                <w:sz w:val="20"/>
                <w:szCs w:val="20"/>
                <w:u w:val="none"/>
              </w:rPr>
            </w:pPr>
          </w:p>
        </w:tc>
      </w:tr>
      <w:tr w14:paraId="574E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41BD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B6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抹灰面油漆</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AED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1.办公楼及围墙做真石漆</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2.脚手架</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3.局部修补50m2</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4.空调拆除做好真石漆后并重新安装7台</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5.办公室室内增5个木质窗套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7E8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4D5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251.5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F72D7">
            <w:pPr>
              <w:jc w:val="cente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7E1C4">
            <w:pPr>
              <w:jc w:val="cente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3B4DED7C">
            <w:pPr>
              <w:jc w:val="center"/>
              <w:rPr>
                <w:rFonts w:hint="default" w:ascii="Arial" w:hAnsi="Arial" w:cs="Arial"/>
                <w:i w:val="0"/>
                <w:iCs w:val="0"/>
                <w:color w:val="000000"/>
                <w:sz w:val="20"/>
                <w:szCs w:val="20"/>
                <w:u w:val="none"/>
              </w:rPr>
            </w:pPr>
          </w:p>
        </w:tc>
      </w:tr>
      <w:tr w14:paraId="3605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B2838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9B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水泥混凝土</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7B0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1.锯缝.切割破砼道路.c30砼恢复.7cm碎石垫层.砼厚度15cm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2.路牙.拆除恢复16m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3.垃圾外运8Km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76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10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11.4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F7F6D">
            <w:pPr>
              <w:jc w:val="cente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F254C">
            <w:pPr>
              <w:jc w:val="cente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7A436DD6">
            <w:pPr>
              <w:jc w:val="center"/>
              <w:rPr>
                <w:rFonts w:hint="default" w:ascii="Arial" w:hAnsi="Arial" w:cs="Arial"/>
                <w:i w:val="0"/>
                <w:iCs w:val="0"/>
                <w:color w:val="000000"/>
                <w:sz w:val="20"/>
                <w:szCs w:val="20"/>
                <w:u w:val="none"/>
              </w:rPr>
            </w:pPr>
          </w:p>
        </w:tc>
      </w:tr>
      <w:tr w14:paraId="7955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8868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29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实心砖墙</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CC3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1.砖砌挡墙一砖墙高度35cm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2.100*400断面压顶内配直径8钢筋</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3.双面1:2.5砂浆粉刷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BE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立方米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6C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12.67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0D9E3">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A6ACC">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1038909C">
            <w:pPr>
              <w:rPr>
                <w:rFonts w:hint="default" w:ascii="Arial" w:hAnsi="Arial" w:cs="Arial"/>
                <w:i w:val="0"/>
                <w:iCs w:val="0"/>
                <w:color w:val="000000"/>
                <w:sz w:val="20"/>
                <w:szCs w:val="20"/>
                <w:u w:val="none"/>
              </w:rPr>
            </w:pPr>
          </w:p>
        </w:tc>
      </w:tr>
      <w:tr w14:paraId="1B19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159E6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A04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拆除路面</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E9F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1.原破损道路拆除恢复.厚37cm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2.碎石垫层厚7cm.恢复c30砼30cm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3.内配单层直径12钢筋网片间距200</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4.根据原伸缩缝锯缝46m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2F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83E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182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DD4D7">
            <w:pPr>
              <w:jc w:val="cente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0B255">
            <w:pPr>
              <w:jc w:val="cente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438F42F8">
            <w:pPr>
              <w:jc w:val="center"/>
              <w:rPr>
                <w:rFonts w:hint="default" w:ascii="Arial" w:hAnsi="Arial" w:cs="Arial"/>
                <w:i w:val="0"/>
                <w:iCs w:val="0"/>
                <w:color w:val="000000"/>
                <w:sz w:val="20"/>
                <w:szCs w:val="20"/>
                <w:u w:val="none"/>
              </w:rPr>
            </w:pPr>
          </w:p>
        </w:tc>
      </w:tr>
      <w:tr w14:paraId="00EF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4EC6E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35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门卫门口地面修复</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8C2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1.门卫门口砼道路拆除并恢复厚度37cm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2.碎石垫层厚7cm.恢复c30砼30cm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3.内配单层直径12钢筋网片间距200</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4.根据原伸缩缝锯缝12m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E5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1C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0E563">
            <w:pPr>
              <w:jc w:val="cente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CAD4B">
            <w:pPr>
              <w:jc w:val="cente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2565EAB7">
            <w:pPr>
              <w:jc w:val="center"/>
              <w:rPr>
                <w:rFonts w:hint="default" w:ascii="Arial" w:hAnsi="Arial" w:cs="Arial"/>
                <w:i w:val="0"/>
                <w:iCs w:val="0"/>
                <w:color w:val="000000"/>
                <w:sz w:val="20"/>
                <w:szCs w:val="20"/>
                <w:u w:val="none"/>
              </w:rPr>
            </w:pPr>
          </w:p>
        </w:tc>
      </w:tr>
      <w:tr w14:paraId="2227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2299B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19D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余方弃置</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12E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1.废弃料品种：拆除垃圾</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2.运距：8Km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32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立方米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684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17.7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A51E0">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46B43">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6B86D511">
            <w:pPr>
              <w:rPr>
                <w:rFonts w:hint="default" w:ascii="Arial" w:hAnsi="Arial" w:cs="Arial"/>
                <w:i w:val="0"/>
                <w:iCs w:val="0"/>
                <w:color w:val="000000"/>
                <w:sz w:val="20"/>
                <w:szCs w:val="20"/>
                <w:u w:val="none"/>
              </w:rPr>
            </w:pPr>
          </w:p>
        </w:tc>
      </w:tr>
      <w:tr w14:paraId="79C1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5008F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CDB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实心砖墙</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135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1.拆除原招牌墙及收缩门墙3.6m3</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2.阳台下增砖墙基础3m长.深0.8m.需切割.破砼.挖沟槽.回填.两侧砼恢复</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3.新砌招牌墙.收缩门墙.收缩门墙0.24m*2.1m.两头设钢筋砼柱断面0.24m*0.24m.高度7.5m.中间设两道圈粱.基础深0.9m设钢筋砼地粱以上为砖墙外</w:t>
            </w:r>
            <w:r>
              <w:rPr>
                <w:rFonts w:hint="eastAsia" w:ascii="宋体" w:hAnsi="宋体" w:eastAsia="宋体" w:cs="宋体"/>
                <w:i w:val="0"/>
                <w:iCs w:val="0"/>
                <w:color w:val="000000"/>
                <w:kern w:val="0"/>
                <w:sz w:val="16"/>
                <w:szCs w:val="16"/>
                <w:u w:val="none"/>
                <w:lang w:val="en-US" w:eastAsia="zh-CN" w:bidi="ar"/>
              </w:rPr>
              <w:t>掛</w:t>
            </w:r>
            <w:r>
              <w:rPr>
                <w:rFonts w:hint="eastAsia" w:ascii="方正仿宋简体" w:hAnsi="方正仿宋简体" w:eastAsia="方正仿宋简体" w:cs="方正仿宋简体"/>
                <w:i w:val="0"/>
                <w:iCs w:val="0"/>
                <w:color w:val="000000"/>
                <w:kern w:val="0"/>
                <w:sz w:val="16"/>
                <w:szCs w:val="16"/>
                <w:u w:val="none"/>
                <w:lang w:val="en-US" w:eastAsia="zh-CN" w:bidi="ar"/>
              </w:rPr>
              <w:t>大理石</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4.外增设10m2砖砌门牌一砖墙.基础同上</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5.参照效果图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A8C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340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CD3A6">
            <w:pPr>
              <w:jc w:val="cente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F2F76">
            <w:pPr>
              <w:jc w:val="cente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1C9C5022">
            <w:pPr>
              <w:jc w:val="center"/>
              <w:rPr>
                <w:rFonts w:hint="default" w:ascii="Arial" w:hAnsi="Arial" w:cs="Arial"/>
                <w:i w:val="0"/>
                <w:iCs w:val="0"/>
                <w:color w:val="000000"/>
                <w:sz w:val="20"/>
                <w:szCs w:val="20"/>
                <w:u w:val="none"/>
              </w:rPr>
            </w:pPr>
          </w:p>
        </w:tc>
      </w:tr>
      <w:tr w14:paraId="2EF2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CCF2F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CE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干挂石材钢骨架</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437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1.钢架龙骨为:8#镀锌槽钢国标</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 xml:space="preserve">  次龙骨为：5#镀锌国标角钢</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2.窗套.檐板线条68m</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3.门牌.门卫外扑掛大理石合计:254.25m2</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4.大理石厚3cm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B37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吨</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E74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2.15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EFBD2">
            <w:pPr>
              <w:jc w:val="cente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F6474">
            <w:pPr>
              <w:jc w:val="cente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20DFE034">
            <w:pPr>
              <w:jc w:val="center"/>
              <w:rPr>
                <w:rFonts w:hint="default" w:ascii="Arial" w:hAnsi="Arial" w:cs="Arial"/>
                <w:i w:val="0"/>
                <w:iCs w:val="0"/>
                <w:color w:val="000000"/>
                <w:sz w:val="20"/>
                <w:szCs w:val="20"/>
                <w:u w:val="none"/>
              </w:rPr>
            </w:pPr>
          </w:p>
        </w:tc>
      </w:tr>
      <w:tr w14:paraId="517A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9E368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A95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砖砌体拆除</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4A4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1.门卫室内拆墙:3.2*3.6*0.24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5B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立方米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9A5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2.76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2F510">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9097F">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5F8C1F80">
            <w:pPr>
              <w:rPr>
                <w:rFonts w:hint="default" w:ascii="Arial" w:hAnsi="Arial" w:cs="Arial"/>
                <w:i w:val="0"/>
                <w:iCs w:val="0"/>
                <w:color w:val="000000"/>
                <w:sz w:val="20"/>
                <w:szCs w:val="20"/>
                <w:u w:val="none"/>
              </w:rPr>
            </w:pPr>
          </w:p>
        </w:tc>
      </w:tr>
      <w:tr w14:paraId="3D76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A16CB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1B2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块料楼地面</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355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1.门卫老地砖拆除重铺设:26m2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9BE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793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B9CEE">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A7747">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2577F995">
            <w:pPr>
              <w:rPr>
                <w:rFonts w:hint="default" w:ascii="Arial" w:hAnsi="Arial" w:cs="Arial"/>
                <w:i w:val="0"/>
                <w:iCs w:val="0"/>
                <w:color w:val="000000"/>
                <w:sz w:val="20"/>
                <w:szCs w:val="20"/>
                <w:u w:val="none"/>
              </w:rPr>
            </w:pPr>
          </w:p>
        </w:tc>
      </w:tr>
      <w:tr w14:paraId="4D835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54EC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EC9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抹灰面油漆</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6B5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1.原起皮起壳部分铲除.重新满批賦子刷三遍乳胶漆计:102m2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684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1C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102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1B5C7">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0C74C">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71B7331E">
            <w:pPr>
              <w:rPr>
                <w:rFonts w:hint="default" w:ascii="Arial" w:hAnsi="Arial" w:cs="Arial"/>
                <w:i w:val="0"/>
                <w:iCs w:val="0"/>
                <w:color w:val="000000"/>
                <w:sz w:val="20"/>
                <w:szCs w:val="20"/>
                <w:u w:val="none"/>
              </w:rPr>
            </w:pPr>
          </w:p>
        </w:tc>
      </w:tr>
      <w:tr w14:paraId="7793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E0EC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20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门卫内线路老化更换</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857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1.门卫内线老化更换（灯及开关）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897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58C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48E64">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AD2DE">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05367169">
            <w:pPr>
              <w:rPr>
                <w:rFonts w:hint="default" w:ascii="Arial" w:hAnsi="Arial" w:cs="Arial"/>
                <w:i w:val="0"/>
                <w:iCs w:val="0"/>
                <w:color w:val="000000"/>
                <w:sz w:val="20"/>
                <w:szCs w:val="20"/>
                <w:u w:val="none"/>
              </w:rPr>
            </w:pPr>
          </w:p>
        </w:tc>
      </w:tr>
      <w:tr w14:paraId="393D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20CC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79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门卫室上口增设两盏射灯</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966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1.增设:含放电缆.控制开关射灯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A7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D93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2A51D">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8148E">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4F0DCBAF">
            <w:pPr>
              <w:rPr>
                <w:rFonts w:hint="default" w:ascii="Arial" w:hAnsi="Arial" w:cs="Arial"/>
                <w:i w:val="0"/>
                <w:iCs w:val="0"/>
                <w:color w:val="000000"/>
                <w:sz w:val="20"/>
                <w:szCs w:val="20"/>
                <w:u w:val="none"/>
              </w:rPr>
            </w:pPr>
          </w:p>
        </w:tc>
      </w:tr>
      <w:tr w14:paraId="622B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A4B5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7B8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电缆井盖板更换</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1D8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1.原盖板周边切割.拆除原盖板</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2.更换加重型盖板3m*1.4m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04D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座</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DD0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A2C1A">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7C48F">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1E7CB7A6">
            <w:pPr>
              <w:rPr>
                <w:rFonts w:hint="default" w:ascii="Arial" w:hAnsi="Arial" w:cs="Arial"/>
                <w:i w:val="0"/>
                <w:iCs w:val="0"/>
                <w:color w:val="000000"/>
                <w:sz w:val="20"/>
                <w:szCs w:val="20"/>
                <w:u w:val="none"/>
              </w:rPr>
            </w:pPr>
          </w:p>
        </w:tc>
      </w:tr>
      <w:tr w14:paraId="5E29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44E6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19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金属门窗拆除</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0F8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1.原铝合金门窗拆除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5AB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樘</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A0A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3A425">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9D401">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1E0BFA2C">
            <w:pPr>
              <w:rPr>
                <w:rFonts w:hint="default" w:ascii="Arial" w:hAnsi="Arial" w:cs="Arial"/>
                <w:i w:val="0"/>
                <w:iCs w:val="0"/>
                <w:color w:val="000000"/>
                <w:sz w:val="20"/>
                <w:szCs w:val="20"/>
                <w:u w:val="none"/>
              </w:rPr>
            </w:pPr>
          </w:p>
        </w:tc>
      </w:tr>
      <w:tr w14:paraId="2DFD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4BD9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E9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开孔（打洞）</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3F1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1.开门洞1个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C9E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3D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18A17">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5C87F">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6B2576E7">
            <w:pPr>
              <w:rPr>
                <w:rFonts w:hint="default" w:ascii="Arial" w:hAnsi="Arial" w:cs="Arial"/>
                <w:i w:val="0"/>
                <w:iCs w:val="0"/>
                <w:color w:val="000000"/>
                <w:sz w:val="20"/>
                <w:szCs w:val="20"/>
                <w:u w:val="none"/>
              </w:rPr>
            </w:pPr>
          </w:p>
        </w:tc>
      </w:tr>
      <w:tr w14:paraId="6A45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3A2D1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73E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金属（塑钢、断桥）窗</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F7B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1.更换断桥铝窗15m2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90F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46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A4275">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325EF">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3D6CD5A9">
            <w:pPr>
              <w:rPr>
                <w:rFonts w:hint="default" w:ascii="Arial" w:hAnsi="Arial" w:cs="Arial"/>
                <w:i w:val="0"/>
                <w:iCs w:val="0"/>
                <w:color w:val="000000"/>
                <w:sz w:val="20"/>
                <w:szCs w:val="20"/>
                <w:u w:val="none"/>
              </w:rPr>
            </w:pPr>
          </w:p>
        </w:tc>
      </w:tr>
      <w:tr w14:paraId="6982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AB497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FB2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铜牌字</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3F9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1.按效果图公司名称做铜牌字规格600*600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D3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4A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2F345">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7BCC6">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15DD9307">
            <w:pPr>
              <w:rPr>
                <w:rFonts w:hint="default" w:ascii="Arial" w:hAnsi="Arial" w:cs="Arial"/>
                <w:i w:val="0"/>
                <w:iCs w:val="0"/>
                <w:color w:val="000000"/>
                <w:sz w:val="20"/>
                <w:szCs w:val="20"/>
                <w:u w:val="none"/>
              </w:rPr>
            </w:pPr>
          </w:p>
        </w:tc>
      </w:tr>
      <w:tr w14:paraId="3373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A6B1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3A7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热水器</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79D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60升电热水器及冷热水改造</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AED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FB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30F2A">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3DF9B">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24298F1B">
            <w:pPr>
              <w:rPr>
                <w:rFonts w:hint="default" w:ascii="Arial" w:hAnsi="Arial" w:cs="Arial"/>
                <w:i w:val="0"/>
                <w:iCs w:val="0"/>
                <w:color w:val="000000"/>
                <w:sz w:val="20"/>
                <w:szCs w:val="20"/>
                <w:u w:val="none"/>
              </w:rPr>
            </w:pPr>
          </w:p>
        </w:tc>
      </w:tr>
      <w:tr w14:paraId="76B3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4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2F3F7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99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零星钢构件</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86E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彩钢板房屋2800*4500*3000mm（高）</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1.型钢龙骨</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2.单层彩钢板墙（三面）.屋面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D4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FE1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C07B4">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3691A">
            <w:pPr>
              <w:rPr>
                <w:rFonts w:hint="default" w:ascii="Arial" w:hAnsi="Arial" w:cs="Arial"/>
                <w:i w:val="0"/>
                <w:iCs w:val="0"/>
                <w:color w:val="000000"/>
                <w:sz w:val="20"/>
                <w:szCs w:val="20"/>
                <w:u w:val="none"/>
              </w:rPr>
            </w:pPr>
          </w:p>
        </w:tc>
        <w:tc>
          <w:tcPr>
            <w:tcW w:w="1005" w:type="dxa"/>
            <w:vMerge w:val="continue"/>
            <w:tcBorders>
              <w:left w:val="single" w:color="000000" w:sz="4" w:space="0"/>
              <w:right w:val="single" w:color="000000" w:sz="4" w:space="0"/>
            </w:tcBorders>
            <w:shd w:val="clear" w:color="auto" w:fill="auto"/>
            <w:noWrap/>
            <w:vAlign w:val="bottom"/>
          </w:tcPr>
          <w:p w14:paraId="556BA671">
            <w:pPr>
              <w:rPr>
                <w:rFonts w:hint="default" w:ascii="Arial" w:hAnsi="Arial" w:cs="Arial"/>
                <w:i w:val="0"/>
                <w:iCs w:val="0"/>
                <w:color w:val="000000"/>
                <w:sz w:val="20"/>
                <w:szCs w:val="20"/>
                <w:u w:val="none"/>
              </w:rPr>
            </w:pPr>
          </w:p>
        </w:tc>
      </w:tr>
      <w:tr w14:paraId="5468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406" w:type="dxa"/>
            <w:tcBorders>
              <w:top w:val="single" w:color="000000" w:sz="4" w:space="0"/>
              <w:left w:val="single" w:color="000000" w:sz="8" w:space="0"/>
              <w:bottom w:val="nil"/>
              <w:right w:val="single" w:color="000000" w:sz="4" w:space="0"/>
            </w:tcBorders>
            <w:shd w:val="clear" w:color="auto" w:fill="auto"/>
            <w:vAlign w:val="center"/>
          </w:tcPr>
          <w:p w14:paraId="21DABD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24</w:t>
            </w:r>
          </w:p>
        </w:tc>
        <w:tc>
          <w:tcPr>
            <w:tcW w:w="1831" w:type="dxa"/>
            <w:tcBorders>
              <w:top w:val="single" w:color="000000" w:sz="4" w:space="0"/>
              <w:left w:val="single" w:color="000000" w:sz="4" w:space="0"/>
              <w:bottom w:val="nil"/>
              <w:right w:val="single" w:color="000000" w:sz="4" w:space="0"/>
            </w:tcBorders>
            <w:shd w:val="clear" w:color="auto" w:fill="auto"/>
            <w:vAlign w:val="center"/>
          </w:tcPr>
          <w:p w14:paraId="351804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水泥砂浆楼地面</w:t>
            </w:r>
          </w:p>
        </w:tc>
        <w:tc>
          <w:tcPr>
            <w:tcW w:w="3475" w:type="dxa"/>
            <w:tcBorders>
              <w:top w:val="single" w:color="000000" w:sz="4" w:space="0"/>
              <w:left w:val="single" w:color="000000" w:sz="4" w:space="0"/>
              <w:bottom w:val="nil"/>
              <w:right w:val="single" w:color="000000" w:sz="4" w:space="0"/>
            </w:tcBorders>
            <w:shd w:val="clear" w:color="auto" w:fill="auto"/>
            <w:vAlign w:val="center"/>
          </w:tcPr>
          <w:p w14:paraId="612EB10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室内砼地坪</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1.100mm碎石垫层</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2.100mm厚C20砼垫层</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3.水泥砂浆面层</w:t>
            </w:r>
          </w:p>
        </w:tc>
        <w:tc>
          <w:tcPr>
            <w:tcW w:w="800" w:type="dxa"/>
            <w:tcBorders>
              <w:top w:val="single" w:color="000000" w:sz="4" w:space="0"/>
              <w:left w:val="single" w:color="000000" w:sz="4" w:space="0"/>
              <w:bottom w:val="nil"/>
              <w:right w:val="single" w:color="000000" w:sz="4" w:space="0"/>
            </w:tcBorders>
            <w:shd w:val="clear" w:color="auto" w:fill="auto"/>
            <w:vAlign w:val="center"/>
          </w:tcPr>
          <w:p w14:paraId="5F1FB7A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平方米</w:t>
            </w:r>
          </w:p>
        </w:tc>
        <w:tc>
          <w:tcPr>
            <w:tcW w:w="910" w:type="dxa"/>
            <w:tcBorders>
              <w:top w:val="single" w:color="000000" w:sz="4" w:space="0"/>
              <w:left w:val="single" w:color="000000" w:sz="4" w:space="0"/>
              <w:bottom w:val="nil"/>
              <w:right w:val="single" w:color="000000" w:sz="4" w:space="0"/>
            </w:tcBorders>
            <w:shd w:val="clear" w:color="auto" w:fill="auto"/>
            <w:vAlign w:val="center"/>
          </w:tcPr>
          <w:p w14:paraId="414215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w:t>
            </w:r>
          </w:p>
        </w:tc>
        <w:tc>
          <w:tcPr>
            <w:tcW w:w="1005" w:type="dxa"/>
            <w:tcBorders>
              <w:top w:val="single" w:color="000000" w:sz="4" w:space="0"/>
              <w:left w:val="single" w:color="000000" w:sz="4" w:space="0"/>
              <w:bottom w:val="nil"/>
              <w:right w:val="single" w:color="000000" w:sz="4" w:space="0"/>
            </w:tcBorders>
            <w:shd w:val="clear" w:color="auto" w:fill="auto"/>
            <w:noWrap/>
            <w:vAlign w:val="bottom"/>
          </w:tcPr>
          <w:p w14:paraId="4E7941D7">
            <w:pPr>
              <w:rPr>
                <w:rFonts w:hint="default" w:ascii="Arial" w:hAnsi="Arial" w:cs="Arial"/>
                <w:i w:val="0"/>
                <w:iCs w:val="0"/>
                <w:color w:val="000000"/>
                <w:sz w:val="20"/>
                <w:szCs w:val="20"/>
                <w:u w:val="none"/>
              </w:rPr>
            </w:pPr>
          </w:p>
        </w:tc>
        <w:tc>
          <w:tcPr>
            <w:tcW w:w="1005" w:type="dxa"/>
            <w:tcBorders>
              <w:top w:val="single" w:color="000000" w:sz="4" w:space="0"/>
              <w:left w:val="single" w:color="000000" w:sz="4" w:space="0"/>
              <w:bottom w:val="nil"/>
              <w:right w:val="single" w:color="000000" w:sz="4" w:space="0"/>
            </w:tcBorders>
            <w:shd w:val="clear" w:color="auto" w:fill="auto"/>
            <w:noWrap/>
            <w:vAlign w:val="bottom"/>
          </w:tcPr>
          <w:p w14:paraId="7DFB1507">
            <w:pPr>
              <w:rPr>
                <w:rFonts w:hint="default" w:ascii="Arial" w:hAnsi="Arial" w:cs="Arial"/>
                <w:i w:val="0"/>
                <w:iCs w:val="0"/>
                <w:color w:val="000000"/>
                <w:sz w:val="20"/>
                <w:szCs w:val="20"/>
                <w:u w:val="none"/>
              </w:rPr>
            </w:pPr>
          </w:p>
        </w:tc>
        <w:tc>
          <w:tcPr>
            <w:tcW w:w="1005" w:type="dxa"/>
            <w:vMerge w:val="continue"/>
            <w:tcBorders>
              <w:left w:val="single" w:color="000000" w:sz="4" w:space="0"/>
              <w:bottom w:val="nil"/>
              <w:right w:val="single" w:color="000000" w:sz="4" w:space="0"/>
            </w:tcBorders>
            <w:shd w:val="clear" w:color="auto" w:fill="auto"/>
            <w:noWrap/>
            <w:vAlign w:val="bottom"/>
          </w:tcPr>
          <w:p w14:paraId="5B64FBF0">
            <w:pPr>
              <w:rPr>
                <w:rFonts w:hint="default" w:ascii="Arial" w:hAnsi="Arial" w:cs="Arial"/>
                <w:i w:val="0"/>
                <w:iCs w:val="0"/>
                <w:color w:val="000000"/>
                <w:sz w:val="20"/>
                <w:szCs w:val="20"/>
                <w:u w:val="none"/>
              </w:rPr>
            </w:pPr>
          </w:p>
        </w:tc>
      </w:tr>
      <w:tr w14:paraId="0F90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04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6A40C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16"/>
                <w:szCs w:val="16"/>
                <w:u w:val="none"/>
                <w:lang w:val="en-US" w:eastAsia="zh-CN" w:bidi="ar"/>
              </w:rPr>
            </w:pPr>
            <w:r>
              <w:rPr>
                <w:rFonts w:hint="eastAsia" w:ascii="方正仿宋简体" w:hAnsi="方正仿宋简体" w:eastAsia="方正仿宋简体" w:cs="方正仿宋简体"/>
                <w:i w:val="0"/>
                <w:iCs w:val="0"/>
                <w:color w:val="000000"/>
                <w:kern w:val="0"/>
                <w:sz w:val="16"/>
                <w:szCs w:val="16"/>
                <w:u w:val="none"/>
                <w:lang w:val="en-US" w:eastAsia="zh-CN" w:bidi="ar"/>
              </w:rPr>
              <w:t>以上合计总价：</w:t>
            </w:r>
          </w:p>
        </w:tc>
      </w:tr>
    </w:tbl>
    <w:p w14:paraId="646A45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582BC4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color w:val="FF0000"/>
          <w:sz w:val="32"/>
          <w:szCs w:val="32"/>
          <w:lang w:val="en-US" w:eastAsia="zh-CN"/>
        </w:rPr>
      </w:pPr>
      <w:r>
        <w:rPr>
          <w:rFonts w:hint="eastAsia" w:ascii="方正仿宋简体" w:hAnsi="方正仿宋简体" w:eastAsia="方正仿宋简体" w:cs="方正仿宋简体"/>
          <w:color w:val="FF0000"/>
          <w:sz w:val="32"/>
          <w:szCs w:val="32"/>
          <w:lang w:val="en-US" w:eastAsia="zh-CN"/>
        </w:rPr>
        <w:t>注：最终工作量，按实结算。</w:t>
      </w:r>
    </w:p>
    <w:p w14:paraId="3C78BE9C">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40</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eastAsia="zh-CN"/>
        </w:rPr>
        <w:t>工作</w:t>
      </w:r>
      <w:r>
        <w:rPr>
          <w:rFonts w:hint="eastAsia" w:ascii="方正仿宋简体" w:hAnsi="方正仿宋简体" w:eastAsia="方正仿宋简体" w:cs="方正仿宋简体"/>
          <w:color w:val="FF0000"/>
          <w:sz w:val="32"/>
          <w:szCs w:val="32"/>
          <w:u w:val="single"/>
        </w:rPr>
        <w:t>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3999FB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37A43C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29CB31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5C0BD2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9358F75">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77A8B4E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F463C5A">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F86C6BB">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06C2F4A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FE8980D">
      <w:pPr>
        <w:rPr>
          <w:rFonts w:hint="eastAsia" w:ascii="方正小标宋简体" w:hAnsi="宋体" w:eastAsia="方正小标宋简体" w:cs="宋体"/>
          <w:b/>
          <w:bCs/>
          <w:sz w:val="32"/>
          <w:szCs w:val="32"/>
        </w:rPr>
      </w:pPr>
    </w:p>
    <w:p w14:paraId="65658A4A">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290D2E74">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4ACA46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10B9A9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CC28FF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5FD179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1C302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30FE4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6CC347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3D750B58">
      <w:pPr>
        <w:tabs>
          <w:tab w:val="left" w:pos="2565"/>
        </w:tabs>
        <w:spacing w:line="600" w:lineRule="exact"/>
        <w:rPr>
          <w:rFonts w:ascii="方正仿宋简体" w:hAnsi="方正仿宋简体" w:eastAsia="方正仿宋简体" w:cs="方正仿宋简体"/>
          <w:sz w:val="32"/>
          <w:szCs w:val="32"/>
        </w:rPr>
      </w:pPr>
    </w:p>
    <w:p w14:paraId="65A7B482">
      <w:pPr>
        <w:tabs>
          <w:tab w:val="left" w:pos="2565"/>
        </w:tabs>
        <w:spacing w:line="600" w:lineRule="exact"/>
        <w:rPr>
          <w:rFonts w:ascii="方正仿宋简体" w:hAnsi="方正仿宋简体" w:eastAsia="方正仿宋简体" w:cs="方正仿宋简体"/>
          <w:sz w:val="32"/>
          <w:szCs w:val="32"/>
        </w:rPr>
      </w:pPr>
    </w:p>
    <w:p w14:paraId="16B2D2A7">
      <w:pPr>
        <w:tabs>
          <w:tab w:val="left" w:pos="2565"/>
        </w:tabs>
        <w:spacing w:line="600" w:lineRule="exact"/>
        <w:rPr>
          <w:rFonts w:ascii="方正仿宋简体" w:hAnsi="方正仿宋简体" w:eastAsia="方正仿宋简体" w:cs="方正仿宋简体"/>
          <w:sz w:val="32"/>
          <w:szCs w:val="32"/>
        </w:rPr>
      </w:pPr>
    </w:p>
    <w:p w14:paraId="70678186">
      <w:pPr>
        <w:pStyle w:val="7"/>
      </w:pPr>
    </w:p>
    <w:p w14:paraId="2EBF57E8">
      <w:pPr>
        <w:tabs>
          <w:tab w:val="left" w:pos="2565"/>
        </w:tabs>
        <w:spacing w:line="600" w:lineRule="exact"/>
        <w:rPr>
          <w:rFonts w:ascii="方正仿宋简体" w:hAnsi="方正仿宋简体" w:eastAsia="方正仿宋简体" w:cs="方正仿宋简体"/>
          <w:sz w:val="32"/>
          <w:szCs w:val="32"/>
        </w:rPr>
      </w:pPr>
    </w:p>
    <w:p w14:paraId="375D40BC">
      <w:pPr>
        <w:tabs>
          <w:tab w:val="left" w:pos="2565"/>
        </w:tabs>
        <w:spacing w:line="600" w:lineRule="exact"/>
        <w:rPr>
          <w:rFonts w:ascii="方正仿宋简体" w:hAnsi="方正仿宋简体" w:eastAsia="方正仿宋简体" w:cs="方正仿宋简体"/>
          <w:sz w:val="32"/>
          <w:szCs w:val="32"/>
        </w:rPr>
      </w:pPr>
    </w:p>
    <w:p w14:paraId="136E71D8">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8"/>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378477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172A3AF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8AFB07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33694FF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3D5E17D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7C6325C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11862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D621D9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61309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EE8B1F0">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36D45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08353A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E5873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B4520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5FB5AF53">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2B55E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7C90B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2C1AE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AFD37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8D01E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7F58552">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ADDF6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A1C1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9885D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0DA9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D7FD7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6901D4">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816FF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BC06B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02088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7E10D8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5F0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0CD3F8E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2CEA213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2BF5587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4B378D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19A2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4752F6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C02DE1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A101A6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E8432F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5DB39B3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2B652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F6867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91B6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ED4B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A741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44487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D33B58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496EFF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A774B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3A94E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69D37CD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B2D6F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5FB06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7F11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D81A4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8B4F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B4C69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564BD8">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CDEE5F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6A9ABB8">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B05AEC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A6D8A7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C275622">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A370BE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C824A8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D90DFAF">
      <w:pPr>
        <w:pStyle w:val="7"/>
      </w:pPr>
    </w:p>
    <w:p w14:paraId="60A8311F">
      <w:pPr>
        <w:spacing w:line="600" w:lineRule="exact"/>
        <w:ind w:firstLine="675"/>
        <w:rPr>
          <w:rFonts w:ascii="方正仿宋简体" w:hAnsi="方正仿宋简体" w:eastAsia="方正仿宋简体" w:cs="方正仿宋简体"/>
          <w:sz w:val="32"/>
          <w:szCs w:val="32"/>
        </w:rPr>
      </w:pPr>
    </w:p>
    <w:p w14:paraId="6E5174C9">
      <w:pPr>
        <w:spacing w:line="600" w:lineRule="exact"/>
        <w:ind w:firstLine="675"/>
        <w:rPr>
          <w:rFonts w:ascii="方正仿宋简体" w:hAnsi="方正仿宋简体" w:eastAsia="方正仿宋简体" w:cs="方正仿宋简体"/>
          <w:sz w:val="32"/>
          <w:szCs w:val="32"/>
        </w:rPr>
      </w:pPr>
    </w:p>
    <w:p w14:paraId="7B742742">
      <w:pPr>
        <w:spacing w:line="600" w:lineRule="exact"/>
        <w:ind w:firstLine="675"/>
        <w:rPr>
          <w:rFonts w:ascii="方正仿宋简体" w:hAnsi="方正仿宋简体" w:eastAsia="方正仿宋简体" w:cs="方正仿宋简体"/>
          <w:sz w:val="32"/>
          <w:szCs w:val="32"/>
        </w:rPr>
      </w:pPr>
    </w:p>
    <w:p w14:paraId="4BF7544B">
      <w:pPr>
        <w:spacing w:line="600" w:lineRule="exact"/>
        <w:ind w:firstLine="675"/>
        <w:rPr>
          <w:rFonts w:ascii="方正仿宋简体" w:hAnsi="方正仿宋简体" w:eastAsia="方正仿宋简体" w:cs="方正仿宋简体"/>
          <w:sz w:val="32"/>
          <w:szCs w:val="32"/>
        </w:rPr>
      </w:pPr>
    </w:p>
    <w:p w14:paraId="5A37B41A">
      <w:pPr>
        <w:pStyle w:val="7"/>
      </w:pPr>
    </w:p>
    <w:p w14:paraId="0BBF3DAF">
      <w:pPr>
        <w:pStyle w:val="8"/>
      </w:pPr>
    </w:p>
    <w:p w14:paraId="64CE8111">
      <w:pPr>
        <w:pStyle w:val="8"/>
      </w:pPr>
    </w:p>
    <w:p w14:paraId="09F40F78">
      <w:pPr>
        <w:pStyle w:val="8"/>
      </w:pPr>
    </w:p>
    <w:p w14:paraId="4F3961BB">
      <w:pPr>
        <w:pStyle w:val="8"/>
      </w:pPr>
    </w:p>
    <w:p w14:paraId="58000FA9">
      <w:pPr>
        <w:pStyle w:val="8"/>
      </w:pPr>
    </w:p>
    <w:p w14:paraId="083D044B">
      <w:pPr>
        <w:pStyle w:val="8"/>
      </w:pPr>
    </w:p>
    <w:p w14:paraId="0E99D93F">
      <w:pPr>
        <w:pStyle w:val="8"/>
      </w:pPr>
    </w:p>
    <w:p w14:paraId="270F3AB7">
      <w:pPr>
        <w:pStyle w:val="8"/>
      </w:pPr>
    </w:p>
    <w:p w14:paraId="5EB95DE9">
      <w:pPr>
        <w:pStyle w:val="8"/>
      </w:pPr>
    </w:p>
    <w:p w14:paraId="06A3A9FD">
      <w:pPr>
        <w:pStyle w:val="8"/>
      </w:pPr>
    </w:p>
    <w:p w14:paraId="7214C3FA">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7C247BDF">
      <w:pPr>
        <w:rPr>
          <w:rFonts w:hint="eastAsia"/>
          <w:lang w:eastAsia="zh-CN"/>
        </w:rPr>
      </w:pPr>
    </w:p>
    <w:p w14:paraId="08A19CB3">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4109BBF0">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427F48E2">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048E7DC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C716134">
      <w:pPr>
        <w:pStyle w:val="4"/>
        <w:spacing w:line="440" w:lineRule="exact"/>
        <w:jc w:val="center"/>
        <w:rPr>
          <w:rFonts w:hint="eastAsia" w:ascii="宋体" w:hAnsi="宋体" w:cs="Times New Roman"/>
          <w:b w:val="0"/>
          <w:bCs/>
          <w:sz w:val="24"/>
          <w:szCs w:val="21"/>
        </w:rPr>
      </w:pPr>
    </w:p>
    <w:p w14:paraId="0590BA01">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DC33AEB">
      <w:pPr>
        <w:pStyle w:val="4"/>
        <w:spacing w:line="440" w:lineRule="exact"/>
        <w:jc w:val="center"/>
        <w:rPr>
          <w:rFonts w:ascii="宋体" w:hAnsi="宋体" w:cs="Times New Roman"/>
          <w:bCs/>
          <w:szCs w:val="21"/>
        </w:rPr>
      </w:pPr>
    </w:p>
    <w:p w14:paraId="7F6E8621">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7E22BE8B">
      <w:pPr>
        <w:pStyle w:val="5"/>
        <w:rPr>
          <w:rFonts w:hint="eastAsia" w:ascii="Times New Roman" w:hAnsi="Times New Roman" w:cs="Times New Roman"/>
        </w:rPr>
      </w:pPr>
    </w:p>
    <w:p w14:paraId="44756FA0">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B82873F">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33E2354D">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5813A329">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3EBCE58C">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3A54C37C">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5AF9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88BD992">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3B7E5BC2">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5FB28643">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955070"/>
      <w:bookmarkEnd w:id="1"/>
      <w:bookmarkStart w:id="2" w:name="_格式3__银行出具的资信证明"/>
      <w:bookmarkEnd w:id="2"/>
      <w:bookmarkStart w:id="3" w:name="_Hlt26671380"/>
      <w:bookmarkEnd w:id="3"/>
    </w:p>
    <w:p w14:paraId="37AE330A">
      <w:pPr>
        <w:pStyle w:val="5"/>
        <w:spacing w:line="440" w:lineRule="exact"/>
        <w:rPr>
          <w:rFonts w:hint="eastAsia" w:ascii="Times New Roman" w:hAnsi="Times New Roman" w:cs="Times New Roman"/>
        </w:rPr>
      </w:pPr>
    </w:p>
    <w:p w14:paraId="576A8C2E">
      <w:pPr>
        <w:pStyle w:val="5"/>
        <w:spacing w:line="440" w:lineRule="exact"/>
        <w:rPr>
          <w:rFonts w:hint="eastAsia" w:ascii="Times New Roman" w:hAnsi="Times New Roman" w:cs="Times New Roman"/>
        </w:rPr>
      </w:pPr>
    </w:p>
    <w:p w14:paraId="0415BD5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7BB5F909">
      <w:pPr>
        <w:pStyle w:val="4"/>
        <w:spacing w:line="440" w:lineRule="exact"/>
        <w:jc w:val="center"/>
        <w:rPr>
          <w:rFonts w:ascii="宋体" w:hAnsi="宋体" w:cs="Times New Roman"/>
          <w:bCs/>
          <w:szCs w:val="21"/>
        </w:rPr>
      </w:pPr>
    </w:p>
    <w:p w14:paraId="372BABD2">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5DD79DFB">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09E2D7F1">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13B55BA6">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25A815F6">
      <w:pPr>
        <w:spacing w:line="440" w:lineRule="exact"/>
        <w:ind w:firstLine="481"/>
        <w:rPr>
          <w:rFonts w:hint="eastAsia" w:ascii="宋体" w:hAnsi="宋体" w:eastAsia="宋体" w:cs="Times New Roman"/>
          <w:bCs/>
          <w:sz w:val="28"/>
          <w:szCs w:val="28"/>
        </w:rPr>
      </w:pPr>
    </w:p>
    <w:p w14:paraId="5AC65137">
      <w:pPr>
        <w:spacing w:line="440" w:lineRule="exact"/>
        <w:ind w:firstLine="481"/>
        <w:rPr>
          <w:rFonts w:hint="eastAsia" w:ascii="宋体" w:hAnsi="宋体" w:eastAsia="宋体" w:cs="Times New Roman"/>
          <w:bCs/>
          <w:sz w:val="28"/>
          <w:szCs w:val="28"/>
        </w:rPr>
      </w:pPr>
    </w:p>
    <w:p w14:paraId="78A8BA97">
      <w:pPr>
        <w:spacing w:line="440" w:lineRule="exact"/>
        <w:ind w:firstLine="481"/>
        <w:rPr>
          <w:rFonts w:hint="eastAsia" w:ascii="宋体" w:hAnsi="宋体" w:eastAsia="宋体" w:cs="Times New Roman"/>
          <w:bCs/>
          <w:sz w:val="28"/>
          <w:szCs w:val="28"/>
        </w:rPr>
      </w:pPr>
    </w:p>
    <w:p w14:paraId="407D69B3">
      <w:pPr>
        <w:spacing w:line="440" w:lineRule="exact"/>
        <w:ind w:firstLine="481"/>
        <w:rPr>
          <w:rFonts w:hint="eastAsia" w:ascii="宋体" w:hAnsi="宋体" w:eastAsia="宋体" w:cs="Times New Roman"/>
          <w:bCs/>
          <w:sz w:val="28"/>
          <w:szCs w:val="28"/>
        </w:rPr>
      </w:pPr>
    </w:p>
    <w:p w14:paraId="5E4A6F75">
      <w:pPr>
        <w:spacing w:line="440" w:lineRule="exact"/>
        <w:ind w:firstLine="481"/>
        <w:rPr>
          <w:rFonts w:hint="eastAsia" w:ascii="宋体" w:hAnsi="宋体" w:eastAsia="宋体" w:cs="Times New Roman"/>
          <w:bCs/>
          <w:sz w:val="28"/>
          <w:szCs w:val="28"/>
        </w:rPr>
      </w:pPr>
    </w:p>
    <w:p w14:paraId="43748938">
      <w:pPr>
        <w:spacing w:line="440" w:lineRule="exact"/>
        <w:ind w:firstLine="481"/>
        <w:rPr>
          <w:rFonts w:hint="eastAsia" w:ascii="宋体" w:hAnsi="宋体" w:eastAsia="宋体" w:cs="Times New Roman"/>
          <w:bCs/>
          <w:sz w:val="28"/>
          <w:szCs w:val="28"/>
        </w:rPr>
      </w:pPr>
    </w:p>
    <w:p w14:paraId="28073855">
      <w:pPr>
        <w:spacing w:line="440" w:lineRule="exact"/>
        <w:ind w:firstLine="481"/>
        <w:rPr>
          <w:rFonts w:hint="eastAsia" w:ascii="宋体" w:hAnsi="宋体" w:eastAsia="宋体" w:cs="Times New Roman"/>
          <w:bCs/>
          <w:sz w:val="28"/>
          <w:szCs w:val="28"/>
        </w:rPr>
      </w:pPr>
    </w:p>
    <w:p w14:paraId="2391C43E">
      <w:pPr>
        <w:spacing w:line="440" w:lineRule="exact"/>
        <w:ind w:firstLine="481"/>
        <w:rPr>
          <w:rFonts w:hint="eastAsia" w:ascii="宋体" w:hAnsi="宋体" w:eastAsia="宋体" w:cs="Times New Roman"/>
          <w:bCs/>
          <w:sz w:val="28"/>
          <w:szCs w:val="28"/>
        </w:rPr>
      </w:pPr>
    </w:p>
    <w:p w14:paraId="2E53CFF6">
      <w:pPr>
        <w:spacing w:line="440" w:lineRule="exact"/>
        <w:ind w:firstLine="481"/>
        <w:rPr>
          <w:rFonts w:hint="eastAsia" w:ascii="宋体" w:hAnsi="宋体" w:eastAsia="宋体" w:cs="Times New Roman"/>
          <w:bCs/>
          <w:sz w:val="28"/>
          <w:szCs w:val="28"/>
        </w:rPr>
      </w:pPr>
    </w:p>
    <w:p w14:paraId="3705B41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930C937">
      <w:pPr>
        <w:spacing w:line="440" w:lineRule="exact"/>
        <w:rPr>
          <w:rFonts w:hint="eastAsia" w:ascii="宋体" w:hAnsi="宋体" w:eastAsia="宋体" w:cs="Times New Roman"/>
          <w:bCs/>
          <w:sz w:val="24"/>
          <w:szCs w:val="24"/>
        </w:rPr>
      </w:pPr>
    </w:p>
    <w:p w14:paraId="0B5DBD53">
      <w:pPr>
        <w:spacing w:line="440" w:lineRule="exact"/>
        <w:rPr>
          <w:rFonts w:hint="eastAsia" w:ascii="宋体" w:hAnsi="宋体" w:eastAsia="宋体" w:cs="Times New Roman"/>
          <w:bCs/>
          <w:sz w:val="24"/>
          <w:szCs w:val="24"/>
        </w:rPr>
      </w:pPr>
    </w:p>
    <w:p w14:paraId="1649B7A3">
      <w:pPr>
        <w:spacing w:line="440" w:lineRule="exact"/>
        <w:rPr>
          <w:rFonts w:hint="eastAsia" w:ascii="宋体" w:hAnsi="宋体" w:eastAsia="宋体" w:cs="Times New Roman"/>
          <w:bCs/>
          <w:sz w:val="24"/>
          <w:szCs w:val="24"/>
        </w:rPr>
      </w:pPr>
    </w:p>
    <w:p w14:paraId="50ADAA26">
      <w:pPr>
        <w:spacing w:line="440" w:lineRule="exact"/>
        <w:rPr>
          <w:rFonts w:hint="eastAsia" w:ascii="宋体" w:hAnsi="宋体" w:eastAsia="宋体" w:cs="Times New Roman"/>
          <w:bCs/>
          <w:sz w:val="24"/>
          <w:szCs w:val="24"/>
        </w:rPr>
      </w:pPr>
    </w:p>
    <w:p w14:paraId="0A3846DA">
      <w:pPr>
        <w:spacing w:line="440" w:lineRule="exact"/>
        <w:rPr>
          <w:rFonts w:hint="eastAsia" w:ascii="宋体" w:hAnsi="宋体" w:eastAsia="宋体" w:cs="Times New Roman"/>
          <w:bCs/>
          <w:sz w:val="24"/>
          <w:szCs w:val="24"/>
        </w:rPr>
      </w:pPr>
    </w:p>
    <w:p w14:paraId="3378A624">
      <w:pPr>
        <w:spacing w:line="440" w:lineRule="exact"/>
        <w:rPr>
          <w:rFonts w:hint="eastAsia" w:ascii="宋体" w:hAnsi="宋体" w:eastAsia="宋体" w:cs="Times New Roman"/>
          <w:bCs/>
          <w:sz w:val="24"/>
          <w:szCs w:val="24"/>
        </w:rPr>
      </w:pPr>
    </w:p>
    <w:p w14:paraId="4513ED39">
      <w:pPr>
        <w:spacing w:line="440" w:lineRule="exact"/>
        <w:rPr>
          <w:rFonts w:hint="eastAsia" w:ascii="宋体" w:hAnsi="宋体" w:eastAsia="宋体" w:cs="Times New Roman"/>
          <w:bCs/>
          <w:sz w:val="24"/>
          <w:szCs w:val="24"/>
        </w:rPr>
      </w:pPr>
    </w:p>
    <w:p w14:paraId="07F29C17">
      <w:pPr>
        <w:spacing w:line="440" w:lineRule="exact"/>
        <w:rPr>
          <w:rFonts w:hint="eastAsia" w:ascii="宋体" w:hAnsi="宋体" w:eastAsia="宋体" w:cs="Times New Roman"/>
          <w:bCs/>
          <w:sz w:val="24"/>
          <w:szCs w:val="24"/>
        </w:rPr>
      </w:pPr>
    </w:p>
    <w:p w14:paraId="0F5F2551">
      <w:pPr>
        <w:spacing w:line="440" w:lineRule="exact"/>
        <w:rPr>
          <w:rFonts w:hint="eastAsia" w:ascii="宋体" w:hAnsi="宋体" w:eastAsia="宋体" w:cs="Times New Roman"/>
          <w:bCs/>
          <w:sz w:val="24"/>
          <w:szCs w:val="24"/>
        </w:rPr>
      </w:pPr>
    </w:p>
    <w:p w14:paraId="48091511">
      <w:pPr>
        <w:spacing w:line="440" w:lineRule="exact"/>
        <w:rPr>
          <w:rFonts w:hint="eastAsia" w:ascii="宋体" w:hAnsi="宋体" w:eastAsia="宋体" w:cs="Times New Roman"/>
          <w:bCs/>
          <w:sz w:val="24"/>
          <w:szCs w:val="24"/>
        </w:rPr>
      </w:pPr>
    </w:p>
    <w:p w14:paraId="762545C6">
      <w:pPr>
        <w:spacing w:line="440" w:lineRule="exact"/>
        <w:rPr>
          <w:rFonts w:hint="eastAsia" w:ascii="宋体" w:hAnsi="宋体" w:eastAsia="宋体" w:cs="Times New Roman"/>
          <w:bCs/>
          <w:sz w:val="24"/>
          <w:szCs w:val="24"/>
        </w:rPr>
      </w:pPr>
    </w:p>
    <w:p w14:paraId="3698E3D9">
      <w:pPr>
        <w:spacing w:line="440" w:lineRule="exact"/>
        <w:rPr>
          <w:rFonts w:hint="eastAsia" w:ascii="宋体" w:hAnsi="宋体" w:eastAsia="宋体" w:cs="Times New Roman"/>
          <w:bCs/>
          <w:sz w:val="24"/>
          <w:szCs w:val="24"/>
        </w:rPr>
      </w:pPr>
    </w:p>
    <w:p w14:paraId="285ED439">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48CB80A0">
      <w:pPr>
        <w:jc w:val="both"/>
        <w:rPr>
          <w:rFonts w:ascii="黑体" w:hAnsi="黑体" w:eastAsia="黑体" w:cs="黑体"/>
          <w:kern w:val="1"/>
          <w:sz w:val="32"/>
          <w:szCs w:val="32"/>
        </w:rPr>
      </w:pPr>
    </w:p>
    <w:p w14:paraId="18B4B07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76C0918">
      <w:pPr>
        <w:ind w:firstLine="2420" w:firstLineChars="550"/>
        <w:rPr>
          <w:rFonts w:ascii="黑体" w:hAnsi="黑体" w:eastAsia="黑体"/>
          <w:sz w:val="44"/>
          <w:szCs w:val="44"/>
        </w:rPr>
      </w:pPr>
    </w:p>
    <w:p w14:paraId="3E83E866">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u w:val="single"/>
          <w:lang w:val="en-US" w:eastAsia="zh-CN"/>
        </w:rPr>
        <w:t>20251028储运公司大门改造</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5204446F">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3F8C9131">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252C5C8">
      <w:pPr>
        <w:rPr>
          <w:rFonts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277B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065E9CF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tcPr>
          <w:p w14:paraId="4189380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tcPr>
          <w:p w14:paraId="5057942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tcPr>
          <w:p w14:paraId="5FB27E48">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3296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654C3698">
            <w:pPr>
              <w:jc w:val="center"/>
              <w:rPr>
                <w:rFonts w:ascii="方正仿宋简体" w:hAnsi="仿宋_GB2312" w:eastAsia="方正仿宋简体" w:cs="仿宋_GB2312"/>
                <w:kern w:val="1"/>
                <w:sz w:val="32"/>
                <w:szCs w:val="32"/>
              </w:rPr>
            </w:pPr>
          </w:p>
        </w:tc>
        <w:tc>
          <w:tcPr>
            <w:tcW w:w="1890" w:type="dxa"/>
          </w:tcPr>
          <w:p w14:paraId="2A63E88F">
            <w:pPr>
              <w:jc w:val="center"/>
              <w:rPr>
                <w:rFonts w:ascii="方正仿宋简体" w:hAnsi="仿宋_GB2312" w:eastAsia="方正仿宋简体" w:cs="仿宋_GB2312"/>
                <w:kern w:val="1"/>
                <w:sz w:val="32"/>
                <w:szCs w:val="32"/>
              </w:rPr>
            </w:pPr>
          </w:p>
        </w:tc>
        <w:tc>
          <w:tcPr>
            <w:tcW w:w="1965" w:type="dxa"/>
          </w:tcPr>
          <w:p w14:paraId="5B65A856">
            <w:pPr>
              <w:jc w:val="center"/>
              <w:rPr>
                <w:rFonts w:ascii="方正仿宋简体" w:hAnsi="仿宋_GB2312" w:eastAsia="方正仿宋简体" w:cs="仿宋_GB2312"/>
                <w:kern w:val="1"/>
                <w:sz w:val="32"/>
                <w:szCs w:val="32"/>
              </w:rPr>
            </w:pPr>
          </w:p>
        </w:tc>
        <w:tc>
          <w:tcPr>
            <w:tcW w:w="1965" w:type="dxa"/>
          </w:tcPr>
          <w:p w14:paraId="677FAFC7">
            <w:pPr>
              <w:jc w:val="center"/>
              <w:rPr>
                <w:rFonts w:ascii="方正仿宋简体" w:hAnsi="仿宋_GB2312" w:eastAsia="方正仿宋简体" w:cs="仿宋_GB2312"/>
                <w:kern w:val="1"/>
                <w:sz w:val="32"/>
                <w:szCs w:val="32"/>
              </w:rPr>
            </w:pPr>
          </w:p>
        </w:tc>
      </w:tr>
      <w:tr w14:paraId="59A9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47E22AAE">
            <w:pPr>
              <w:jc w:val="center"/>
              <w:rPr>
                <w:rFonts w:ascii="方正仿宋简体" w:hAnsi="仿宋_GB2312" w:eastAsia="方正仿宋简体" w:cs="仿宋_GB2312"/>
                <w:kern w:val="1"/>
                <w:sz w:val="32"/>
                <w:szCs w:val="32"/>
              </w:rPr>
            </w:pPr>
          </w:p>
        </w:tc>
        <w:tc>
          <w:tcPr>
            <w:tcW w:w="1890" w:type="dxa"/>
          </w:tcPr>
          <w:p w14:paraId="368E0AEC">
            <w:pPr>
              <w:jc w:val="center"/>
              <w:rPr>
                <w:rFonts w:ascii="方正仿宋简体" w:hAnsi="仿宋_GB2312" w:eastAsia="方正仿宋简体" w:cs="仿宋_GB2312"/>
                <w:kern w:val="1"/>
                <w:sz w:val="32"/>
                <w:szCs w:val="32"/>
              </w:rPr>
            </w:pPr>
          </w:p>
        </w:tc>
        <w:tc>
          <w:tcPr>
            <w:tcW w:w="1965" w:type="dxa"/>
          </w:tcPr>
          <w:p w14:paraId="2CF90E51">
            <w:pPr>
              <w:jc w:val="center"/>
              <w:rPr>
                <w:rFonts w:ascii="方正仿宋简体" w:hAnsi="仿宋_GB2312" w:eastAsia="方正仿宋简体" w:cs="仿宋_GB2312"/>
                <w:kern w:val="1"/>
                <w:sz w:val="32"/>
                <w:szCs w:val="32"/>
              </w:rPr>
            </w:pPr>
          </w:p>
        </w:tc>
        <w:tc>
          <w:tcPr>
            <w:tcW w:w="1965" w:type="dxa"/>
          </w:tcPr>
          <w:p w14:paraId="4CA8C879">
            <w:pPr>
              <w:jc w:val="center"/>
              <w:rPr>
                <w:rFonts w:ascii="方正仿宋简体" w:hAnsi="仿宋_GB2312" w:eastAsia="方正仿宋简体" w:cs="仿宋_GB2312"/>
                <w:kern w:val="1"/>
                <w:sz w:val="32"/>
                <w:szCs w:val="32"/>
              </w:rPr>
            </w:pPr>
          </w:p>
        </w:tc>
      </w:tr>
    </w:tbl>
    <w:p w14:paraId="24B4CA38">
      <w:pPr>
        <w:rPr>
          <w:rFonts w:ascii="方正仿宋简体" w:hAnsi="仿宋_GB2312" w:eastAsia="方正仿宋简体" w:cs="仿宋_GB2312"/>
          <w:kern w:val="1"/>
          <w:sz w:val="32"/>
          <w:szCs w:val="32"/>
        </w:rPr>
      </w:pPr>
    </w:p>
    <w:p w14:paraId="1915C20C">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63135294">
      <w:pPr>
        <w:spacing w:line="440" w:lineRule="exact"/>
        <w:rPr>
          <w:rFonts w:hint="eastAsia" w:ascii="宋体" w:hAnsi="宋体" w:eastAsia="宋体" w:cs="Times New Roman"/>
          <w:bCs/>
          <w:sz w:val="24"/>
          <w:szCs w:val="24"/>
        </w:rPr>
      </w:pPr>
    </w:p>
    <w:p w14:paraId="62A5BC28">
      <w:pPr>
        <w:spacing w:line="440" w:lineRule="exact"/>
        <w:rPr>
          <w:rFonts w:hint="eastAsia" w:ascii="宋体" w:hAnsi="宋体" w:eastAsia="宋体" w:cs="Times New Roman"/>
          <w:bCs/>
          <w:sz w:val="24"/>
          <w:szCs w:val="24"/>
        </w:rPr>
      </w:pPr>
    </w:p>
    <w:p w14:paraId="252D60F6">
      <w:pPr>
        <w:spacing w:line="440" w:lineRule="exact"/>
        <w:rPr>
          <w:rFonts w:hint="eastAsia" w:ascii="宋体" w:hAnsi="宋体" w:eastAsia="宋体" w:cs="Times New Roman"/>
          <w:bCs/>
          <w:sz w:val="24"/>
          <w:szCs w:val="24"/>
        </w:rPr>
      </w:pPr>
    </w:p>
    <w:p w14:paraId="23E4E7D4">
      <w:pPr>
        <w:spacing w:line="440" w:lineRule="exact"/>
        <w:rPr>
          <w:rFonts w:hint="eastAsia" w:ascii="宋体" w:hAnsi="宋体" w:eastAsia="宋体" w:cs="Times New Roman"/>
          <w:bCs/>
          <w:sz w:val="24"/>
          <w:szCs w:val="24"/>
        </w:rPr>
      </w:pPr>
    </w:p>
    <w:p w14:paraId="6836EDEC">
      <w:pPr>
        <w:spacing w:line="440" w:lineRule="exact"/>
        <w:rPr>
          <w:rFonts w:hint="eastAsia" w:ascii="宋体" w:hAnsi="宋体" w:cs="Times New Roman"/>
          <w:bCs/>
          <w:sz w:val="28"/>
          <w:szCs w:val="28"/>
          <w:lang w:eastAsia="zh-CN"/>
        </w:rPr>
      </w:pPr>
    </w:p>
    <w:p w14:paraId="7720FD3C">
      <w:pPr>
        <w:rPr>
          <w:rFonts w:hint="eastAsia" w:ascii="方正黑体_GBK" w:hAnsi="方正黑体_GBK" w:eastAsia="方正黑体_GBK" w:cs="方正黑体_GBK"/>
          <w:kern w:val="0"/>
          <w:sz w:val="32"/>
          <w:szCs w:val="32"/>
        </w:rPr>
      </w:pPr>
    </w:p>
    <w:p w14:paraId="185B7010">
      <w:pPr>
        <w:spacing w:line="440" w:lineRule="exact"/>
        <w:rPr>
          <w:rFonts w:hint="eastAsia" w:ascii="宋体" w:hAnsi="宋体" w:eastAsia="宋体" w:cs="Times New Roman"/>
          <w:bCs/>
          <w:sz w:val="24"/>
          <w:szCs w:val="24"/>
        </w:rPr>
      </w:pPr>
    </w:p>
    <w:p w14:paraId="4CA1A6C3">
      <w:pPr>
        <w:pStyle w:val="8"/>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8BBAB">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3935CE4">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13935CE4">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C7B7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16543"/>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23B"/>
    <w:rsid w:val="00F33B17"/>
    <w:rsid w:val="00F45B42"/>
    <w:rsid w:val="00F54AE9"/>
    <w:rsid w:val="00F75185"/>
    <w:rsid w:val="00F85286"/>
    <w:rsid w:val="00FA1409"/>
    <w:rsid w:val="00FB1F61"/>
    <w:rsid w:val="00FF1217"/>
    <w:rsid w:val="00FF61CA"/>
    <w:rsid w:val="012D66CB"/>
    <w:rsid w:val="01754C02"/>
    <w:rsid w:val="018E7169"/>
    <w:rsid w:val="01A843EC"/>
    <w:rsid w:val="030C36E5"/>
    <w:rsid w:val="030F4C09"/>
    <w:rsid w:val="03792426"/>
    <w:rsid w:val="04FC263C"/>
    <w:rsid w:val="05972365"/>
    <w:rsid w:val="062E0F1B"/>
    <w:rsid w:val="06426774"/>
    <w:rsid w:val="06475B39"/>
    <w:rsid w:val="06651661"/>
    <w:rsid w:val="06E67100"/>
    <w:rsid w:val="079B438E"/>
    <w:rsid w:val="08726929"/>
    <w:rsid w:val="08826623"/>
    <w:rsid w:val="08931509"/>
    <w:rsid w:val="08DF4242"/>
    <w:rsid w:val="0928131E"/>
    <w:rsid w:val="097F55EA"/>
    <w:rsid w:val="09E67744"/>
    <w:rsid w:val="0AFB307D"/>
    <w:rsid w:val="0BA47589"/>
    <w:rsid w:val="0C2801BA"/>
    <w:rsid w:val="0CCD460E"/>
    <w:rsid w:val="0CE9189A"/>
    <w:rsid w:val="0E9953A0"/>
    <w:rsid w:val="0F5A0F7A"/>
    <w:rsid w:val="0FFD54BA"/>
    <w:rsid w:val="107514F4"/>
    <w:rsid w:val="114E2471"/>
    <w:rsid w:val="11C30959"/>
    <w:rsid w:val="11E467E9"/>
    <w:rsid w:val="12744159"/>
    <w:rsid w:val="12832AA7"/>
    <w:rsid w:val="12A06CFD"/>
    <w:rsid w:val="12BE53D5"/>
    <w:rsid w:val="12D21EA0"/>
    <w:rsid w:val="13964B1A"/>
    <w:rsid w:val="13AC347F"/>
    <w:rsid w:val="13C235FF"/>
    <w:rsid w:val="142E20E6"/>
    <w:rsid w:val="1444244B"/>
    <w:rsid w:val="14CD18FF"/>
    <w:rsid w:val="14EA645D"/>
    <w:rsid w:val="15145780"/>
    <w:rsid w:val="15934ED2"/>
    <w:rsid w:val="1603009A"/>
    <w:rsid w:val="16702E8A"/>
    <w:rsid w:val="177E2E42"/>
    <w:rsid w:val="178F7340"/>
    <w:rsid w:val="17EC6540"/>
    <w:rsid w:val="19181A3A"/>
    <w:rsid w:val="198D5B01"/>
    <w:rsid w:val="1A506A17"/>
    <w:rsid w:val="1C9D6AB7"/>
    <w:rsid w:val="1D6F6BEA"/>
    <w:rsid w:val="1D85546D"/>
    <w:rsid w:val="1EA5569B"/>
    <w:rsid w:val="1EE12B77"/>
    <w:rsid w:val="1F090F31"/>
    <w:rsid w:val="1F1D16D5"/>
    <w:rsid w:val="1F552C1D"/>
    <w:rsid w:val="1FD72E25"/>
    <w:rsid w:val="200D34F7"/>
    <w:rsid w:val="216E14AA"/>
    <w:rsid w:val="218E0668"/>
    <w:rsid w:val="219603E4"/>
    <w:rsid w:val="22010E3A"/>
    <w:rsid w:val="225D796E"/>
    <w:rsid w:val="22C73E32"/>
    <w:rsid w:val="238847EF"/>
    <w:rsid w:val="24833D88"/>
    <w:rsid w:val="24977834"/>
    <w:rsid w:val="24EC6623"/>
    <w:rsid w:val="25A20B86"/>
    <w:rsid w:val="269E759F"/>
    <w:rsid w:val="26FE34DA"/>
    <w:rsid w:val="27E17743"/>
    <w:rsid w:val="28100029"/>
    <w:rsid w:val="28317393"/>
    <w:rsid w:val="2939710B"/>
    <w:rsid w:val="294D1A58"/>
    <w:rsid w:val="29E76B67"/>
    <w:rsid w:val="2A8B1BE9"/>
    <w:rsid w:val="2A98798D"/>
    <w:rsid w:val="2B1A0B1C"/>
    <w:rsid w:val="2BBD3669"/>
    <w:rsid w:val="2C2916B9"/>
    <w:rsid w:val="2C8B2374"/>
    <w:rsid w:val="2DD51314"/>
    <w:rsid w:val="2DE24215"/>
    <w:rsid w:val="2E16582B"/>
    <w:rsid w:val="2E4116FA"/>
    <w:rsid w:val="2E9C1044"/>
    <w:rsid w:val="2ED10AFD"/>
    <w:rsid w:val="2FE42670"/>
    <w:rsid w:val="2FF344B8"/>
    <w:rsid w:val="2FFA3A98"/>
    <w:rsid w:val="301D7787"/>
    <w:rsid w:val="301F52AD"/>
    <w:rsid w:val="30307BF4"/>
    <w:rsid w:val="306058C5"/>
    <w:rsid w:val="30874C00"/>
    <w:rsid w:val="30D55BD2"/>
    <w:rsid w:val="30DC319E"/>
    <w:rsid w:val="31262BAF"/>
    <w:rsid w:val="31C33D33"/>
    <w:rsid w:val="3207249C"/>
    <w:rsid w:val="326A7836"/>
    <w:rsid w:val="32B75C71"/>
    <w:rsid w:val="330F093A"/>
    <w:rsid w:val="34E37CA8"/>
    <w:rsid w:val="35633E8E"/>
    <w:rsid w:val="356D6ABA"/>
    <w:rsid w:val="359E47FF"/>
    <w:rsid w:val="35B72FCB"/>
    <w:rsid w:val="35DA3E68"/>
    <w:rsid w:val="35EA1EB9"/>
    <w:rsid w:val="35F44AE6"/>
    <w:rsid w:val="36453593"/>
    <w:rsid w:val="368C11C2"/>
    <w:rsid w:val="368F0CB2"/>
    <w:rsid w:val="36E674AE"/>
    <w:rsid w:val="36F6333B"/>
    <w:rsid w:val="37160A8C"/>
    <w:rsid w:val="379A3E49"/>
    <w:rsid w:val="388A07AC"/>
    <w:rsid w:val="390A2872"/>
    <w:rsid w:val="391E61C3"/>
    <w:rsid w:val="39924D42"/>
    <w:rsid w:val="3A105C66"/>
    <w:rsid w:val="3ACF5B21"/>
    <w:rsid w:val="3AD20986"/>
    <w:rsid w:val="3D56637E"/>
    <w:rsid w:val="3D963874"/>
    <w:rsid w:val="3D994F8E"/>
    <w:rsid w:val="3E18158D"/>
    <w:rsid w:val="3F171845"/>
    <w:rsid w:val="3F3D735A"/>
    <w:rsid w:val="3F724AD0"/>
    <w:rsid w:val="40747FF5"/>
    <w:rsid w:val="409A272E"/>
    <w:rsid w:val="40D519B8"/>
    <w:rsid w:val="416D2207"/>
    <w:rsid w:val="41735459"/>
    <w:rsid w:val="421556B7"/>
    <w:rsid w:val="42361D51"/>
    <w:rsid w:val="42AB2039"/>
    <w:rsid w:val="42BA2C13"/>
    <w:rsid w:val="42F80FAC"/>
    <w:rsid w:val="433D7E3F"/>
    <w:rsid w:val="43505326"/>
    <w:rsid w:val="43574906"/>
    <w:rsid w:val="43EC12FF"/>
    <w:rsid w:val="44366C11"/>
    <w:rsid w:val="44E509D4"/>
    <w:rsid w:val="4588349D"/>
    <w:rsid w:val="45DD7344"/>
    <w:rsid w:val="466E4440"/>
    <w:rsid w:val="46825CD1"/>
    <w:rsid w:val="46E666CD"/>
    <w:rsid w:val="471274C2"/>
    <w:rsid w:val="473F5DDD"/>
    <w:rsid w:val="476475F1"/>
    <w:rsid w:val="477B29AE"/>
    <w:rsid w:val="484A7410"/>
    <w:rsid w:val="49203DD7"/>
    <w:rsid w:val="4A2B43F6"/>
    <w:rsid w:val="4ADD1BA1"/>
    <w:rsid w:val="4B0853C3"/>
    <w:rsid w:val="4B306168"/>
    <w:rsid w:val="4B5D6034"/>
    <w:rsid w:val="4B6A3404"/>
    <w:rsid w:val="4BB22164"/>
    <w:rsid w:val="4BDE3E16"/>
    <w:rsid w:val="4C2C4B82"/>
    <w:rsid w:val="4D0B0C3B"/>
    <w:rsid w:val="4D201DFA"/>
    <w:rsid w:val="4DC0511E"/>
    <w:rsid w:val="4E914C57"/>
    <w:rsid w:val="4F4A0C6B"/>
    <w:rsid w:val="4F4D7120"/>
    <w:rsid w:val="4FAC5BC3"/>
    <w:rsid w:val="4FC61FF0"/>
    <w:rsid w:val="500B0F52"/>
    <w:rsid w:val="502344EE"/>
    <w:rsid w:val="50574197"/>
    <w:rsid w:val="50846203"/>
    <w:rsid w:val="5147420C"/>
    <w:rsid w:val="51B86EB8"/>
    <w:rsid w:val="51E705A2"/>
    <w:rsid w:val="521F2A93"/>
    <w:rsid w:val="5245699D"/>
    <w:rsid w:val="529C2335"/>
    <w:rsid w:val="538763B9"/>
    <w:rsid w:val="540463E4"/>
    <w:rsid w:val="541008E5"/>
    <w:rsid w:val="549F173E"/>
    <w:rsid w:val="549F7EBB"/>
    <w:rsid w:val="55344AA7"/>
    <w:rsid w:val="556233C2"/>
    <w:rsid w:val="55DC546E"/>
    <w:rsid w:val="575B27BF"/>
    <w:rsid w:val="579C3951"/>
    <w:rsid w:val="57F90679"/>
    <w:rsid w:val="583354EA"/>
    <w:rsid w:val="596D6B7C"/>
    <w:rsid w:val="59AF294E"/>
    <w:rsid w:val="5B433C96"/>
    <w:rsid w:val="5BE0516A"/>
    <w:rsid w:val="5CA03306"/>
    <w:rsid w:val="5CE67EF1"/>
    <w:rsid w:val="5CEB7A38"/>
    <w:rsid w:val="5CEC747F"/>
    <w:rsid w:val="5CEE5E83"/>
    <w:rsid w:val="5D4826CC"/>
    <w:rsid w:val="5D79574D"/>
    <w:rsid w:val="5DDA4712"/>
    <w:rsid w:val="5E83409D"/>
    <w:rsid w:val="5EF83548"/>
    <w:rsid w:val="5F072ED8"/>
    <w:rsid w:val="5FA82319"/>
    <w:rsid w:val="5FE62E42"/>
    <w:rsid w:val="60497387"/>
    <w:rsid w:val="6077540A"/>
    <w:rsid w:val="609165CF"/>
    <w:rsid w:val="609E6543"/>
    <w:rsid w:val="615362B5"/>
    <w:rsid w:val="622163B3"/>
    <w:rsid w:val="62B64D4D"/>
    <w:rsid w:val="630E2DDB"/>
    <w:rsid w:val="63CF256B"/>
    <w:rsid w:val="63D27965"/>
    <w:rsid w:val="641066DF"/>
    <w:rsid w:val="6421269A"/>
    <w:rsid w:val="64283A29"/>
    <w:rsid w:val="64D92F75"/>
    <w:rsid w:val="6546685C"/>
    <w:rsid w:val="65975EE4"/>
    <w:rsid w:val="65DB67EF"/>
    <w:rsid w:val="66202ABE"/>
    <w:rsid w:val="66287D10"/>
    <w:rsid w:val="66441755"/>
    <w:rsid w:val="66CF713B"/>
    <w:rsid w:val="67692BD0"/>
    <w:rsid w:val="678A5A74"/>
    <w:rsid w:val="678C0773"/>
    <w:rsid w:val="683F6E19"/>
    <w:rsid w:val="68961ACE"/>
    <w:rsid w:val="693370F8"/>
    <w:rsid w:val="69C166FE"/>
    <w:rsid w:val="6AE467D8"/>
    <w:rsid w:val="6BD34BC2"/>
    <w:rsid w:val="6C537AB1"/>
    <w:rsid w:val="6C6B03EA"/>
    <w:rsid w:val="6C861C34"/>
    <w:rsid w:val="6D9745DB"/>
    <w:rsid w:val="6E26547D"/>
    <w:rsid w:val="6E2D6EBC"/>
    <w:rsid w:val="6E2D7665"/>
    <w:rsid w:val="6E3073EE"/>
    <w:rsid w:val="6E7004A6"/>
    <w:rsid w:val="6F174DC6"/>
    <w:rsid w:val="6F470F96"/>
    <w:rsid w:val="6F7246F2"/>
    <w:rsid w:val="6FE74798"/>
    <w:rsid w:val="704354BE"/>
    <w:rsid w:val="70AB7EBB"/>
    <w:rsid w:val="70CA2368"/>
    <w:rsid w:val="71A359F0"/>
    <w:rsid w:val="71F8582F"/>
    <w:rsid w:val="726141AB"/>
    <w:rsid w:val="736507F6"/>
    <w:rsid w:val="737E3665"/>
    <w:rsid w:val="73AA26AC"/>
    <w:rsid w:val="73E536E4"/>
    <w:rsid w:val="7406451D"/>
    <w:rsid w:val="749D1FA4"/>
    <w:rsid w:val="75622B13"/>
    <w:rsid w:val="756A3232"/>
    <w:rsid w:val="757D16FB"/>
    <w:rsid w:val="76331498"/>
    <w:rsid w:val="765D5278"/>
    <w:rsid w:val="76AF4EF3"/>
    <w:rsid w:val="777110D9"/>
    <w:rsid w:val="77DF544D"/>
    <w:rsid w:val="77ED700C"/>
    <w:rsid w:val="782D1856"/>
    <w:rsid w:val="783458C3"/>
    <w:rsid w:val="79330A4E"/>
    <w:rsid w:val="7A1E0C67"/>
    <w:rsid w:val="7A4C5587"/>
    <w:rsid w:val="7B044DE1"/>
    <w:rsid w:val="7BBB10FB"/>
    <w:rsid w:val="7C466CEA"/>
    <w:rsid w:val="7DD76804"/>
    <w:rsid w:val="7E24305B"/>
    <w:rsid w:val="7EF26CB5"/>
    <w:rsid w:val="7F6C60C6"/>
    <w:rsid w:val="7FE72592"/>
    <w:rsid w:val="7FF41D4E"/>
    <w:rsid w:val="7FFA0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font41"/>
    <w:basedOn w:val="19"/>
    <w:qFormat/>
    <w:uiPriority w:val="0"/>
    <w:rPr>
      <w:rFonts w:hint="eastAsia" w:ascii="宋体" w:hAnsi="宋体" w:eastAsia="宋体" w:cs="宋体"/>
      <w:color w:val="000000"/>
      <w:sz w:val="16"/>
      <w:szCs w:val="16"/>
      <w:u w:val="none"/>
    </w:rPr>
  </w:style>
  <w:style w:type="character" w:customStyle="1" w:styleId="31">
    <w:name w:val="font31"/>
    <w:basedOn w:val="19"/>
    <w:qFormat/>
    <w:uiPriority w:val="0"/>
    <w:rPr>
      <w:rFonts w:hint="eastAsia" w:ascii="方正仿宋简体" w:hAnsi="方正仿宋简体" w:eastAsia="方正仿宋简体" w:cs="方正仿宋简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8930</Words>
  <Characters>9763</Characters>
  <Lines>52</Lines>
  <Paragraphs>14</Paragraphs>
  <TotalTime>4</TotalTime>
  <ScaleCrop>false</ScaleCrop>
  <LinksUpToDate>false</LinksUpToDate>
  <CharactersWithSpaces>9895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2024-05-29T06:35:00Z</cp:lastPrinted>
  <dcterms:modified xsi:type="dcterms:W3CDTF">2025-11-04T00:48:20Z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16733B50AFEE44E3A668329D959ECB20_13</vt:lpwstr>
  </property>
  <property fmtid="{D5CDD505-2E9C-101B-9397-08002B2CF9AE}" pid="4" name="KSOTemplateDocerSaveRecord">
    <vt:lpwstr>eyJoZGlkIjoiMTU0M2ZmNzc2YmY1YWRjZGI2MWY1NzhmMzhkZTA1ZDcifQ==</vt:lpwstr>
  </property>
</Properties>
</file>