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D5BEC">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BBFF53D">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BDA5D9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3B89794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2768919E">
      <w:pPr>
        <w:spacing w:line="600" w:lineRule="exact"/>
        <w:ind w:firstLine="640" w:firstLineChars="200"/>
        <w:jc w:val="left"/>
        <w:rPr>
          <w:rFonts w:hint="eastAsia" w:ascii="微软雅黑" w:hAnsi="微软雅黑" w:eastAsia="微软雅黑" w:cs="微软雅黑"/>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lang w:val="zh-CN"/>
        </w:rPr>
        <w:t>项目名称：</w:t>
      </w:r>
      <w:r>
        <w:rPr>
          <w:rFonts w:hint="eastAsia" w:ascii="方正仿宋简体" w:hAnsi="方正仿宋简体" w:eastAsia="方正仿宋简体" w:cs="方正仿宋简体"/>
          <w:bCs/>
          <w:sz w:val="32"/>
          <w:szCs w:val="32"/>
          <w:lang w:val="en-US" w:eastAsia="zh-CN"/>
        </w:rPr>
        <w:t>罐区及船舶发放VOC治理项目（二期船舶尾气治理施工采购）</w:t>
      </w:r>
      <w:r>
        <w:rPr>
          <w:rFonts w:hint="eastAsia" w:ascii="方正仿宋简体" w:hAnsi="方正仿宋简体" w:eastAsia="方正仿宋简体" w:cs="方正仿宋简体"/>
          <w:bCs/>
          <w:sz w:val="32"/>
          <w:szCs w:val="32"/>
          <w:lang w:val="zh-CN"/>
        </w:rPr>
        <w:t>；</w:t>
      </w:r>
    </w:p>
    <w:p w14:paraId="0DFEF49B">
      <w:pPr>
        <w:spacing w:line="600" w:lineRule="exact"/>
        <w:ind w:firstLine="640" w:firstLineChars="200"/>
        <w:jc w:val="left"/>
        <w:rPr>
          <w:rFonts w:hint="default" w:ascii="微软雅黑" w:hAnsi="微软雅黑" w:eastAsia="微软雅黑" w:cs="微软雅黑"/>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zh-CN"/>
        </w:rPr>
        <w:t>施工时间：</w:t>
      </w:r>
      <w:r>
        <w:rPr>
          <w:rFonts w:hint="eastAsia" w:ascii="方正仿宋简体" w:hAnsi="方正仿宋简体" w:eastAsia="方正仿宋简体" w:cs="方正仿宋简体"/>
          <w:bCs/>
          <w:color w:val="FF0000"/>
          <w:sz w:val="32"/>
          <w:szCs w:val="32"/>
          <w:lang w:val="zh-CN"/>
        </w:rPr>
        <w:t>合同签订且</w:t>
      </w:r>
      <w:r>
        <w:rPr>
          <w:rFonts w:hint="eastAsia" w:ascii="方正仿宋简体" w:hAnsi="方正仿宋简体" w:eastAsia="方正仿宋简体" w:cs="方正仿宋简体"/>
          <w:bCs/>
          <w:color w:val="FF0000"/>
          <w:sz w:val="32"/>
          <w:szCs w:val="32"/>
          <w:lang w:val="zh-CN" w:eastAsia="zh-CN"/>
        </w:rPr>
        <w:t>采购人</w:t>
      </w:r>
      <w:r>
        <w:rPr>
          <w:rFonts w:hint="eastAsia" w:ascii="方正仿宋简体" w:hAnsi="方正仿宋简体" w:eastAsia="方正仿宋简体" w:cs="方正仿宋简体"/>
          <w:bCs/>
          <w:color w:val="FF0000"/>
          <w:sz w:val="32"/>
          <w:szCs w:val="32"/>
          <w:lang w:val="zh-CN"/>
        </w:rPr>
        <w:t>具备施工条件</w:t>
      </w:r>
      <w:r>
        <w:rPr>
          <w:rFonts w:hint="eastAsia" w:ascii="方正仿宋简体" w:hAnsi="方正仿宋简体" w:eastAsia="方正仿宋简体" w:cs="方正仿宋简体"/>
          <w:bCs/>
          <w:color w:val="FF0000"/>
          <w:sz w:val="32"/>
          <w:szCs w:val="32"/>
          <w:lang w:val="zh-CN" w:eastAsia="zh-CN"/>
        </w:rPr>
        <w:t>后</w:t>
      </w:r>
      <w:r>
        <w:rPr>
          <w:rFonts w:hint="eastAsia" w:ascii="方正仿宋简体" w:hAnsi="方正仿宋简体" w:eastAsia="方正仿宋简体" w:cs="方正仿宋简体"/>
          <w:bCs/>
          <w:color w:val="FF0000"/>
          <w:sz w:val="32"/>
          <w:szCs w:val="32"/>
          <w:lang w:val="en-US" w:eastAsia="zh-CN"/>
        </w:rPr>
        <w:t>90个自然日内完成（以开工报告为准）</w:t>
      </w:r>
      <w:r>
        <w:rPr>
          <w:rFonts w:hint="eastAsia" w:ascii="方正仿宋简体" w:hAnsi="方正仿宋简体" w:eastAsia="方正仿宋简体" w:cs="方正仿宋简体"/>
          <w:bCs/>
          <w:sz w:val="32"/>
          <w:szCs w:val="32"/>
          <w:lang w:val="en-US" w:eastAsia="zh-CN"/>
        </w:rPr>
        <w:t>；</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微软雅黑" w:hAnsi="微软雅黑" w:eastAsia="微软雅黑" w:cs="微软雅黑"/>
          <w:sz w:val="32"/>
          <w:szCs w:val="32"/>
          <w:shd w:val="clear" w:color="auto" w:fill="auto"/>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2"/>
          <w:szCs w:val="32"/>
          <w:lang w:val="zh-CN"/>
        </w:rPr>
        <w:t>施工地点</w:t>
      </w:r>
      <w:r>
        <w:rPr>
          <w:rFonts w:hint="eastAsia" w:ascii="方正仿宋简体" w:hAnsi="方正仿宋简体" w:eastAsia="方正仿宋简体" w:cs="方正仿宋简体"/>
          <w:bCs/>
          <w:sz w:val="32"/>
          <w:szCs w:val="32"/>
          <w:shd w:val="clear" w:color="auto" w:fill="auto"/>
          <w:lang w:val="zh-CN"/>
        </w:rPr>
        <w:t>：</w:t>
      </w:r>
      <w:r>
        <w:rPr>
          <w:rFonts w:hint="eastAsia" w:ascii="方正仿宋简体" w:hAnsi="方正仿宋简体" w:eastAsia="方正仿宋简体" w:cs="方正仿宋简体"/>
          <w:bCs/>
          <w:sz w:val="32"/>
          <w:szCs w:val="32"/>
          <w:shd w:val="clear" w:color="auto" w:fill="auto"/>
          <w:lang w:val="en-US" w:eastAsia="zh-CN"/>
        </w:rPr>
        <w:t>海纳川港口运营事业部</w:t>
      </w:r>
      <w:r>
        <w:rPr>
          <w:rFonts w:hint="eastAsia" w:ascii="方正仿宋简体" w:hAnsi="方正仿宋简体" w:eastAsia="方正仿宋简体" w:cs="方正仿宋简体"/>
          <w:bCs/>
          <w:sz w:val="32"/>
          <w:szCs w:val="32"/>
          <w:shd w:val="clear" w:color="auto" w:fill="auto"/>
          <w:lang w:val="zh-CN"/>
        </w:rPr>
        <w:t>；</w:t>
      </w:r>
    </w:p>
    <w:p w14:paraId="0320E8B0">
      <w:pPr>
        <w:spacing w:line="600" w:lineRule="exact"/>
        <w:ind w:firstLine="640" w:firstLineChars="200"/>
        <w:jc w:val="left"/>
        <w:rPr>
          <w:rFonts w:ascii="微软雅黑" w:hAnsi="微软雅黑" w:eastAsia="微软雅黑" w:cs="微软雅黑"/>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lang w:val="en-US" w:eastAsia="zh-CN"/>
        </w:rPr>
        <w:t>报价</w:t>
      </w:r>
      <w:r>
        <w:rPr>
          <w:rFonts w:hint="eastAsia" w:ascii="方正仿宋简体" w:hAnsi="方正仿宋简体" w:eastAsia="方正仿宋简体" w:cs="方正仿宋简体"/>
          <w:bCs/>
          <w:sz w:val="32"/>
          <w:szCs w:val="32"/>
          <w:lang w:val="zh-CN"/>
        </w:rPr>
        <w:t>截止时间：</w:t>
      </w:r>
      <w:r>
        <w:rPr>
          <w:rFonts w:hint="eastAsia" w:ascii="方正仿宋简体" w:hAnsi="方正仿宋简体" w:eastAsia="方正仿宋简体" w:cs="方正仿宋简体"/>
          <w:bCs/>
          <w:sz w:val="32"/>
          <w:szCs w:val="32"/>
          <w:u w:val="single"/>
          <w:lang w:val="en-US" w:eastAsia="zh-CN"/>
        </w:rPr>
        <w:t>2026年5月14日上午10:00</w:t>
      </w:r>
      <w:r>
        <w:rPr>
          <w:rFonts w:hint="eastAsia" w:ascii="方正仿宋简体" w:hAnsi="方正仿宋简体" w:eastAsia="方正仿宋简体" w:cs="方正仿宋简体"/>
          <w:bCs/>
          <w:sz w:val="32"/>
          <w:szCs w:val="32"/>
          <w:lang w:val="en-US" w:eastAsia="zh-CN"/>
        </w:rPr>
        <w:t xml:space="preserve"> </w:t>
      </w:r>
      <w:r>
        <w:rPr>
          <w:rFonts w:hint="eastAsia" w:ascii="方正仿宋简体" w:hAnsi="方正仿宋简体" w:eastAsia="方正仿宋简体" w:cs="方正仿宋简体"/>
          <w:bCs/>
          <w:sz w:val="32"/>
          <w:szCs w:val="32"/>
          <w:lang w:val="zh-CN"/>
        </w:rPr>
        <w:t>；</w:t>
      </w:r>
    </w:p>
    <w:p w14:paraId="2E0CAB87">
      <w:pPr>
        <w:spacing w:line="600" w:lineRule="exact"/>
        <w:ind w:firstLine="640" w:firstLineChars="200"/>
        <w:jc w:val="left"/>
        <w:rPr>
          <w:rFonts w:hint="eastAsia" w:ascii="方正仿宋简体" w:hAnsi="方正仿宋简体" w:eastAsia="方正仿宋简体" w:cs="方正仿宋简体"/>
          <w:bCs/>
          <w:sz w:val="32"/>
          <w:szCs w:val="32"/>
          <w:lang w:val="zh-CN"/>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lang w:val="en-US" w:eastAsia="zh-CN"/>
        </w:rPr>
        <w:t>评审</w:t>
      </w:r>
      <w:r>
        <w:rPr>
          <w:rFonts w:hint="eastAsia" w:ascii="方正仿宋简体" w:hAnsi="方正仿宋简体" w:eastAsia="方正仿宋简体" w:cs="方正仿宋简体"/>
          <w:bCs/>
          <w:sz w:val="32"/>
          <w:szCs w:val="32"/>
          <w:lang w:val="zh-CN"/>
        </w:rPr>
        <w:t>时间：</w:t>
      </w:r>
      <w:r>
        <w:rPr>
          <w:rFonts w:hint="eastAsia" w:ascii="方正仿宋简体" w:hAnsi="方正仿宋简体" w:eastAsia="方正仿宋简体" w:cs="方正仿宋简体"/>
          <w:bCs/>
          <w:sz w:val="32"/>
          <w:szCs w:val="32"/>
          <w:u w:val="single"/>
          <w:lang w:val="en-US" w:eastAsia="zh-CN"/>
        </w:rPr>
        <w:t>2026年5月14日上午10:00</w:t>
      </w:r>
      <w:bookmarkStart w:id="4" w:name="_GoBack"/>
      <w:bookmarkEnd w:id="4"/>
      <w:r>
        <w:rPr>
          <w:rFonts w:hint="eastAsia" w:ascii="方正仿宋简体" w:hAnsi="方正仿宋简体" w:eastAsia="方正仿宋简体" w:cs="方正仿宋简体"/>
          <w:bCs/>
          <w:sz w:val="32"/>
          <w:szCs w:val="32"/>
          <w:lang w:val="zh-CN"/>
        </w:rPr>
        <w:t>；</w:t>
      </w:r>
    </w:p>
    <w:p w14:paraId="7664612C">
      <w:pPr>
        <w:spacing w:line="600" w:lineRule="exact"/>
        <w:ind w:firstLine="640" w:firstLineChars="200"/>
        <w:jc w:val="left"/>
        <w:rPr>
          <w:rFonts w:hint="eastAsia" w:ascii="方正仿宋简体" w:hAnsi="方正仿宋简体" w:eastAsia="方正仿宋简体" w:cs="方正仿宋简体"/>
          <w:bCs/>
          <w:sz w:val="32"/>
          <w:szCs w:val="32"/>
          <w:lang w:val="zh-CN"/>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lang w:val="en-US" w:eastAsia="zh-CN"/>
        </w:rPr>
        <w:t>评审</w:t>
      </w:r>
      <w:r>
        <w:rPr>
          <w:rFonts w:hint="eastAsia" w:ascii="方正仿宋简体" w:hAnsi="方正仿宋简体" w:eastAsia="方正仿宋简体" w:cs="方正仿宋简体"/>
          <w:bCs/>
          <w:sz w:val="32"/>
          <w:szCs w:val="32"/>
          <w:lang w:val="zh-CN"/>
        </w:rPr>
        <w:t>地点：</w:t>
      </w:r>
      <w:r>
        <w:rPr>
          <w:rFonts w:hint="eastAsia" w:ascii="方正仿宋简体" w:hAnsi="方正仿宋简体" w:eastAsia="方正仿宋简体" w:cs="方正仿宋简体"/>
          <w:bCs/>
          <w:sz w:val="32"/>
          <w:szCs w:val="32"/>
          <w:u w:val="single"/>
          <w:lang w:val="zh-CN"/>
        </w:rPr>
        <w:t>镇江海纳川物流产业发展有限责任公司210室</w:t>
      </w:r>
      <w:r>
        <w:rPr>
          <w:rFonts w:hint="eastAsia" w:ascii="方正仿宋简体" w:hAnsi="方正仿宋简体" w:eastAsia="方正仿宋简体" w:cs="方正仿宋简体"/>
          <w:bCs/>
          <w:sz w:val="32"/>
          <w:szCs w:val="32"/>
          <w:lang w:val="zh-CN"/>
        </w:rPr>
        <w:t>；</w:t>
      </w:r>
    </w:p>
    <w:p w14:paraId="43FC11F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bCs/>
          <w:kern w:val="2"/>
          <w:sz w:val="32"/>
          <w:szCs w:val="32"/>
          <w:lang w:val="zh-CN" w:eastAsia="zh-CN" w:bidi="ar-SA"/>
        </w:rPr>
        <w:t>中</w:t>
      </w:r>
      <w:r>
        <w:rPr>
          <w:rFonts w:hint="eastAsia" w:ascii="方正仿宋简体" w:hAnsi="方正仿宋简体" w:eastAsia="方正仿宋简体" w:cs="方正仿宋简体"/>
          <w:bCs/>
          <w:kern w:val="2"/>
          <w:sz w:val="32"/>
          <w:szCs w:val="32"/>
          <w:lang w:val="en-US" w:eastAsia="zh-CN" w:bidi="ar-SA"/>
        </w:rPr>
        <w:t>选</w:t>
      </w:r>
      <w:r>
        <w:rPr>
          <w:rFonts w:hint="eastAsia" w:ascii="方正仿宋简体" w:hAnsi="方正仿宋简体" w:eastAsia="方正仿宋简体" w:cs="方正仿宋简体"/>
          <w:bCs/>
          <w:kern w:val="2"/>
          <w:sz w:val="32"/>
          <w:szCs w:val="32"/>
          <w:lang w:val="zh-CN" w:eastAsia="zh-CN" w:bidi="ar-SA"/>
        </w:rPr>
        <w:t>公示：</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0873B9F">
      <w:pPr>
        <w:pStyle w:val="7"/>
        <w:spacing w:after="0" w:line="600" w:lineRule="exact"/>
        <w:ind w:firstLine="640" w:firstLineChars="200"/>
        <w:rPr>
          <w:rFonts w:hint="default" w:eastAsia="微软雅黑"/>
          <w:u w:val="none"/>
          <w:lang w:val="en-US" w:eastAsia="zh-CN"/>
        </w:rPr>
      </w:pPr>
      <w:r>
        <w:rPr>
          <w:rFonts w:hint="eastAsia" w:ascii="方正楷体_GBK" w:hAnsi="方正楷体_GBK" w:eastAsia="方正楷体_GBK" w:cs="方正楷体_GBK"/>
          <w:kern w:val="2"/>
          <w:sz w:val="32"/>
          <w:szCs w:val="32"/>
          <w:lang w:val="en-US" w:eastAsia="zh-CN" w:bidi="ar-SA"/>
        </w:rPr>
        <w:t>（八）</w:t>
      </w:r>
      <w:r>
        <w:rPr>
          <w:rFonts w:hint="eastAsia" w:ascii="方正仿宋简体" w:hAnsi="方正仿宋简体" w:eastAsia="方正仿宋简体" w:cs="方正仿宋简体"/>
          <w:bCs/>
          <w:kern w:val="2"/>
          <w:sz w:val="32"/>
          <w:szCs w:val="32"/>
          <w:lang w:val="en-US" w:eastAsia="zh-CN" w:bidi="ar-SA"/>
        </w:rPr>
        <w:t>最高限价：</w:t>
      </w:r>
      <w:r>
        <w:rPr>
          <w:rFonts w:hint="eastAsia" w:ascii="方正仿宋简体" w:hAnsi="方正仿宋简体" w:eastAsia="方正仿宋简体" w:cs="方正仿宋简体"/>
          <w:bCs/>
          <w:color w:val="FF0000"/>
          <w:kern w:val="2"/>
          <w:sz w:val="32"/>
          <w:szCs w:val="32"/>
          <w:u w:val="single"/>
          <w:lang w:val="en-US" w:eastAsia="zh-CN" w:bidi="ar-SA"/>
        </w:rPr>
        <w:t>93万元</w:t>
      </w:r>
      <w:r>
        <w:rPr>
          <w:rFonts w:hint="eastAsia" w:ascii="方正仿宋简体" w:hAnsi="方正仿宋简体" w:eastAsia="方正仿宋简体" w:cs="方正仿宋简体"/>
          <w:bCs/>
          <w:color w:val="FF0000"/>
          <w:kern w:val="2"/>
          <w:sz w:val="32"/>
          <w:szCs w:val="32"/>
          <w:u w:val="none"/>
          <w:lang w:val="en-US" w:eastAsia="zh-CN" w:bidi="ar-SA"/>
        </w:rPr>
        <w:t>，超出视为无效报价</w:t>
      </w:r>
      <w:r>
        <w:rPr>
          <w:rFonts w:hint="eastAsia" w:ascii="方正仿宋简体" w:hAnsi="方正仿宋简体" w:eastAsia="方正仿宋简体" w:cs="方正仿宋简体"/>
          <w:bCs/>
          <w:kern w:val="2"/>
          <w:sz w:val="32"/>
          <w:szCs w:val="32"/>
          <w:u w:val="none"/>
          <w:lang w:val="en-US" w:eastAsia="zh-CN" w:bidi="ar-SA"/>
        </w:rPr>
        <w:t>。</w:t>
      </w:r>
    </w:p>
    <w:p w14:paraId="372041B9">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lang w:val="zh-CN" w:eastAsia="zh-CN" w:bidi="ar-SA"/>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内容</w:t>
      </w:r>
    </w:p>
    <w:p w14:paraId="4E69E3EF">
      <w:pPr>
        <w:pStyle w:val="8"/>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采购</w:t>
      </w:r>
      <w:r>
        <w:rPr>
          <w:rFonts w:hint="eastAsia" w:ascii="方正楷体_GBK" w:hAnsi="方正楷体_GBK" w:eastAsia="方正楷体_GBK" w:cs="方正楷体_GBK"/>
          <w:sz w:val="32"/>
          <w:szCs w:val="32"/>
        </w:rPr>
        <w:t>内容</w:t>
      </w:r>
    </w:p>
    <w:p w14:paraId="2C37CDC5">
      <w:pPr>
        <w:pStyle w:val="7"/>
        <w:spacing w:after="0" w:line="600" w:lineRule="exact"/>
        <w:ind w:firstLine="640" w:firstLineChars="200"/>
        <w:rPr>
          <w:rFonts w:hint="eastAsia" w:ascii="方正仿宋简体" w:hAnsi="方正仿宋简体" w:eastAsia="方正仿宋简体" w:cs="方正仿宋简体"/>
          <w:bCs/>
          <w:kern w:val="2"/>
          <w:sz w:val="32"/>
          <w:szCs w:val="32"/>
          <w:shd w:val="clear" w:color="auto" w:fill="auto"/>
          <w:lang w:val="zh-CN" w:eastAsia="zh-CN" w:bidi="ar-SA"/>
        </w:rPr>
      </w:pPr>
      <w:r>
        <w:rPr>
          <w:rFonts w:hint="eastAsia" w:ascii="方正仿宋简体" w:hAnsi="方正仿宋简体" w:eastAsia="方正仿宋简体" w:cs="方正仿宋简体"/>
          <w:bCs/>
          <w:sz w:val="32"/>
          <w:szCs w:val="32"/>
          <w:lang w:val="en-US" w:eastAsia="zh-CN"/>
        </w:rPr>
        <w:t>罐区及船舶发放VOC治理项目（二期船舶尾气治理施工）</w:t>
      </w:r>
      <w:r>
        <w:rPr>
          <w:rFonts w:hint="eastAsia" w:ascii="方正仿宋简体" w:hAnsi="方正仿宋简体" w:eastAsia="方正仿宋简体" w:cs="方正仿宋简体"/>
          <w:bCs/>
          <w:kern w:val="2"/>
          <w:sz w:val="32"/>
          <w:szCs w:val="32"/>
          <w:lang w:val="zh-CN" w:eastAsia="zh-CN" w:bidi="ar-SA"/>
        </w:rPr>
        <w:t>，项目编号：HNC202</w:t>
      </w:r>
      <w:r>
        <w:rPr>
          <w:rFonts w:hint="eastAsia" w:ascii="方正仿宋简体" w:hAnsi="方正仿宋简体" w:eastAsia="方正仿宋简体" w:cs="方正仿宋简体"/>
          <w:bCs/>
          <w:kern w:val="2"/>
          <w:sz w:val="32"/>
          <w:szCs w:val="32"/>
          <w:lang w:val="en-US" w:eastAsia="zh-CN" w:bidi="ar-SA"/>
        </w:rPr>
        <w:t>302，承包内容如下：</w:t>
      </w:r>
      <w:r>
        <w:rPr>
          <w:rFonts w:hint="eastAsia" w:ascii="方正仿宋简体" w:hAnsi="方正仿宋简体" w:eastAsia="方正仿宋简体" w:cs="方正仿宋简体"/>
          <w:bCs/>
          <w:kern w:val="2"/>
          <w:sz w:val="32"/>
          <w:szCs w:val="32"/>
          <w:shd w:val="clear" w:color="auto" w:fill="auto"/>
          <w:lang w:val="en-US" w:eastAsia="zh-CN" w:bidi="ar-SA"/>
        </w:rPr>
        <w:t>报价方根据采购方提供的设计图纸、</w:t>
      </w:r>
      <w:r>
        <w:rPr>
          <w:rFonts w:hint="eastAsia" w:ascii="方正仿宋简体" w:hAnsi="方正仿宋简体" w:eastAsia="方正仿宋简体" w:cs="方正仿宋简体"/>
          <w:bCs/>
          <w:kern w:val="2"/>
          <w:sz w:val="32"/>
          <w:szCs w:val="32"/>
          <w:shd w:val="clear" w:color="auto" w:fill="auto"/>
          <w:lang w:val="zh-CN" w:eastAsia="zh-CN" w:bidi="ar-SA"/>
        </w:rPr>
        <w:t>工程量报价清单，结合现场踏勘，进行报价（</w:t>
      </w:r>
      <w:r>
        <w:rPr>
          <w:rFonts w:hint="eastAsia" w:ascii="方正仿宋简体" w:hAnsi="方正仿宋简体" w:eastAsia="方正仿宋简体" w:cs="方正仿宋简体"/>
          <w:bCs/>
          <w:kern w:val="2"/>
          <w:sz w:val="32"/>
          <w:szCs w:val="32"/>
          <w:shd w:val="clear" w:color="auto" w:fill="auto"/>
          <w:lang w:val="en-US" w:eastAsia="zh-CN" w:bidi="ar-SA"/>
        </w:rPr>
        <w:t>详见附件1：工程量清单</w:t>
      </w:r>
      <w:r>
        <w:rPr>
          <w:rFonts w:hint="eastAsia" w:ascii="方正仿宋简体" w:hAnsi="方正仿宋简体" w:eastAsia="方正仿宋简体" w:cs="方正仿宋简体"/>
          <w:bCs/>
          <w:kern w:val="2"/>
          <w:sz w:val="32"/>
          <w:szCs w:val="32"/>
          <w:shd w:val="clear" w:color="auto" w:fill="auto"/>
          <w:lang w:val="zh-CN" w:eastAsia="zh-CN" w:bidi="ar-SA"/>
        </w:rPr>
        <w:t>）。</w:t>
      </w:r>
    </w:p>
    <w:p w14:paraId="2D4AD436">
      <w:pPr>
        <w:pStyle w:val="8"/>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（二）技术要求</w:t>
      </w:r>
    </w:p>
    <w:p w14:paraId="2DE667DF">
      <w:pPr>
        <w:pStyle w:val="7"/>
        <w:spacing w:after="0" w:line="600" w:lineRule="exact"/>
        <w:ind w:firstLine="640" w:firstLineChars="200"/>
        <w:rPr>
          <w:rFonts w:hint="default"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1.</w:t>
      </w:r>
      <w:r>
        <w:rPr>
          <w:rFonts w:hint="eastAsia" w:ascii="方正仿宋简体" w:hAnsi="方正仿宋简体" w:eastAsia="方正仿宋简体" w:cs="方正仿宋简体"/>
          <w:bCs/>
          <w:color w:val="FF0000"/>
          <w:kern w:val="2"/>
          <w:sz w:val="32"/>
          <w:szCs w:val="32"/>
          <w:lang w:val="en-US" w:eastAsia="zh-CN" w:bidi="ar-SA"/>
        </w:rPr>
        <w:t>安装施工主材由采购方提供，辅材由报价方提供，其他</w:t>
      </w:r>
      <w:r>
        <w:rPr>
          <w:rFonts w:hint="eastAsia" w:ascii="方正仿宋简体" w:hAnsi="方正仿宋简体" w:eastAsia="方正仿宋简体" w:cs="方正仿宋简体"/>
          <w:bCs/>
          <w:color w:val="FF0000"/>
          <w:kern w:val="2"/>
          <w:sz w:val="32"/>
          <w:szCs w:val="32"/>
          <w:shd w:val="clear" w:color="auto" w:fill="auto"/>
          <w:lang w:val="en-US" w:eastAsia="zh-CN" w:bidi="ar-SA"/>
        </w:rPr>
        <w:t>详见施工材料采购清单（备注乙供部分由报价方承担）</w:t>
      </w:r>
      <w:r>
        <w:rPr>
          <w:rFonts w:hint="eastAsia" w:ascii="方正仿宋简体" w:hAnsi="方正仿宋简体" w:eastAsia="方正仿宋简体" w:cs="方正仿宋简体"/>
          <w:bCs/>
          <w:kern w:val="2"/>
          <w:sz w:val="32"/>
          <w:szCs w:val="32"/>
          <w:lang w:val="en-US" w:eastAsia="zh-CN" w:bidi="ar-SA"/>
        </w:rPr>
        <w:t>。</w:t>
      </w:r>
    </w:p>
    <w:p w14:paraId="741794B5">
      <w:pPr>
        <w:pStyle w:val="7"/>
        <w:spacing w:after="0" w:line="600" w:lineRule="exact"/>
        <w:ind w:firstLine="640" w:firstLineChars="200"/>
        <w:rPr>
          <w:rFonts w:hint="default"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en-US" w:eastAsia="zh-CN" w:bidi="ar-SA"/>
        </w:rPr>
        <w:t>2</w:t>
      </w:r>
      <w:r>
        <w:rPr>
          <w:rFonts w:hint="eastAsia" w:ascii="方正仿宋简体" w:hAnsi="方正仿宋简体" w:eastAsia="方正仿宋简体" w:cs="方正仿宋简体"/>
          <w:bCs/>
          <w:kern w:val="2"/>
          <w:sz w:val="32"/>
          <w:szCs w:val="32"/>
          <w:lang w:val="zh-CN" w:eastAsia="zh-CN" w:bidi="ar-SA"/>
        </w:rPr>
        <w:t>.本工程施工地点</w:t>
      </w:r>
      <w:r>
        <w:rPr>
          <w:rFonts w:hint="eastAsia" w:ascii="方正仿宋简体" w:hAnsi="方正仿宋简体" w:eastAsia="方正仿宋简体" w:cs="方正仿宋简体"/>
          <w:bCs/>
          <w:kern w:val="2"/>
          <w:sz w:val="32"/>
          <w:szCs w:val="32"/>
          <w:lang w:val="en-US" w:eastAsia="zh-CN" w:bidi="ar-SA"/>
        </w:rPr>
        <w:t>如位于</w:t>
      </w:r>
      <w:r>
        <w:rPr>
          <w:rFonts w:hint="eastAsia" w:ascii="方正仿宋简体" w:hAnsi="方正仿宋简体" w:eastAsia="方正仿宋简体" w:cs="方正仿宋简体"/>
          <w:bCs/>
          <w:kern w:val="2"/>
          <w:sz w:val="32"/>
          <w:szCs w:val="32"/>
          <w:lang w:val="zh-CN" w:eastAsia="zh-CN" w:bidi="ar-SA"/>
        </w:rPr>
        <w:t>易燃易爆区域，每天须办理、审批危险作业票证，</w:t>
      </w:r>
      <w:r>
        <w:rPr>
          <w:rFonts w:hint="eastAsia" w:ascii="方正仿宋简体" w:hAnsi="方正仿宋简体" w:eastAsia="方正仿宋简体" w:cs="方正仿宋简体"/>
          <w:bCs/>
          <w:color w:val="FF0000"/>
          <w:kern w:val="2"/>
          <w:sz w:val="32"/>
          <w:szCs w:val="32"/>
          <w:lang w:val="en-US" w:eastAsia="zh-CN" w:bidi="ar-SA"/>
        </w:rPr>
        <w:t>每天有效作业时间为7小时</w:t>
      </w:r>
      <w:r>
        <w:rPr>
          <w:rFonts w:hint="eastAsia" w:ascii="方正仿宋简体" w:hAnsi="方正仿宋简体" w:eastAsia="方正仿宋简体" w:cs="方正仿宋简体"/>
          <w:bCs/>
          <w:kern w:val="2"/>
          <w:sz w:val="32"/>
          <w:szCs w:val="32"/>
          <w:lang w:val="en-US" w:eastAsia="zh-CN" w:bidi="ar-SA"/>
        </w:rPr>
        <w:t>，</w:t>
      </w:r>
      <w:r>
        <w:rPr>
          <w:rFonts w:hint="eastAsia" w:ascii="方正仿宋简体" w:hAnsi="方正仿宋简体" w:eastAsia="方正仿宋简体" w:cs="方正仿宋简体"/>
          <w:bCs/>
          <w:kern w:val="2"/>
          <w:sz w:val="32"/>
          <w:szCs w:val="32"/>
          <w:lang w:val="zh-CN" w:eastAsia="zh-CN" w:bidi="ar-SA"/>
        </w:rPr>
        <w:t>提醒报价单位认真计算，合理报价。</w:t>
      </w:r>
    </w:p>
    <w:p w14:paraId="0280E6DF">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en-US" w:eastAsia="zh-CN" w:bidi="ar-SA"/>
        </w:rPr>
        <w:t>3</w:t>
      </w:r>
      <w:r>
        <w:rPr>
          <w:rFonts w:hint="eastAsia" w:ascii="方正仿宋简体" w:hAnsi="方正仿宋简体" w:eastAsia="方正仿宋简体" w:cs="方正仿宋简体"/>
          <w:bCs/>
          <w:kern w:val="2"/>
          <w:sz w:val="32"/>
          <w:szCs w:val="32"/>
          <w:lang w:val="zh-CN" w:eastAsia="zh-CN" w:bidi="ar-SA"/>
        </w:rPr>
        <w:t>.施工所需吊车、叉车及其它机械辅助设施须在符合安全规范及安全性能的前提下由中</w:t>
      </w:r>
      <w:r>
        <w:rPr>
          <w:rFonts w:hint="eastAsia" w:ascii="方正仿宋简体" w:hAnsi="方正仿宋简体" w:eastAsia="方正仿宋简体" w:cs="方正仿宋简体"/>
          <w:bCs/>
          <w:kern w:val="2"/>
          <w:sz w:val="32"/>
          <w:szCs w:val="32"/>
          <w:lang w:val="en-US" w:eastAsia="zh-CN" w:bidi="ar-SA"/>
        </w:rPr>
        <w:t>选</w:t>
      </w:r>
      <w:r>
        <w:rPr>
          <w:rFonts w:hint="eastAsia" w:ascii="方正仿宋简体" w:hAnsi="方正仿宋简体" w:eastAsia="方正仿宋简体" w:cs="方正仿宋简体"/>
          <w:bCs/>
          <w:kern w:val="2"/>
          <w:sz w:val="32"/>
          <w:szCs w:val="32"/>
          <w:lang w:val="zh-CN" w:eastAsia="zh-CN" w:bidi="ar-SA"/>
        </w:rPr>
        <w:t>方自行解决，其它在施工中任何可能发生的费用，如拆除费、赶工加班费、设备材料保管费、短途运输搬运费、施工垃圾清理费、围挡搭设费等都应包含在报价价格中。</w:t>
      </w:r>
    </w:p>
    <w:p w14:paraId="4DA47F7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2"/>
          <w:sz w:val="32"/>
          <w:szCs w:val="32"/>
          <w:highlight w:val="none"/>
          <w:shd w:val="clear" w:color="auto" w:fill="auto"/>
          <w:lang w:val="en-US" w:eastAsia="zh-CN" w:bidi="ar-SA"/>
        </w:rPr>
      </w:pPr>
      <w:r>
        <w:rPr>
          <w:rFonts w:hint="eastAsia" w:ascii="方正仿宋简体" w:hAnsi="方正仿宋简体" w:eastAsia="方正仿宋简体" w:cs="方正仿宋简体"/>
          <w:sz w:val="32"/>
          <w:szCs w:val="32"/>
          <w:shd w:val="clear" w:color="auto" w:fill="auto"/>
          <w:lang w:val="en-US" w:eastAsia="zh-CN"/>
        </w:rPr>
        <w:t>4</w:t>
      </w:r>
      <w:r>
        <w:rPr>
          <w:rFonts w:hint="eastAsia" w:ascii="方正仿宋简体" w:hAnsi="方正仿宋简体" w:eastAsia="方正仿宋简体" w:cs="方正仿宋简体"/>
          <w:sz w:val="32"/>
          <w:szCs w:val="32"/>
          <w:shd w:val="clear" w:color="auto" w:fill="auto"/>
        </w:rPr>
        <w:t>.质量要求及技术标准：</w:t>
      </w:r>
      <w:r>
        <w:rPr>
          <w:rFonts w:hint="eastAsia" w:ascii="方正仿宋简体" w:hAnsi="方正仿宋简体" w:eastAsia="方正仿宋简体" w:cs="方正仿宋简体"/>
          <w:sz w:val="32"/>
          <w:szCs w:val="32"/>
          <w:highlight w:val="none"/>
          <w:shd w:val="clear" w:color="auto" w:fill="auto"/>
          <w:lang w:val="zh-CN"/>
        </w:rPr>
        <w:t>《机械设备安装工程施工及验收通用规范》GB50231-98；《现场设备、工业管道焊接工程施工及验收规范》GB-50231-2011；《石油化工仪表工程施工技术规程》SH/T 3521-2013；《电气装置安装工程低压电器施工及验收规范》GB50254；《电气装置安装工程电缆线路施工及验收规范》GB50168；《电气装置安装工程盘、柜及二次回路接线施工及验收规范》GB 50171；《危险化学品企业特殊作业安全规范》GB 30871-2022等满足国家相关最新标准的要求。</w:t>
      </w:r>
    </w:p>
    <w:p w14:paraId="29256989">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en-US" w:eastAsia="zh-CN" w:bidi="ar-SA"/>
        </w:rPr>
        <w:t>5</w:t>
      </w:r>
      <w:r>
        <w:rPr>
          <w:rFonts w:hint="eastAsia" w:ascii="方正仿宋简体" w:hAnsi="方正仿宋简体" w:eastAsia="方正仿宋简体" w:cs="方正仿宋简体"/>
          <w:bCs/>
          <w:kern w:val="2"/>
          <w:sz w:val="32"/>
          <w:szCs w:val="32"/>
          <w:lang w:val="zh-CN" w:eastAsia="zh-CN" w:bidi="ar-SA"/>
        </w:rPr>
        <w:t>.工程报价为含税价，请注明税率。</w:t>
      </w:r>
    </w:p>
    <w:p w14:paraId="1B5A8779">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仿宋简体" w:hAnsi="方正仿宋简体" w:eastAsia="方正仿宋简体" w:cs="方正仿宋简体"/>
          <w:bCs/>
          <w:kern w:val="2"/>
          <w:sz w:val="32"/>
          <w:szCs w:val="32"/>
          <w:lang w:val="en-US" w:eastAsia="zh-CN" w:bidi="ar-SA"/>
        </w:rPr>
        <w:t>6</w:t>
      </w:r>
      <w:r>
        <w:rPr>
          <w:rFonts w:hint="eastAsia" w:ascii="方正仿宋简体" w:hAnsi="方正仿宋简体" w:eastAsia="方正仿宋简体" w:cs="方正仿宋简体"/>
          <w:bCs/>
          <w:kern w:val="2"/>
          <w:sz w:val="32"/>
          <w:szCs w:val="32"/>
          <w:lang w:val="zh-CN" w:eastAsia="zh-CN" w:bidi="ar-SA"/>
        </w:rPr>
        <w:t>.如涉及防爆区域作业，中选单位应使用具备防爆功能的工器具。</w:t>
      </w:r>
    </w:p>
    <w:p w14:paraId="3233BD33">
      <w:pPr>
        <w:pStyle w:val="7"/>
        <w:spacing w:after="0" w:line="600" w:lineRule="exact"/>
        <w:ind w:firstLine="640" w:firstLineChars="200"/>
        <w:rPr>
          <w:rFonts w:hint="default" w:ascii="方正仿宋简体" w:hAnsi="方正仿宋简体" w:eastAsia="方正仿宋简体" w:cs="方正仿宋简体"/>
          <w:bCs/>
          <w:kern w:val="2"/>
          <w:sz w:val="32"/>
          <w:szCs w:val="32"/>
          <w:shd w:val="clear" w:color="FFFFFF" w:fill="D9D9D9"/>
          <w:lang w:val="en-US" w:eastAsia="zh-CN" w:bidi="ar-SA"/>
        </w:rPr>
      </w:pPr>
      <w:r>
        <w:rPr>
          <w:rFonts w:hint="eastAsia" w:ascii="方正仿宋简体" w:hAnsi="方正仿宋简体" w:eastAsia="方正仿宋简体" w:cs="方正仿宋简体"/>
          <w:bCs/>
          <w:kern w:val="2"/>
          <w:sz w:val="32"/>
          <w:szCs w:val="32"/>
          <w:lang w:val="en-US" w:eastAsia="zh-CN" w:bidi="ar-SA"/>
        </w:rPr>
        <w:t>7.质保期，自本项目验收合格之日起</w:t>
      </w:r>
      <w:r>
        <w:rPr>
          <w:rFonts w:hint="eastAsia" w:ascii="方正仿宋简体" w:hAnsi="方正仿宋简体" w:eastAsia="方正仿宋简体" w:cs="方正仿宋简体"/>
          <w:bCs/>
          <w:kern w:val="2"/>
          <w:sz w:val="32"/>
          <w:szCs w:val="32"/>
          <w:highlight w:val="none"/>
          <w:u w:val="single"/>
          <w:shd w:val="clear" w:color="auto" w:fill="auto"/>
          <w:lang w:val="en-US" w:eastAsia="zh-CN" w:bidi="ar-SA"/>
        </w:rPr>
        <w:t xml:space="preserve"> </w:t>
      </w:r>
      <w:r>
        <w:rPr>
          <w:rFonts w:hint="eastAsia" w:ascii="方正仿宋简体" w:hAnsi="方正仿宋简体" w:eastAsia="方正仿宋简体" w:cs="方正仿宋简体"/>
          <w:bCs/>
          <w:color w:val="FF0000"/>
          <w:kern w:val="2"/>
          <w:sz w:val="32"/>
          <w:szCs w:val="32"/>
          <w:highlight w:val="none"/>
          <w:u w:val="single"/>
          <w:shd w:val="clear" w:color="auto" w:fill="auto"/>
          <w:lang w:val="en-US" w:eastAsia="zh-CN" w:bidi="ar-SA"/>
        </w:rPr>
        <w:t>2</w:t>
      </w:r>
      <w:r>
        <w:rPr>
          <w:rFonts w:hint="eastAsia" w:ascii="方正仿宋简体" w:hAnsi="方正仿宋简体" w:eastAsia="方正仿宋简体" w:cs="方正仿宋简体"/>
          <w:bCs/>
          <w:kern w:val="2"/>
          <w:sz w:val="32"/>
          <w:szCs w:val="32"/>
          <w:highlight w:val="none"/>
          <w:u w:val="single"/>
          <w:shd w:val="clear" w:color="auto" w:fill="auto"/>
          <w:lang w:val="en-US" w:eastAsia="zh-CN" w:bidi="ar-SA"/>
        </w:rPr>
        <w:t xml:space="preserve"> </w:t>
      </w:r>
      <w:r>
        <w:rPr>
          <w:rFonts w:hint="eastAsia" w:ascii="方正仿宋简体" w:hAnsi="方正仿宋简体" w:eastAsia="方正仿宋简体" w:cs="方正仿宋简体"/>
          <w:bCs/>
          <w:kern w:val="2"/>
          <w:sz w:val="32"/>
          <w:szCs w:val="32"/>
          <w:lang w:val="en-US" w:eastAsia="zh-CN" w:bidi="ar-SA"/>
        </w:rPr>
        <w:t>年。</w:t>
      </w:r>
    </w:p>
    <w:p w14:paraId="73798FB2">
      <w:pPr>
        <w:pStyle w:val="7"/>
        <w:spacing w:after="0" w:line="600" w:lineRule="exact"/>
        <w:ind w:firstLine="640" w:firstLineChars="200"/>
        <w:rPr>
          <w:rFonts w:hint="eastAsia"/>
          <w:kern w:val="2"/>
          <w:sz w:val="32"/>
          <w:szCs w:val="32"/>
          <w:lang w:val="en-US" w:eastAsia="zh-CN" w:bidi="ar-SA"/>
        </w:rPr>
      </w:pPr>
      <w:r>
        <w:rPr>
          <w:rFonts w:hint="eastAsia" w:ascii="方正黑体_GBK" w:hAnsi="方正黑体_GBK" w:eastAsia="方正黑体_GBK" w:cs="方正黑体_GBK"/>
          <w:sz w:val="32"/>
          <w:szCs w:val="32"/>
          <w:lang w:val="zh-CN"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33F2296C">
      <w:pPr>
        <w:pStyle w:val="7"/>
        <w:spacing w:after="0" w:line="600" w:lineRule="exact"/>
        <w:ind w:firstLine="640" w:firstLineChars="200"/>
        <w:rPr>
          <w:rFonts w:hint="eastAsia" w:ascii="方正仿宋简体" w:hAnsi="方正仿宋简体" w:eastAsia="方正仿宋简体" w:cs="方正仿宋简体"/>
          <w:bCs/>
          <w:kern w:val="2"/>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w:t>
      </w:r>
      <w:r>
        <w:rPr>
          <w:rFonts w:hint="eastAsia" w:ascii="方正仿宋简体" w:hAnsi="方正仿宋简体" w:eastAsia="方正仿宋简体" w:cs="方正仿宋简体"/>
          <w:bCs/>
          <w:kern w:val="2"/>
          <w:sz w:val="32"/>
          <w:szCs w:val="32"/>
          <w:lang w:val="zh-CN" w:eastAsia="zh-CN" w:bidi="ar-SA"/>
        </w:rPr>
        <w:t>报价人必须具备中华人民共和国境内生产或经营应具备的合法资质。</w:t>
      </w:r>
    </w:p>
    <w:p w14:paraId="16EE3963">
      <w:pPr>
        <w:pStyle w:val="7"/>
        <w:spacing w:after="0" w:line="600" w:lineRule="exact"/>
        <w:ind w:firstLine="640" w:firstLineChars="200"/>
        <w:rPr>
          <w:rFonts w:hint="eastAsia" w:ascii="方正仿宋简体" w:hAnsi="方正仿宋简体" w:eastAsia="方正仿宋简体" w:cs="方正仿宋简体"/>
          <w:bCs/>
          <w:kern w:val="2"/>
          <w:sz w:val="32"/>
          <w:szCs w:val="32"/>
          <w:highlight w:val="none"/>
          <w:lang w:val="zh-CN" w:eastAsia="zh-CN" w:bidi="ar-SA"/>
        </w:rPr>
      </w:pPr>
      <w:r>
        <w:rPr>
          <w:rFonts w:hint="eastAsia" w:ascii="方正仿宋简体" w:hAnsi="方正仿宋简体" w:eastAsia="方正仿宋简体" w:cs="方正仿宋简体"/>
          <w:bCs/>
          <w:kern w:val="2"/>
          <w:sz w:val="32"/>
          <w:szCs w:val="32"/>
          <w:highlight w:val="none"/>
          <w:shd w:val="clear" w:color="auto" w:fill="auto"/>
          <w:lang w:val="en-US" w:eastAsia="zh-CN" w:bidi="ar-SA"/>
        </w:rPr>
        <w:t>1.</w:t>
      </w:r>
      <w:r>
        <w:rPr>
          <w:rFonts w:hint="eastAsia" w:ascii="方正仿宋简体" w:hAnsi="方正仿宋简体" w:eastAsia="方正仿宋简体" w:cs="方正仿宋简体"/>
          <w:bCs/>
          <w:kern w:val="2"/>
          <w:sz w:val="32"/>
          <w:szCs w:val="32"/>
          <w:highlight w:val="none"/>
          <w:shd w:val="clear" w:color="auto" w:fill="auto"/>
          <w:lang w:val="zh-CN" w:eastAsia="zh-CN" w:bidi="ar-SA"/>
        </w:rPr>
        <w:t>报价人应具备的资质：</w:t>
      </w:r>
      <w:r>
        <w:rPr>
          <w:rFonts w:hint="eastAsia" w:ascii="方正仿宋简体" w:hAnsi="方正仿宋简体" w:eastAsia="方正仿宋简体" w:cs="方正仿宋简体"/>
          <w:bCs/>
          <w:color w:val="FF0000"/>
          <w:kern w:val="2"/>
          <w:sz w:val="32"/>
          <w:szCs w:val="32"/>
          <w:highlight w:val="none"/>
          <w:shd w:val="clear" w:color="auto" w:fill="auto"/>
          <w:lang w:val="zh-CN" w:eastAsia="zh-CN" w:bidi="ar-SA"/>
        </w:rPr>
        <w:t>石油化工工程施工总承包</w:t>
      </w:r>
      <w:r>
        <w:rPr>
          <w:rFonts w:hint="eastAsia" w:ascii="方正仿宋简体" w:hAnsi="方正仿宋简体" w:eastAsia="方正仿宋简体" w:cs="方正仿宋简体"/>
          <w:bCs/>
          <w:color w:val="FF0000"/>
          <w:kern w:val="2"/>
          <w:sz w:val="32"/>
          <w:szCs w:val="32"/>
          <w:highlight w:val="none"/>
          <w:shd w:val="clear" w:color="auto" w:fill="auto"/>
          <w:lang w:val="en-US" w:eastAsia="zh-CN" w:bidi="ar-SA"/>
        </w:rPr>
        <w:t>贰</w:t>
      </w:r>
      <w:r>
        <w:rPr>
          <w:rFonts w:hint="eastAsia" w:ascii="方正仿宋简体" w:hAnsi="方正仿宋简体" w:eastAsia="方正仿宋简体" w:cs="方正仿宋简体"/>
          <w:bCs/>
          <w:color w:val="FF0000"/>
          <w:kern w:val="2"/>
          <w:sz w:val="32"/>
          <w:szCs w:val="32"/>
          <w:highlight w:val="none"/>
          <w:shd w:val="clear" w:color="auto" w:fill="auto"/>
          <w:lang w:val="zh-CN" w:eastAsia="zh-CN" w:bidi="ar-SA"/>
        </w:rPr>
        <w:t>级</w:t>
      </w:r>
      <w:r>
        <w:rPr>
          <w:rFonts w:hint="eastAsia" w:ascii="方正仿宋简体" w:hAnsi="方正仿宋简体" w:eastAsia="方正仿宋简体" w:cs="方正仿宋简体"/>
          <w:bCs/>
          <w:color w:val="FF0000"/>
          <w:kern w:val="2"/>
          <w:sz w:val="32"/>
          <w:szCs w:val="32"/>
          <w:highlight w:val="none"/>
          <w:shd w:val="clear" w:color="auto" w:fill="auto"/>
          <w:lang w:val="en-US" w:eastAsia="zh-CN" w:bidi="ar-SA"/>
        </w:rPr>
        <w:t>及以上</w:t>
      </w:r>
      <w:r>
        <w:rPr>
          <w:rFonts w:hint="eastAsia" w:ascii="方正仿宋简体" w:hAnsi="方正仿宋简体" w:eastAsia="方正仿宋简体" w:cs="方正仿宋简体"/>
          <w:bCs/>
          <w:color w:val="FF0000"/>
          <w:kern w:val="2"/>
          <w:sz w:val="32"/>
          <w:szCs w:val="32"/>
          <w:highlight w:val="none"/>
          <w:shd w:val="clear" w:color="auto" w:fill="auto"/>
          <w:lang w:val="zh-CN" w:eastAsia="zh-CN" w:bidi="ar-SA"/>
        </w:rPr>
        <w:t>资质，</w:t>
      </w:r>
      <w:r>
        <w:rPr>
          <w:rFonts w:hint="eastAsia" w:ascii="方正仿宋简体" w:hAnsi="方正仿宋简体" w:eastAsia="方正仿宋简体" w:cs="方正仿宋简体"/>
          <w:bCs/>
          <w:color w:val="FF0000"/>
          <w:kern w:val="2"/>
          <w:sz w:val="32"/>
          <w:szCs w:val="32"/>
          <w:highlight w:val="none"/>
          <w:shd w:val="clear" w:color="auto" w:fill="auto"/>
          <w:lang w:val="en-US" w:eastAsia="zh-CN" w:bidi="ar-SA"/>
        </w:rPr>
        <w:t>或环保工程专业承包二级及以上</w:t>
      </w:r>
      <w:r>
        <w:rPr>
          <w:rFonts w:hint="eastAsia" w:ascii="方正仿宋简体" w:hAnsi="方正仿宋简体" w:eastAsia="方正仿宋简体" w:cs="方正仿宋简体"/>
          <w:bCs/>
          <w:kern w:val="2"/>
          <w:sz w:val="32"/>
          <w:szCs w:val="32"/>
          <w:highlight w:val="none"/>
          <w:shd w:val="clear" w:color="auto" w:fill="auto"/>
          <w:lang w:val="zh-CN" w:eastAsia="zh-CN" w:bidi="ar-SA"/>
        </w:rPr>
        <w:t>。(报价人需提供证</w:t>
      </w:r>
      <w:r>
        <w:rPr>
          <w:rFonts w:hint="eastAsia" w:ascii="方正仿宋简体" w:hAnsi="方正仿宋简体" w:eastAsia="方正仿宋简体" w:cs="方正仿宋简体"/>
          <w:bCs/>
          <w:kern w:val="2"/>
          <w:sz w:val="32"/>
          <w:szCs w:val="32"/>
          <w:highlight w:val="none"/>
          <w:lang w:val="zh-CN" w:eastAsia="zh-CN" w:bidi="ar-SA"/>
        </w:rPr>
        <w:t>书复印件并加盖公章)；</w:t>
      </w:r>
    </w:p>
    <w:p w14:paraId="5F5A50E4">
      <w:pPr>
        <w:pStyle w:val="7"/>
        <w:spacing w:after="0" w:line="600" w:lineRule="exact"/>
        <w:ind w:firstLine="640" w:firstLineChars="200"/>
        <w:rPr>
          <w:rFonts w:hint="eastAsia" w:ascii="方正仿宋简体" w:hAnsi="方正仿宋简体" w:eastAsia="方正仿宋简体" w:cs="方正仿宋简体"/>
          <w:bCs/>
          <w:kern w:val="2"/>
          <w:sz w:val="32"/>
          <w:szCs w:val="32"/>
          <w:highlight w:val="none"/>
          <w:lang w:val="zh-CN" w:eastAsia="zh-CN" w:bidi="ar-SA"/>
        </w:rPr>
      </w:pPr>
      <w:r>
        <w:rPr>
          <w:rFonts w:hint="eastAsia" w:ascii="方正仿宋简体" w:hAnsi="方正仿宋简体" w:eastAsia="方正仿宋简体" w:cs="方正仿宋简体"/>
          <w:bCs/>
          <w:kern w:val="2"/>
          <w:sz w:val="32"/>
          <w:szCs w:val="32"/>
          <w:highlight w:val="none"/>
          <w:lang w:val="en-US" w:eastAsia="zh-CN" w:bidi="ar-SA"/>
        </w:rPr>
        <w:t>2.报价</w:t>
      </w:r>
      <w:r>
        <w:rPr>
          <w:rFonts w:hint="eastAsia" w:ascii="方正仿宋简体" w:hAnsi="方正仿宋简体" w:eastAsia="方正仿宋简体" w:cs="方正仿宋简体"/>
          <w:bCs/>
          <w:kern w:val="2"/>
          <w:sz w:val="32"/>
          <w:szCs w:val="32"/>
          <w:highlight w:val="none"/>
          <w:lang w:val="zh-CN" w:eastAsia="zh-CN" w:bidi="ar-SA"/>
        </w:rPr>
        <w:t>人必须是在中华人民共和国境内依照《中华人民共和国公司法》注册的、具有法人和安全生产资格的企业，报价人实缴注册资金应不低于人民币</w:t>
      </w:r>
      <w:r>
        <w:rPr>
          <w:rFonts w:hint="eastAsia" w:ascii="方正仿宋简体" w:hAnsi="方正仿宋简体" w:eastAsia="方正仿宋简体" w:cs="方正仿宋简体"/>
          <w:b/>
          <w:bCs w:val="0"/>
          <w:color w:val="FF0000"/>
          <w:kern w:val="2"/>
          <w:sz w:val="32"/>
          <w:szCs w:val="32"/>
          <w:highlight w:val="none"/>
          <w:lang w:val="en-US" w:eastAsia="zh-CN" w:bidi="ar-SA"/>
        </w:rPr>
        <w:t>500</w:t>
      </w:r>
      <w:r>
        <w:rPr>
          <w:rFonts w:hint="eastAsia" w:ascii="方正仿宋简体" w:hAnsi="方正仿宋简体" w:eastAsia="方正仿宋简体" w:cs="方正仿宋简体"/>
          <w:bCs/>
          <w:color w:val="FF0000"/>
          <w:kern w:val="2"/>
          <w:sz w:val="32"/>
          <w:szCs w:val="32"/>
          <w:highlight w:val="none"/>
          <w:lang w:val="zh-CN" w:eastAsia="zh-CN" w:bidi="ar-SA"/>
        </w:rPr>
        <w:t>万元</w:t>
      </w:r>
      <w:r>
        <w:rPr>
          <w:rFonts w:hint="eastAsia" w:ascii="方正仿宋简体" w:hAnsi="方正仿宋简体" w:eastAsia="方正仿宋简体" w:cs="方正仿宋简体"/>
          <w:bCs/>
          <w:kern w:val="2"/>
          <w:sz w:val="32"/>
          <w:szCs w:val="32"/>
          <w:highlight w:val="none"/>
          <w:lang w:val="zh-CN" w:eastAsia="zh-CN" w:bidi="ar-SA"/>
        </w:rPr>
        <w:t>（</w:t>
      </w:r>
      <w:r>
        <w:rPr>
          <w:rFonts w:hint="eastAsia" w:ascii="方正仿宋简体" w:hAnsi="方正仿宋简体" w:eastAsia="方正仿宋简体" w:cs="方正仿宋简体"/>
          <w:b/>
          <w:bCs w:val="0"/>
          <w:kern w:val="2"/>
          <w:sz w:val="32"/>
          <w:szCs w:val="32"/>
          <w:highlight w:val="none"/>
          <w:lang w:val="zh-CN" w:eastAsia="zh-CN" w:bidi="ar-SA"/>
        </w:rPr>
        <w:t>天眼查或提供实缴注册资金证明</w:t>
      </w:r>
      <w:r>
        <w:rPr>
          <w:rFonts w:hint="eastAsia" w:ascii="方正仿宋简体" w:hAnsi="方正仿宋简体" w:eastAsia="方正仿宋简体" w:cs="方正仿宋简体"/>
          <w:bCs/>
          <w:kern w:val="2"/>
          <w:sz w:val="32"/>
          <w:szCs w:val="32"/>
          <w:highlight w:val="none"/>
          <w:lang w:val="zh-CN" w:eastAsia="zh-CN" w:bidi="ar-SA"/>
        </w:rPr>
        <w:t>）、（</w:t>
      </w:r>
      <w:r>
        <w:rPr>
          <w:rFonts w:hint="eastAsia" w:ascii="方正仿宋简体" w:hAnsi="方正仿宋简体" w:eastAsia="方正仿宋简体" w:cs="方正仿宋简体"/>
          <w:b/>
          <w:bCs w:val="0"/>
          <w:kern w:val="2"/>
          <w:sz w:val="32"/>
          <w:szCs w:val="32"/>
          <w:highlight w:val="none"/>
          <w:lang w:val="zh-CN" w:eastAsia="zh-CN" w:bidi="ar-SA"/>
        </w:rPr>
        <w:t>提供</w:t>
      </w:r>
      <w:r>
        <w:rPr>
          <w:rFonts w:hint="eastAsia" w:ascii="方正仿宋简体" w:hAnsi="方正仿宋简体" w:eastAsia="方正仿宋简体" w:cs="方正仿宋简体"/>
          <w:b/>
          <w:bCs w:val="0"/>
          <w:kern w:val="2"/>
          <w:sz w:val="32"/>
          <w:szCs w:val="32"/>
          <w:highlight w:val="none"/>
          <w:lang w:val="en-US" w:eastAsia="zh-CN" w:bidi="ar-SA"/>
        </w:rPr>
        <w:t>报价</w:t>
      </w:r>
      <w:r>
        <w:rPr>
          <w:rFonts w:hint="eastAsia" w:ascii="方正仿宋简体" w:hAnsi="方正仿宋简体" w:eastAsia="方正仿宋简体" w:cs="方正仿宋简体"/>
          <w:b/>
          <w:bCs w:val="0"/>
          <w:kern w:val="2"/>
          <w:sz w:val="32"/>
          <w:szCs w:val="32"/>
          <w:highlight w:val="none"/>
          <w:lang w:val="zh-CN" w:eastAsia="zh-CN" w:bidi="ar-SA"/>
        </w:rPr>
        <w:t>人有效的营业执照和安全生产许可证复印件加盖公章</w:t>
      </w:r>
      <w:r>
        <w:rPr>
          <w:rFonts w:hint="eastAsia" w:ascii="方正仿宋简体" w:hAnsi="方正仿宋简体" w:eastAsia="方正仿宋简体" w:cs="方正仿宋简体"/>
          <w:bCs/>
          <w:kern w:val="2"/>
          <w:sz w:val="32"/>
          <w:szCs w:val="32"/>
          <w:highlight w:val="none"/>
          <w:lang w:val="zh-CN" w:eastAsia="zh-CN" w:bidi="ar-SA"/>
        </w:rPr>
        <w:t>）；</w:t>
      </w:r>
    </w:p>
    <w:p w14:paraId="39623D28">
      <w:pPr>
        <w:pStyle w:val="7"/>
        <w:spacing w:after="0" w:line="600" w:lineRule="exact"/>
        <w:ind w:firstLine="640" w:firstLineChars="200"/>
        <w:rPr>
          <w:rFonts w:hint="eastAsia" w:ascii="方正仿宋简体" w:hAnsi="方正仿宋简体" w:eastAsia="方正仿宋简体" w:cs="方正仿宋简体"/>
          <w:bCs/>
          <w:kern w:val="2"/>
          <w:sz w:val="32"/>
          <w:szCs w:val="32"/>
          <w:highlight w:val="none"/>
          <w:lang w:val="en-US" w:eastAsia="zh-CN" w:bidi="ar-SA"/>
        </w:rPr>
      </w:pPr>
      <w:r>
        <w:rPr>
          <w:rFonts w:hint="eastAsia" w:ascii="方正仿宋简体" w:hAnsi="方正仿宋简体" w:eastAsia="方正仿宋简体" w:cs="方正仿宋简体"/>
          <w:bCs/>
          <w:kern w:val="2"/>
          <w:sz w:val="32"/>
          <w:szCs w:val="32"/>
          <w:highlight w:val="none"/>
          <w:lang w:val="en-US" w:eastAsia="zh-CN" w:bidi="ar-SA"/>
        </w:rPr>
        <w:t>3.报价</w:t>
      </w:r>
      <w:r>
        <w:rPr>
          <w:rFonts w:hint="eastAsia" w:ascii="方正仿宋简体" w:hAnsi="方正仿宋简体" w:eastAsia="方正仿宋简体" w:cs="方正仿宋简体"/>
          <w:bCs/>
          <w:kern w:val="2"/>
          <w:sz w:val="32"/>
          <w:szCs w:val="32"/>
          <w:highlight w:val="none"/>
          <w:lang w:val="zh-CN" w:eastAsia="zh-CN" w:bidi="ar-SA"/>
        </w:rPr>
        <w:t>人需提供在</w:t>
      </w:r>
      <w:r>
        <w:rPr>
          <w:rFonts w:hint="eastAsia" w:ascii="方正仿宋简体" w:hAnsi="方正仿宋简体" w:eastAsia="方正仿宋简体" w:cs="方正仿宋简体"/>
          <w:bCs/>
          <w:color w:val="FF0000"/>
          <w:kern w:val="2"/>
          <w:sz w:val="32"/>
          <w:szCs w:val="32"/>
          <w:highlight w:val="none"/>
          <w:shd w:val="clear" w:color="auto" w:fill="auto"/>
          <w:lang w:val="zh-CN" w:eastAsia="zh-CN" w:bidi="ar-SA"/>
        </w:rPr>
        <w:t>石油化工工程施工总承包</w:t>
      </w:r>
      <w:r>
        <w:rPr>
          <w:rFonts w:hint="eastAsia" w:ascii="方正仿宋简体" w:hAnsi="方正仿宋简体" w:eastAsia="方正仿宋简体" w:cs="方正仿宋简体"/>
          <w:bCs/>
          <w:color w:val="FF0000"/>
          <w:kern w:val="2"/>
          <w:sz w:val="32"/>
          <w:szCs w:val="32"/>
          <w:highlight w:val="none"/>
          <w:shd w:val="clear" w:color="auto" w:fill="auto"/>
          <w:lang w:val="en-US" w:eastAsia="zh-CN" w:bidi="ar-SA"/>
        </w:rPr>
        <w:t>或环保工程专业承包工程</w:t>
      </w:r>
      <w:r>
        <w:rPr>
          <w:rFonts w:hint="eastAsia" w:ascii="方正仿宋简体" w:hAnsi="方正仿宋简体" w:eastAsia="方正仿宋简体" w:cs="方正仿宋简体"/>
          <w:bCs/>
          <w:kern w:val="2"/>
          <w:sz w:val="32"/>
          <w:szCs w:val="32"/>
          <w:highlight w:val="none"/>
          <w:lang w:val="zh-CN" w:eastAsia="zh-CN" w:bidi="ar-SA"/>
        </w:rPr>
        <w:t>的业绩</w:t>
      </w:r>
      <w:r>
        <w:rPr>
          <w:rFonts w:hint="eastAsia" w:ascii="方正仿宋简体" w:hAnsi="方正仿宋简体" w:eastAsia="方正仿宋简体" w:cs="方正仿宋简体"/>
          <w:bCs/>
          <w:kern w:val="2"/>
          <w:sz w:val="32"/>
          <w:szCs w:val="32"/>
          <w:highlight w:val="none"/>
          <w:lang w:val="en-US" w:eastAsia="zh-CN" w:bidi="ar-SA"/>
        </w:rPr>
        <w:t>3份（含）以上</w:t>
      </w:r>
      <w:r>
        <w:rPr>
          <w:rFonts w:hint="eastAsia" w:ascii="方正仿宋简体" w:hAnsi="方正仿宋简体" w:eastAsia="方正仿宋简体" w:cs="方正仿宋简体"/>
          <w:bCs/>
          <w:kern w:val="2"/>
          <w:sz w:val="32"/>
          <w:szCs w:val="32"/>
          <w:highlight w:val="none"/>
          <w:lang w:val="zh-CN" w:eastAsia="zh-CN" w:bidi="ar-SA"/>
        </w:rPr>
        <w:t>，每份业绩合同金额不低于</w:t>
      </w:r>
      <w:r>
        <w:rPr>
          <w:rFonts w:hint="eastAsia" w:ascii="方正仿宋简体" w:hAnsi="方正仿宋简体" w:eastAsia="方正仿宋简体" w:cs="方正仿宋简体"/>
          <w:bCs/>
          <w:kern w:val="2"/>
          <w:sz w:val="32"/>
          <w:szCs w:val="32"/>
          <w:highlight w:val="none"/>
          <w:lang w:val="en-US" w:eastAsia="zh-CN" w:bidi="ar-SA"/>
        </w:rPr>
        <w:t>1</w:t>
      </w:r>
      <w:r>
        <w:rPr>
          <w:rFonts w:hint="eastAsia" w:ascii="方正仿宋简体" w:hAnsi="方正仿宋简体" w:eastAsia="方正仿宋简体" w:cs="方正仿宋简体"/>
          <w:bCs/>
          <w:kern w:val="2"/>
          <w:sz w:val="32"/>
          <w:szCs w:val="32"/>
          <w:highlight w:val="none"/>
          <w:lang w:val="zh-CN" w:eastAsia="zh-CN" w:bidi="ar-SA"/>
        </w:rPr>
        <w:t>00万元，</w:t>
      </w:r>
      <w:r>
        <w:rPr>
          <w:rFonts w:hint="eastAsia" w:ascii="方正仿宋简体" w:hAnsi="方正仿宋简体" w:eastAsia="方正仿宋简体" w:cs="方正仿宋简体"/>
          <w:bCs/>
          <w:kern w:val="2"/>
          <w:sz w:val="32"/>
          <w:szCs w:val="32"/>
          <w:highlight w:val="none"/>
          <w:lang w:val="en-US" w:eastAsia="zh-CN" w:bidi="ar-SA"/>
        </w:rPr>
        <w:t>时间要求为三年内，</w:t>
      </w:r>
      <w:r>
        <w:rPr>
          <w:rFonts w:hint="eastAsia" w:ascii="方正仿宋简体" w:hAnsi="方正仿宋简体" w:eastAsia="方正仿宋简体" w:cs="方正仿宋简体"/>
          <w:bCs/>
          <w:kern w:val="2"/>
          <w:sz w:val="32"/>
          <w:szCs w:val="32"/>
          <w:highlight w:val="none"/>
          <w:lang w:val="zh-CN" w:eastAsia="zh-CN" w:bidi="ar-SA"/>
        </w:rPr>
        <w:t>时间从202</w:t>
      </w:r>
      <w:r>
        <w:rPr>
          <w:rFonts w:hint="eastAsia" w:ascii="方正仿宋简体" w:hAnsi="方正仿宋简体" w:eastAsia="方正仿宋简体" w:cs="方正仿宋简体"/>
          <w:bCs/>
          <w:kern w:val="2"/>
          <w:sz w:val="32"/>
          <w:szCs w:val="32"/>
          <w:highlight w:val="none"/>
          <w:lang w:val="en-US" w:eastAsia="zh-CN" w:bidi="ar-SA"/>
        </w:rPr>
        <w:t>3</w:t>
      </w:r>
      <w:r>
        <w:rPr>
          <w:rFonts w:hint="eastAsia" w:ascii="方正仿宋简体" w:hAnsi="方正仿宋简体" w:eastAsia="方正仿宋简体" w:cs="方正仿宋简体"/>
          <w:bCs/>
          <w:kern w:val="2"/>
          <w:sz w:val="32"/>
          <w:szCs w:val="32"/>
          <w:highlight w:val="none"/>
          <w:lang w:val="zh-CN" w:eastAsia="zh-CN" w:bidi="ar-SA"/>
        </w:rPr>
        <w:t>年</w:t>
      </w:r>
      <w:r>
        <w:rPr>
          <w:rFonts w:hint="eastAsia" w:ascii="方正仿宋简体" w:hAnsi="方正仿宋简体" w:eastAsia="方正仿宋简体" w:cs="方正仿宋简体"/>
          <w:bCs/>
          <w:kern w:val="2"/>
          <w:sz w:val="32"/>
          <w:szCs w:val="32"/>
          <w:highlight w:val="none"/>
          <w:lang w:val="en-US" w:eastAsia="zh-CN" w:bidi="ar-SA"/>
        </w:rPr>
        <w:t>4</w:t>
      </w:r>
      <w:r>
        <w:rPr>
          <w:rFonts w:hint="eastAsia" w:ascii="方正仿宋简体" w:hAnsi="方正仿宋简体" w:eastAsia="方正仿宋简体" w:cs="方正仿宋简体"/>
          <w:bCs/>
          <w:kern w:val="2"/>
          <w:sz w:val="32"/>
          <w:szCs w:val="32"/>
          <w:highlight w:val="none"/>
          <w:lang w:val="zh-CN" w:eastAsia="zh-CN" w:bidi="ar-SA"/>
        </w:rPr>
        <w:t>月1日至</w:t>
      </w:r>
      <w:r>
        <w:rPr>
          <w:rFonts w:hint="eastAsia" w:ascii="方正仿宋简体" w:hAnsi="方正仿宋简体" w:eastAsia="方正仿宋简体" w:cs="方正仿宋简体"/>
          <w:bCs/>
          <w:kern w:val="2"/>
          <w:sz w:val="32"/>
          <w:szCs w:val="32"/>
          <w:highlight w:val="none"/>
          <w:lang w:val="en-US" w:eastAsia="zh-CN" w:bidi="ar-SA"/>
        </w:rPr>
        <w:t>报价</w:t>
      </w:r>
      <w:r>
        <w:rPr>
          <w:rFonts w:hint="eastAsia" w:ascii="方正仿宋简体" w:hAnsi="方正仿宋简体" w:eastAsia="方正仿宋简体" w:cs="方正仿宋简体"/>
          <w:bCs/>
          <w:kern w:val="2"/>
          <w:sz w:val="32"/>
          <w:szCs w:val="32"/>
          <w:highlight w:val="none"/>
          <w:lang w:val="zh-CN" w:eastAsia="zh-CN" w:bidi="ar-SA"/>
        </w:rPr>
        <w:t>截止日，相关业绩</w:t>
      </w:r>
      <w:r>
        <w:rPr>
          <w:rFonts w:hint="eastAsia" w:ascii="方正仿宋简体" w:hAnsi="方正仿宋简体" w:eastAsia="方正仿宋简体" w:cs="方正仿宋简体"/>
          <w:bCs/>
          <w:kern w:val="2"/>
          <w:sz w:val="32"/>
          <w:szCs w:val="32"/>
          <w:highlight w:val="none"/>
          <w:lang w:val="en-US" w:eastAsia="zh-CN" w:bidi="ar-SA"/>
        </w:rPr>
        <w:t>证明包括但不限于</w:t>
      </w:r>
      <w:r>
        <w:rPr>
          <w:rFonts w:hint="eastAsia" w:ascii="方正仿宋简体" w:hAnsi="方正仿宋简体" w:eastAsia="方正仿宋简体" w:cs="方正仿宋简体"/>
          <w:bCs/>
          <w:kern w:val="2"/>
          <w:sz w:val="32"/>
          <w:szCs w:val="32"/>
          <w:highlight w:val="none"/>
          <w:lang w:val="zh-CN" w:eastAsia="zh-CN" w:bidi="ar-SA"/>
        </w:rPr>
        <w:t>项目合同首末页、合同价、</w:t>
      </w:r>
      <w:r>
        <w:rPr>
          <w:rFonts w:hint="eastAsia" w:ascii="方正仿宋简体" w:hAnsi="方正仿宋简体" w:eastAsia="方正仿宋简体" w:cs="方正仿宋简体"/>
          <w:bCs/>
          <w:kern w:val="2"/>
          <w:sz w:val="32"/>
          <w:szCs w:val="32"/>
          <w:highlight w:val="none"/>
          <w:lang w:val="en-US" w:eastAsia="zh-CN" w:bidi="ar-SA"/>
        </w:rPr>
        <w:t>合同内容、</w:t>
      </w:r>
      <w:r>
        <w:rPr>
          <w:rFonts w:hint="eastAsia" w:ascii="方正仿宋简体" w:hAnsi="方正仿宋简体" w:eastAsia="方正仿宋简体" w:cs="方正仿宋简体"/>
          <w:bCs/>
          <w:kern w:val="2"/>
          <w:sz w:val="32"/>
          <w:szCs w:val="32"/>
          <w:highlight w:val="none"/>
          <w:lang w:val="zh-CN" w:eastAsia="zh-CN" w:bidi="ar-SA"/>
        </w:rPr>
        <w:t>合同期限</w:t>
      </w:r>
      <w:r>
        <w:rPr>
          <w:rFonts w:hint="eastAsia" w:ascii="方正仿宋简体" w:hAnsi="方正仿宋简体" w:eastAsia="方正仿宋简体" w:cs="方正仿宋简体"/>
          <w:bCs/>
          <w:kern w:val="2"/>
          <w:sz w:val="32"/>
          <w:szCs w:val="32"/>
          <w:highlight w:val="none"/>
          <w:lang w:val="en-US" w:eastAsia="zh-CN" w:bidi="ar-SA"/>
        </w:rPr>
        <w:t>等</w:t>
      </w:r>
      <w:r>
        <w:rPr>
          <w:rFonts w:hint="eastAsia" w:ascii="方正仿宋简体" w:hAnsi="方正仿宋简体" w:eastAsia="方正仿宋简体" w:cs="方正仿宋简体"/>
          <w:bCs/>
          <w:kern w:val="2"/>
          <w:sz w:val="32"/>
          <w:szCs w:val="32"/>
          <w:highlight w:val="none"/>
          <w:lang w:val="zh-CN" w:eastAsia="zh-CN" w:bidi="ar-SA"/>
        </w:rPr>
        <w:t>(报价人需</w:t>
      </w:r>
      <w:r>
        <w:rPr>
          <w:rFonts w:hint="eastAsia" w:ascii="方正仿宋简体" w:hAnsi="方正仿宋简体" w:eastAsia="方正仿宋简体" w:cs="方正仿宋简体"/>
          <w:b/>
          <w:bCs w:val="0"/>
          <w:kern w:val="2"/>
          <w:sz w:val="32"/>
          <w:szCs w:val="32"/>
          <w:highlight w:val="none"/>
          <w:lang w:val="zh-CN" w:eastAsia="zh-CN" w:bidi="ar-SA"/>
        </w:rPr>
        <w:t>提供合同复印件、</w:t>
      </w:r>
      <w:r>
        <w:rPr>
          <w:rFonts w:hint="eastAsia" w:ascii="方正仿宋简体" w:hAnsi="方正仿宋简体" w:eastAsia="方正仿宋简体" w:cs="方正仿宋简体"/>
          <w:b/>
          <w:bCs w:val="0"/>
          <w:kern w:val="2"/>
          <w:sz w:val="32"/>
          <w:szCs w:val="32"/>
          <w:highlight w:val="none"/>
          <w:lang w:val="en-US" w:eastAsia="zh-CN" w:bidi="ar-SA"/>
        </w:rPr>
        <w:t>竣工报告复印件</w:t>
      </w:r>
      <w:r>
        <w:rPr>
          <w:rFonts w:hint="eastAsia" w:ascii="方正仿宋简体" w:hAnsi="方正仿宋简体" w:eastAsia="方正仿宋简体" w:cs="方正仿宋简体"/>
          <w:b/>
          <w:bCs w:val="0"/>
          <w:kern w:val="2"/>
          <w:sz w:val="32"/>
          <w:szCs w:val="32"/>
          <w:highlight w:val="none"/>
          <w:lang w:val="zh-CN" w:eastAsia="zh-CN" w:bidi="ar-SA"/>
        </w:rPr>
        <w:t>并加盖公章</w:t>
      </w:r>
      <w:r>
        <w:rPr>
          <w:rFonts w:hint="eastAsia" w:ascii="方正仿宋简体" w:hAnsi="方正仿宋简体" w:eastAsia="方正仿宋简体" w:cs="方正仿宋简体"/>
          <w:bCs/>
          <w:kern w:val="2"/>
          <w:sz w:val="32"/>
          <w:szCs w:val="32"/>
          <w:highlight w:val="none"/>
          <w:lang w:val="zh-CN" w:eastAsia="zh-CN" w:bidi="ar-SA"/>
        </w:rPr>
        <w:t>)，</w:t>
      </w:r>
      <w:r>
        <w:rPr>
          <w:rFonts w:hint="eastAsia" w:ascii="方正仿宋简体" w:hAnsi="方正仿宋简体" w:eastAsia="方正仿宋简体" w:cs="方正仿宋简体"/>
          <w:bCs/>
          <w:kern w:val="2"/>
          <w:sz w:val="32"/>
          <w:szCs w:val="32"/>
          <w:highlight w:val="none"/>
          <w:lang w:val="en-US" w:eastAsia="zh-CN" w:bidi="ar-SA"/>
        </w:rPr>
        <w:t>提供材料须完整、清晰、整洁</w:t>
      </w:r>
      <w:r>
        <w:rPr>
          <w:rFonts w:hint="eastAsia" w:ascii="方正仿宋简体" w:hAnsi="方正仿宋简体" w:eastAsia="方正仿宋简体" w:cs="方正仿宋简体"/>
          <w:bCs/>
          <w:kern w:val="2"/>
          <w:sz w:val="32"/>
          <w:szCs w:val="32"/>
          <w:highlight w:val="none"/>
          <w:lang w:val="zh-CN" w:eastAsia="zh-CN" w:bidi="ar-SA"/>
        </w:rPr>
        <w:t>；</w:t>
      </w:r>
    </w:p>
    <w:p w14:paraId="1321FF65">
      <w:pPr>
        <w:pStyle w:val="7"/>
        <w:spacing w:after="0" w:line="600" w:lineRule="exact"/>
        <w:ind w:firstLine="640" w:firstLineChars="200"/>
        <w:rPr>
          <w:rFonts w:hint="eastAsia" w:ascii="方正仿宋简体" w:hAnsi="方正仿宋简体" w:eastAsia="方正仿宋简体" w:cs="方正仿宋简体"/>
          <w:bCs/>
          <w:kern w:val="2"/>
          <w:sz w:val="32"/>
          <w:szCs w:val="32"/>
          <w:highlight w:val="none"/>
          <w:lang w:val="en-US" w:eastAsia="zh-CN" w:bidi="ar-SA"/>
        </w:rPr>
      </w:pPr>
      <w:r>
        <w:rPr>
          <w:rFonts w:hint="eastAsia" w:ascii="方正仿宋简体" w:hAnsi="方正仿宋简体" w:eastAsia="方正仿宋简体" w:cs="方正仿宋简体"/>
          <w:bCs/>
          <w:kern w:val="2"/>
          <w:sz w:val="32"/>
          <w:szCs w:val="32"/>
          <w:highlight w:val="none"/>
          <w:lang w:val="en-US" w:eastAsia="zh-CN" w:bidi="ar-SA"/>
        </w:rPr>
        <w:t>4.需提供该公司安全管理机构设置说明。</w:t>
      </w:r>
    </w:p>
    <w:p w14:paraId="7225FB85">
      <w:pPr>
        <w:pStyle w:val="8"/>
        <w:ind w:firstLine="640" w:firstLineChars="200"/>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其他要求</w:t>
      </w:r>
    </w:p>
    <w:p w14:paraId="0FD5296C">
      <w:pPr>
        <w:pStyle w:val="7"/>
        <w:spacing w:after="0" w:line="600" w:lineRule="exact"/>
        <w:ind w:firstLine="640" w:firstLineChars="200"/>
        <w:rPr>
          <w:rFonts w:hint="eastAsia"/>
          <w:lang w:val="en-US" w:eastAsia="zh-CN"/>
        </w:rPr>
      </w:pPr>
      <w:r>
        <w:rPr>
          <w:rFonts w:hint="eastAsia" w:ascii="方正仿宋简体" w:hAnsi="方正仿宋简体" w:eastAsia="方正仿宋简体" w:cs="方正仿宋简体"/>
          <w:bCs/>
          <w:kern w:val="2"/>
          <w:sz w:val="32"/>
          <w:szCs w:val="32"/>
          <w:lang w:val="zh-CN" w:eastAsia="zh-CN" w:bidi="ar-SA"/>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bookmarkEnd w:id="0"/>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具备履行合同所必需的设备和专业技术能力的书面声明（详见附件4）、法人授权委托书（详见附件5）、参加采购活动前3年内在经营活动中没有重大违法记录的书面声明（详见附件6）</w:t>
      </w:r>
      <w:r>
        <w:rPr>
          <w:rFonts w:hint="eastAsia" w:ascii="方正仿宋简体" w:eastAsia="方正仿宋简体" w:cs="仿宋_GB2312"/>
          <w:color w:val="FF0000"/>
          <w:sz w:val="32"/>
          <w:szCs w:val="32"/>
          <w:lang w:val="en-US" w:eastAsia="zh-CN"/>
        </w:rPr>
        <w:t>、</w:t>
      </w:r>
      <w:r>
        <w:rPr>
          <w:rFonts w:hint="eastAsia" w:ascii="方正仿宋简体" w:hAnsi="方正仿宋简体" w:eastAsia="方正仿宋简体" w:cs="方正仿宋简体"/>
          <w:bCs/>
          <w:color w:val="FF0000"/>
          <w:kern w:val="2"/>
          <w:sz w:val="32"/>
          <w:szCs w:val="32"/>
          <w:highlight w:val="none"/>
          <w:lang w:val="en-US" w:eastAsia="zh-CN" w:bidi="ar-SA"/>
        </w:rPr>
        <w:t>评选</w:t>
      </w:r>
      <w:r>
        <w:rPr>
          <w:rFonts w:hint="eastAsia" w:ascii="方正仿宋简体" w:hAnsi="方正仿宋简体" w:eastAsia="方正仿宋简体" w:cs="方正仿宋简体"/>
          <w:bCs/>
          <w:color w:val="FF0000"/>
          <w:kern w:val="2"/>
          <w:sz w:val="32"/>
          <w:szCs w:val="32"/>
          <w:highlight w:val="none"/>
          <w:lang w:val="zh-CN" w:eastAsia="zh-CN" w:bidi="ar-SA"/>
        </w:rPr>
        <w:t>前3个月内中国人民银行征信中心出具的企业信用</w:t>
      </w:r>
      <w:r>
        <w:rPr>
          <w:rFonts w:hint="eastAsia" w:ascii="方正仿宋简体" w:eastAsia="方正仿宋简体" w:cs="仿宋_GB2312"/>
          <w:color w:val="FF0000"/>
          <w:sz w:val="32"/>
          <w:szCs w:val="32"/>
          <w:highlight w:val="none"/>
          <w:lang w:val="zh-CN" w:eastAsia="zh-CN"/>
        </w:rPr>
        <w:t>报告</w:t>
      </w:r>
      <w:r>
        <w:rPr>
          <w:rFonts w:hint="eastAsia" w:ascii="方正仿宋简体" w:eastAsia="方正仿宋简体" w:cs="仿宋_GB2312"/>
          <w:color w:val="FF0000"/>
          <w:sz w:val="32"/>
          <w:szCs w:val="32"/>
          <w:highlight w:val="none"/>
          <w:lang w:val="en-US" w:eastAsia="zh-CN"/>
        </w:rPr>
        <w:t>以及报价清</w:t>
      </w:r>
      <w:r>
        <w:rPr>
          <w:rFonts w:hint="eastAsia" w:ascii="方正仿宋简体" w:eastAsia="方正仿宋简体" w:cs="仿宋_GB2312"/>
          <w:color w:val="FF0000"/>
          <w:sz w:val="32"/>
          <w:szCs w:val="32"/>
          <w:lang w:val="en-US" w:eastAsia="zh-CN"/>
        </w:rPr>
        <w:t>单（新点软件格式）。</w:t>
      </w:r>
    </w:p>
    <w:p w14:paraId="4C75C7F8">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val="en-US" w:eastAsia="zh-CN"/>
        </w:rPr>
        <w:t>若</w:t>
      </w:r>
      <w:r>
        <w:rPr>
          <w:rFonts w:hint="eastAsia" w:ascii="方正仿宋简体" w:eastAsia="方正仿宋简体" w:cs="仿宋_GB2312"/>
          <w:sz w:val="32"/>
          <w:szCs w:val="32"/>
        </w:rPr>
        <w:t>提供复印件，需加盖公章</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1年内有同类型业绩且以上资格证明文件均合法有效的企业可不提供以上资格证明文件，但仍需提供报价清单</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17712A1D">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highlight w:val="none"/>
        </w:rPr>
        <w:t>确定</w:t>
      </w:r>
      <w:r>
        <w:rPr>
          <w:rFonts w:hint="eastAsia" w:ascii="方正仿宋简体" w:hAnsi="方正仿宋简体" w:eastAsia="方正仿宋简体" w:cs="方正仿宋简体"/>
          <w:sz w:val="32"/>
          <w:szCs w:val="32"/>
          <w:highlight w:val="none"/>
          <w:lang w:eastAsia="zh-CN"/>
        </w:rPr>
        <w:t>中选</w:t>
      </w:r>
      <w:r>
        <w:rPr>
          <w:rFonts w:hint="eastAsia" w:ascii="方正仿宋简体" w:hAnsi="方正仿宋简体" w:eastAsia="方正仿宋简体" w:cs="方正仿宋简体"/>
          <w:sz w:val="32"/>
          <w:szCs w:val="32"/>
          <w:highlight w:val="none"/>
        </w:rPr>
        <w:t>后，在签订合同前，</w:t>
      </w:r>
      <w:r>
        <w:rPr>
          <w:rFonts w:hint="eastAsia" w:ascii="方正仿宋简体" w:hAnsi="方正仿宋简体" w:eastAsia="方正仿宋简体" w:cs="方正仿宋简体"/>
          <w:sz w:val="32"/>
          <w:szCs w:val="32"/>
          <w:highlight w:val="none"/>
          <w:lang w:val="en-US" w:eastAsia="zh-CN"/>
        </w:rPr>
        <w:t>需提供</w:t>
      </w:r>
      <w:r>
        <w:rPr>
          <w:rFonts w:hint="eastAsia" w:ascii="方正仿宋简体" w:hAnsi="方正仿宋简体" w:eastAsia="方正仿宋简体" w:cs="方正仿宋简体"/>
          <w:sz w:val="32"/>
          <w:szCs w:val="32"/>
          <w:highlight w:val="none"/>
        </w:rPr>
        <w:t>安全管理规章制度、施工方案、特殊工种人员资格证书、承包商安全管理机构、主要负责人及安全管理人员的有关信息、安全培训记录</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highlight w:val="none"/>
          <w:lang w:eastAsia="zh-CN"/>
        </w:rPr>
        <w:t>，</w:t>
      </w:r>
      <w:r>
        <w:rPr>
          <w:rFonts w:hint="eastAsia" w:ascii="方正仿宋简体" w:eastAsia="方正仿宋简体" w:cs="仿宋_GB2312"/>
          <w:color w:val="FF0000"/>
          <w:sz w:val="32"/>
          <w:szCs w:val="32"/>
          <w:highlight w:val="none"/>
          <w:lang w:val="en-US" w:eastAsia="zh-CN"/>
        </w:rPr>
        <w:t>保险赔付金额不低于</w:t>
      </w:r>
      <w:r>
        <w:rPr>
          <w:rFonts w:hint="eastAsia" w:ascii="方正仿宋简体" w:eastAsia="方正仿宋简体" w:cs="仿宋_GB2312"/>
          <w:color w:val="FF0000"/>
          <w:sz w:val="32"/>
          <w:szCs w:val="32"/>
          <w:highlight w:val="none"/>
          <w:u w:val="single"/>
          <w:lang w:val="en-US" w:eastAsia="zh-CN"/>
        </w:rPr>
        <w:t>100万元</w:t>
      </w:r>
      <w:r>
        <w:rPr>
          <w:rFonts w:hint="eastAsia" w:ascii="方正仿宋简体" w:eastAsia="方正仿宋简体" w:cs="仿宋_GB2312"/>
          <w:color w:val="FF0000"/>
          <w:sz w:val="32"/>
          <w:szCs w:val="32"/>
          <w:highlight w:val="none"/>
          <w:u w:val="none"/>
          <w:lang w:val="en-US" w:eastAsia="zh-CN"/>
        </w:rPr>
        <w:t>（包括现场负责人及专职安全员）</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p>
    <w:p w14:paraId="416A9E2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33DCEBA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w:t>
      </w:r>
      <w:r>
        <w:rPr>
          <w:rFonts w:hint="eastAsia" w:ascii="方正仿宋简体" w:hAnsi="方正仿宋简体" w:eastAsia="方正仿宋简体" w:cs="方正仿宋简体"/>
          <w:color w:val="FF0000"/>
          <w:kern w:val="1"/>
          <w:sz w:val="32"/>
          <w:szCs w:val="32"/>
        </w:rPr>
        <w:t>特种</w:t>
      </w:r>
      <w:r>
        <w:rPr>
          <w:rFonts w:hint="eastAsia" w:ascii="方正仿宋简体" w:hAnsi="方正仿宋简体" w:eastAsia="方正仿宋简体" w:cs="方正仿宋简体"/>
          <w:color w:val="FF0000"/>
          <w:kern w:val="1"/>
          <w:sz w:val="32"/>
          <w:szCs w:val="32"/>
          <w:highlight w:val="none"/>
        </w:rPr>
        <w:t>作业</w:t>
      </w:r>
      <w:r>
        <w:rPr>
          <w:rFonts w:hint="eastAsia" w:ascii="方正仿宋简体" w:hAnsi="方正仿宋简体" w:eastAsia="方正仿宋简体" w:cs="方正仿宋简体"/>
          <w:color w:val="FF0000"/>
          <w:kern w:val="1"/>
          <w:sz w:val="32"/>
          <w:szCs w:val="32"/>
          <w:highlight w:val="none"/>
          <w:lang w:val="en-US" w:eastAsia="zh-CN"/>
        </w:rPr>
        <w:t>操作</w:t>
      </w:r>
      <w:r>
        <w:rPr>
          <w:rFonts w:hint="eastAsia" w:ascii="方正仿宋简体" w:hAnsi="方正仿宋简体" w:eastAsia="方正仿宋简体" w:cs="方正仿宋简体"/>
          <w:color w:val="FF0000"/>
          <w:kern w:val="1"/>
          <w:sz w:val="32"/>
          <w:szCs w:val="32"/>
          <w:highlight w:val="none"/>
        </w:rPr>
        <w:t>证</w:t>
      </w:r>
      <w:r>
        <w:rPr>
          <w:rFonts w:hint="eastAsia" w:ascii="方正仿宋简体" w:hAnsi="方正仿宋简体" w:eastAsia="方正仿宋简体" w:cs="方正仿宋简体"/>
          <w:kern w:val="1"/>
          <w:sz w:val="32"/>
          <w:szCs w:val="32"/>
        </w:rPr>
        <w:t>，必须人证一致，且在有效期内。</w:t>
      </w:r>
    </w:p>
    <w:p w14:paraId="32049DD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val="en-US" w:eastAsia="zh-CN"/>
        </w:rPr>
        <w:t>报价</w:t>
      </w:r>
      <w:r>
        <w:rPr>
          <w:rFonts w:hint="eastAsia" w:ascii="方正仿宋简体" w:hAnsi="方正仿宋简体" w:eastAsia="方正仿宋简体" w:cs="方正仿宋简体"/>
          <w:kern w:val="1"/>
          <w:sz w:val="32"/>
          <w:szCs w:val="32"/>
        </w:rPr>
        <w:t>。</w:t>
      </w:r>
    </w:p>
    <w:p w14:paraId="10C2CE7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7E83AA23">
      <w:pPr>
        <w:pStyle w:val="3"/>
        <w:pageBreakBefore w:val="0"/>
        <w:kinsoku/>
        <w:overflowPunct/>
        <w:topLinePunct w:val="0"/>
        <w:autoSpaceDE/>
        <w:autoSpaceDN/>
        <w:bidi w:val="0"/>
        <w:spacing w:before="0" w:after="0" w:line="600" w:lineRule="exact"/>
        <w:ind w:firstLine="640" w:firstLineChars="200"/>
        <w:textAlignment w:val="auto"/>
        <w:rPr>
          <w:rFonts w:hint="eastAsia" w:ascii="方正仿宋简体" w:hAnsi="方正仿宋简体" w:eastAsia="方正仿宋简体" w:cs="方正仿宋简体"/>
          <w:b w:val="0"/>
          <w:bCs/>
          <w:kern w:val="1"/>
          <w:sz w:val="32"/>
          <w:szCs w:val="32"/>
        </w:rPr>
      </w:pPr>
      <w:r>
        <w:rPr>
          <w:rFonts w:hint="eastAsia" w:ascii="方正仿宋简体" w:hAnsi="方正仿宋简体" w:eastAsia="方正仿宋简体" w:cs="方正仿宋简体"/>
          <w:b w:val="0"/>
          <w:bCs/>
          <w:kern w:val="1"/>
          <w:sz w:val="32"/>
          <w:szCs w:val="32"/>
        </w:rPr>
        <w:t>6.</w:t>
      </w:r>
      <w:r>
        <w:rPr>
          <w:rFonts w:hint="eastAsia" w:ascii="方正仿宋简体" w:hAnsi="方正仿宋简体" w:eastAsia="方正仿宋简体" w:cs="方正仿宋简体"/>
          <w:b w:val="0"/>
          <w:bCs/>
          <w:kern w:val="1"/>
          <w:sz w:val="32"/>
          <w:szCs w:val="32"/>
          <w:lang w:eastAsia="zh-CN"/>
        </w:rPr>
        <w:t>报价</w:t>
      </w:r>
      <w:r>
        <w:rPr>
          <w:rFonts w:hint="eastAsia" w:ascii="方正仿宋简体" w:hAnsi="方正仿宋简体" w:eastAsia="方正仿宋简体" w:cs="方正仿宋简体"/>
          <w:b w:val="0"/>
          <w:bCs/>
          <w:kern w:val="1"/>
          <w:sz w:val="32"/>
          <w:szCs w:val="32"/>
        </w:rPr>
        <w:t>人所供产品引起的知识产权方面的纠纷，由</w:t>
      </w:r>
      <w:r>
        <w:rPr>
          <w:rFonts w:hint="eastAsia" w:ascii="方正仿宋简体" w:hAnsi="方正仿宋简体" w:eastAsia="方正仿宋简体" w:cs="方正仿宋简体"/>
          <w:b w:val="0"/>
          <w:bCs/>
          <w:kern w:val="1"/>
          <w:sz w:val="32"/>
          <w:szCs w:val="32"/>
          <w:lang w:eastAsia="zh-CN"/>
        </w:rPr>
        <w:t>成交人</w:t>
      </w:r>
      <w:r>
        <w:rPr>
          <w:rFonts w:hint="eastAsia" w:ascii="方正仿宋简体" w:hAnsi="方正仿宋简体" w:eastAsia="方正仿宋简体" w:cs="方正仿宋简体"/>
          <w:b w:val="0"/>
          <w:bCs/>
          <w:kern w:val="1"/>
          <w:sz w:val="32"/>
          <w:szCs w:val="32"/>
        </w:rPr>
        <w:t>承担一切后果，</w:t>
      </w:r>
      <w:r>
        <w:rPr>
          <w:rFonts w:hint="eastAsia" w:ascii="方正仿宋简体" w:hAnsi="方正仿宋简体" w:eastAsia="方正仿宋简体" w:cs="方正仿宋简体"/>
          <w:b w:val="0"/>
          <w:bCs/>
          <w:kern w:val="1"/>
          <w:sz w:val="32"/>
          <w:szCs w:val="32"/>
          <w:lang w:eastAsia="zh-CN"/>
        </w:rPr>
        <w:t>采购</w:t>
      </w:r>
      <w:r>
        <w:rPr>
          <w:rFonts w:hint="eastAsia" w:ascii="方正仿宋简体" w:hAnsi="方正仿宋简体" w:eastAsia="方正仿宋简体" w:cs="方正仿宋简体"/>
          <w:b w:val="0"/>
          <w:bCs/>
          <w:kern w:val="1"/>
          <w:sz w:val="32"/>
          <w:szCs w:val="32"/>
        </w:rPr>
        <w:t>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2C03E1B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2"/>
          <w:sz w:val="32"/>
          <w:szCs w:val="32"/>
          <w:lang w:val="en-US" w:eastAsia="zh-CN" w:bidi="ar-SA"/>
        </w:rPr>
        <w:t>本项目由于施工环境的复杂性，报价方须到现场进行踏勘，</w:t>
      </w:r>
      <w:r>
        <w:rPr>
          <w:rFonts w:hint="eastAsia" w:ascii="方正仿宋简体" w:hAnsi="方正仿宋简体" w:eastAsia="方正仿宋简体" w:cs="方正仿宋简体"/>
          <w:bCs/>
          <w:color w:val="FF0000"/>
          <w:kern w:val="2"/>
          <w:sz w:val="32"/>
          <w:szCs w:val="32"/>
          <w:lang w:val="en-US" w:eastAsia="zh-CN" w:bidi="ar-SA"/>
        </w:rPr>
        <w:t>不进行现场踏勘作无效报价处理</w:t>
      </w:r>
      <w:r>
        <w:rPr>
          <w:rFonts w:hint="eastAsia" w:ascii="方正仿宋简体" w:hAnsi="方正仿宋简体" w:eastAsia="方正仿宋简体" w:cs="方正仿宋简体"/>
          <w:bCs/>
          <w:kern w:val="2"/>
          <w:sz w:val="32"/>
          <w:szCs w:val="32"/>
          <w:lang w:val="en-US" w:eastAsia="zh-CN" w:bidi="ar-SA"/>
        </w:rPr>
        <w:t>。</w:t>
      </w:r>
    </w:p>
    <w:p w14:paraId="2F1CDC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bCs/>
          <w:kern w:val="1"/>
          <w:sz w:val="32"/>
          <w:szCs w:val="32"/>
          <w:lang w:val="en-US" w:eastAsia="zh-CN" w:bidi="ar-SA"/>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bCs/>
          <w:kern w:val="2"/>
          <w:sz w:val="32"/>
          <w:szCs w:val="32"/>
          <w:lang w:val="en-US" w:eastAsia="zh-CN" w:bidi="ar-SA"/>
        </w:rPr>
        <w:t>报价人须在采购文件约定的现场踏勘日提前1天联系采购人现场施工负责人踏勘项目现场，对实地踏勘的报价人，采购人将做好踏勘记录（附件7：现场踏勘证明书）。</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kern w:val="1"/>
          <w:sz w:val="32"/>
          <w:szCs w:val="32"/>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kern w:val="2"/>
          <w:sz w:val="32"/>
          <w:szCs w:val="32"/>
          <w:lang w:val="en-US" w:eastAsia="zh-CN" w:bidi="ar-SA"/>
        </w:rPr>
        <w:t>采购人在踏勘现场中介绍的工程场地和相关的周边环境情况，供报价人在编制报价文件时参考，采购人不对报价人据此作出的判断和决策负责。</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微软雅黑"/>
          <w:lang w:val="en-US" w:eastAsia="zh-CN"/>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2"/>
          <w:sz w:val="32"/>
          <w:szCs w:val="32"/>
          <w:lang w:val="en-US" w:eastAsia="zh-CN" w:bidi="ar-SA"/>
        </w:rPr>
        <w:t>凡来我公司现场踏勘人员需按照我公司的相关规定进行有关安全规定及安全注意事项的培训教育。</w:t>
      </w:r>
    </w:p>
    <w:p w14:paraId="27136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kern w:val="2"/>
          <w:sz w:val="32"/>
          <w:szCs w:val="32"/>
          <w:lang w:val="en-US" w:eastAsia="zh-CN" w:bidi="ar-SA"/>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bCs/>
          <w:kern w:val="2"/>
          <w:sz w:val="32"/>
          <w:szCs w:val="32"/>
          <w:lang w:val="en-US" w:eastAsia="zh-CN" w:bidi="ar-SA"/>
        </w:rPr>
        <w:t>现场踏勘后对报价人所提问题的澄清（如果有），如对原采购文书有重大变化的，采购人在报价截止时间前1天，通知所有报名的报价</w:t>
      </w:r>
      <w:r>
        <w:rPr>
          <w:rFonts w:hint="eastAsia" w:ascii="方正仿宋简体" w:hAnsi="方正仿宋简体" w:eastAsia="方正仿宋简体" w:cs="方正仿宋简体"/>
          <w:bCs/>
          <w:kern w:val="2"/>
          <w:sz w:val="32"/>
          <w:szCs w:val="32"/>
          <w:highlight w:val="none"/>
          <w:lang w:val="en-US" w:eastAsia="zh-CN" w:bidi="ar-SA"/>
        </w:rPr>
        <w:t>人，比选顺延</w:t>
      </w:r>
      <w:r>
        <w:rPr>
          <w:rFonts w:hint="eastAsia" w:ascii="方正仿宋简体" w:hAnsi="方正仿宋简体" w:eastAsia="方正仿宋简体" w:cs="方正仿宋简体"/>
          <w:bCs/>
          <w:kern w:val="2"/>
          <w:sz w:val="32"/>
          <w:szCs w:val="32"/>
          <w:lang w:val="en-US" w:eastAsia="zh-CN" w:bidi="ar-SA"/>
        </w:rPr>
        <w:t>。该澄清内容为采购文件的组成部分。本项目由于施工环境的复杂性，报价人应认真踏勘并承担踏勘不实所产生的一切后果。</w:t>
      </w:r>
    </w:p>
    <w:p w14:paraId="633064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采购联系人：翟旭，  电话：13861359380</w:t>
      </w:r>
    </w:p>
    <w:p w14:paraId="3369DA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现场联系人：项红兵，电话：13511692837</w:t>
      </w:r>
    </w:p>
    <w:p w14:paraId="0DA2D0A0">
      <w:pPr>
        <w:pStyle w:val="8"/>
        <w:pageBreakBefore w:val="0"/>
        <w:kinsoku/>
        <w:overflowPunct/>
        <w:topLinePunct w:val="0"/>
        <w:autoSpaceDE/>
        <w:autoSpaceDN/>
        <w:bidi w:val="0"/>
        <w:spacing w:line="600" w:lineRule="exact"/>
        <w:ind w:firstLine="640" w:firstLineChars="200"/>
        <w:textAlignment w:val="auto"/>
        <w:rPr>
          <w:rFonts w:hint="eastAsia" w:ascii="微软雅黑" w:hAnsi="微软雅黑" w:eastAsia="方正黑体_GBK" w:cs="微软雅黑"/>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024DEFB4">
      <w:pPr>
        <w:pStyle w:val="8"/>
        <w:spacing w:line="600" w:lineRule="exact"/>
        <w:ind w:firstLine="640" w:firstLineChars="200"/>
        <w:rPr>
          <w:rFonts w:hint="eastAsia" w:ascii="方正仿宋简体" w:hAnsi="方正仿宋简体" w:eastAsia="方正仿宋简体" w:cs="方正仿宋简体"/>
          <w:bCs/>
          <w:sz w:val="32"/>
          <w:szCs w:val="32"/>
          <w:shd w:val="clear" w:color="FFFFFF" w:fill="D9D9D9"/>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shd w:val="clear" w:color="auto" w:fill="auto"/>
        </w:rPr>
        <w:t>报价为含增值税送到价。合同期内如国家税率进行调整，则本合同不含增值税单价不变，按照调整后的增值税税率进行结算调整含税总价</w:t>
      </w:r>
    </w:p>
    <w:p w14:paraId="02D7E18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p>
    <w:p w14:paraId="29B0F0A2">
      <w:pPr>
        <w:adjustRightInd w:val="0"/>
        <w:snapToGrid w:val="0"/>
        <w:spacing w:line="600" w:lineRule="exact"/>
        <w:ind w:firstLine="640" w:firstLineChars="200"/>
        <w:jc w:val="left"/>
        <w:rPr>
          <w:rFonts w:hint="eastAsia" w:ascii="方正仿宋简体" w:hAnsi="方正仿宋简体" w:eastAsia="方正仿宋简体" w:cs="方正仿宋简体"/>
          <w:bCs/>
          <w:color w:val="FF0000"/>
          <w:kern w:val="1"/>
          <w:sz w:val="32"/>
          <w:szCs w:val="32"/>
          <w:highlight w:val="none"/>
        </w:rPr>
      </w:pPr>
      <w:r>
        <w:rPr>
          <w:rFonts w:hint="eastAsia" w:ascii="方正仿宋简体" w:hAnsi="方正仿宋简体" w:eastAsia="方正仿宋简体" w:cs="方正仿宋简体"/>
          <w:bCs/>
          <w:color w:val="FF0000"/>
          <w:kern w:val="1"/>
          <w:sz w:val="32"/>
          <w:szCs w:val="32"/>
          <w:highlight w:val="none"/>
        </w:rPr>
        <w:t>项目竣工验收合格后付进度款至合同价的70%，审计完成后付至审计价的97%，</w:t>
      </w:r>
      <w:r>
        <w:rPr>
          <w:rFonts w:hint="eastAsia" w:ascii="方正仿宋简体" w:hAnsi="方正仿宋简体" w:eastAsia="方正仿宋简体" w:cs="方正仿宋简体"/>
          <w:bCs/>
          <w:color w:val="FF0000"/>
          <w:kern w:val="1"/>
          <w:sz w:val="32"/>
          <w:szCs w:val="32"/>
          <w:highlight w:val="none"/>
          <w:shd w:val="clear" w:color="auto" w:fill="auto"/>
        </w:rPr>
        <w:t>剩余3%</w:t>
      </w:r>
      <w:r>
        <w:rPr>
          <w:rFonts w:hint="eastAsia" w:ascii="方正仿宋简体" w:hAnsi="方正仿宋简体" w:eastAsia="方正仿宋简体" w:cs="方正仿宋简体"/>
          <w:bCs/>
          <w:color w:val="FF0000"/>
          <w:kern w:val="1"/>
          <w:sz w:val="32"/>
          <w:szCs w:val="32"/>
          <w:highlight w:val="none"/>
          <w:shd w:val="clear" w:color="auto" w:fill="auto"/>
          <w:lang w:val="en-US" w:eastAsia="zh-CN"/>
        </w:rPr>
        <w:t>质</w:t>
      </w:r>
      <w:r>
        <w:rPr>
          <w:rFonts w:hint="eastAsia" w:ascii="方正仿宋简体" w:hAnsi="方正仿宋简体" w:eastAsia="方正仿宋简体" w:cs="方正仿宋简体"/>
          <w:bCs/>
          <w:color w:val="FF0000"/>
          <w:kern w:val="1"/>
          <w:sz w:val="32"/>
          <w:szCs w:val="32"/>
          <w:highlight w:val="none"/>
          <w:lang w:val="en-US" w:eastAsia="zh-CN"/>
        </w:rPr>
        <w:t>保金两</w:t>
      </w:r>
      <w:r>
        <w:rPr>
          <w:rFonts w:hint="eastAsia" w:ascii="方正仿宋简体" w:hAnsi="方正仿宋简体" w:eastAsia="方正仿宋简体" w:cs="方正仿宋简体"/>
          <w:bCs/>
          <w:color w:val="FF0000"/>
          <w:kern w:val="1"/>
          <w:sz w:val="32"/>
          <w:szCs w:val="32"/>
          <w:highlight w:val="none"/>
        </w:rPr>
        <w:t>年无质量</w:t>
      </w:r>
      <w:r>
        <w:rPr>
          <w:rFonts w:hint="eastAsia" w:ascii="方正仿宋简体" w:hAnsi="方正仿宋简体" w:eastAsia="方正仿宋简体" w:cs="方正仿宋简体"/>
          <w:bCs/>
          <w:color w:val="FF0000"/>
          <w:kern w:val="1"/>
          <w:sz w:val="32"/>
          <w:szCs w:val="32"/>
          <w:highlight w:val="none"/>
          <w:lang w:val="en-US" w:eastAsia="zh-CN"/>
        </w:rPr>
        <w:t>问</w:t>
      </w:r>
      <w:r>
        <w:rPr>
          <w:rFonts w:hint="eastAsia" w:ascii="方正仿宋简体" w:hAnsi="方正仿宋简体" w:eastAsia="方正仿宋简体" w:cs="方正仿宋简体"/>
          <w:bCs/>
          <w:color w:val="FF0000"/>
          <w:kern w:val="1"/>
          <w:sz w:val="32"/>
          <w:szCs w:val="32"/>
          <w:highlight w:val="none"/>
        </w:rPr>
        <w:t>题后支付。</w:t>
      </w:r>
    </w:p>
    <w:p w14:paraId="1BB1A7CE">
      <w:pPr>
        <w:pStyle w:val="8"/>
        <w:spacing w:line="600" w:lineRule="exact"/>
        <w:ind w:firstLine="640" w:firstLineChars="200"/>
        <w:rPr>
          <w:rFonts w:hint="eastAsia" w:ascii="方正仿宋简体" w:hAnsi="方正仿宋简体" w:eastAsia="方正仿宋简体" w:cs="方正仿宋简体"/>
          <w:bCs/>
          <w:color w:val="0000FF"/>
          <w:kern w:val="0"/>
          <w:sz w:val="32"/>
          <w:szCs w:val="32"/>
          <w:lang w:eastAsia="zh-CN"/>
        </w:rPr>
      </w:pPr>
      <w:r>
        <w:rPr>
          <w:rFonts w:hint="eastAsia" w:ascii="方正仿宋简体" w:hAnsi="方正仿宋简体" w:eastAsia="方正仿宋简体" w:cs="方正仿宋简体"/>
          <w:bCs/>
          <w:kern w:val="1"/>
          <w:sz w:val="32"/>
          <w:szCs w:val="32"/>
          <w:highlight w:val="none"/>
          <w:lang w:val="en-US" w:eastAsia="zh-CN" w:bidi="ar-SA"/>
        </w:rPr>
        <w:t>注：以上付款均在相应节点</w:t>
      </w:r>
      <w:r>
        <w:rPr>
          <w:rFonts w:hint="eastAsia" w:ascii="方正仿宋简体" w:hAnsi="方正仿宋简体" w:eastAsia="方正仿宋简体" w:cs="方正仿宋简体"/>
          <w:bCs/>
          <w:color w:val="FF0000"/>
          <w:kern w:val="1"/>
          <w:sz w:val="32"/>
          <w:szCs w:val="32"/>
          <w:highlight w:val="none"/>
          <w:lang w:val="en-US" w:eastAsia="zh-CN" w:bidi="ar-SA"/>
        </w:rPr>
        <w:t>30日内</w:t>
      </w:r>
      <w:r>
        <w:rPr>
          <w:rFonts w:hint="eastAsia" w:ascii="方正仿宋简体" w:hAnsi="方正仿宋简体" w:eastAsia="方正仿宋简体" w:cs="方正仿宋简体"/>
          <w:bCs/>
          <w:kern w:val="1"/>
          <w:sz w:val="32"/>
          <w:szCs w:val="32"/>
          <w:highlight w:val="none"/>
          <w:lang w:val="en-US" w:eastAsia="zh-CN" w:bidi="ar-SA"/>
        </w:rPr>
        <w:t>凭等额发票进行付款。所有付款以银行承兑汇票方式支付。</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p>
    <w:p w14:paraId="23A35FF7">
      <w:pPr>
        <w:adjustRightInd w:val="0"/>
        <w:snapToGrid w:val="0"/>
        <w:spacing w:line="600" w:lineRule="exact"/>
        <w:ind w:firstLine="640" w:firstLineChars="200"/>
        <w:jc w:val="left"/>
        <w:rPr>
          <w:rFonts w:hint="eastAsia" w:ascii="方正仿宋简体" w:hAnsi="方正仿宋简体" w:eastAsia="方正仿宋简体" w:cs="方正仿宋简体"/>
          <w:bCs/>
          <w:color w:val="FF0000"/>
          <w:kern w:val="0"/>
          <w:sz w:val="32"/>
          <w:szCs w:val="32"/>
          <w:highlight w:val="none"/>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highlight w:val="none"/>
        </w:rPr>
        <w:t>竣工结算按实际工作量结算，按2014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7DA2B36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6C8D9682">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val="en-US" w:eastAsia="zh-CN"/>
        </w:rPr>
        <w:t>密封袋</w:t>
      </w:r>
      <w:r>
        <w:rPr>
          <w:rFonts w:hint="eastAsia" w:ascii="方正仿宋简体" w:hAnsi="方正仿宋简体" w:eastAsia="方正仿宋简体" w:cs="方正仿宋简体"/>
          <w:bCs/>
          <w:sz w:val="32"/>
          <w:szCs w:val="32"/>
        </w:rPr>
        <w:t>形式送达，</w:t>
      </w:r>
      <w:r>
        <w:rPr>
          <w:rFonts w:hint="eastAsia" w:ascii="方正仿宋简体" w:hAnsi="方正仿宋简体" w:eastAsia="方正仿宋简体" w:cs="方正仿宋简体"/>
          <w:bCs/>
          <w:sz w:val="32"/>
          <w:szCs w:val="32"/>
          <w:lang w:val="en-US" w:eastAsia="zh-CN"/>
        </w:rPr>
        <w:t>密封</w:t>
      </w:r>
      <w:r>
        <w:rPr>
          <w:rFonts w:hint="eastAsia" w:ascii="方正仿宋简体" w:hAnsi="方正仿宋简体" w:eastAsia="方正仿宋简体" w:cs="方正仿宋简体"/>
          <w:bCs/>
          <w:sz w:val="32"/>
          <w:szCs w:val="32"/>
        </w:rPr>
        <w:t>袋必须密封并加盖公章；在</w:t>
      </w:r>
      <w:r>
        <w:rPr>
          <w:rFonts w:hint="eastAsia" w:ascii="方正仿宋简体" w:hAnsi="方正仿宋简体" w:eastAsia="方正仿宋简体" w:cs="方正仿宋简体"/>
          <w:bCs/>
          <w:sz w:val="32"/>
          <w:szCs w:val="32"/>
          <w:lang w:val="en-US" w:eastAsia="zh-CN"/>
        </w:rPr>
        <w:t>密封</w:t>
      </w:r>
      <w:r>
        <w:rPr>
          <w:rFonts w:hint="eastAsia" w:ascii="方正仿宋简体" w:hAnsi="方正仿宋简体" w:eastAsia="方正仿宋简体" w:cs="方正仿宋简体"/>
          <w:bCs/>
          <w:sz w:val="32"/>
          <w:szCs w:val="32"/>
        </w:rPr>
        <w:t>袋封面上需注明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049B25B4">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794AB430">
      <w:pPr>
        <w:pStyle w:val="21"/>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954244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DFCF342">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3D9E3C1">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189058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4714DB6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31FFAD55">
      <w:pPr>
        <w:pStyle w:val="21"/>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BB0BF6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地址：江苏省镇江市京口区求索路66号，邮编：212006</w:t>
      </w:r>
    </w:p>
    <w:p w14:paraId="260DA1E9">
      <w:pPr>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val="en-US" w:eastAsia="zh-CN"/>
        </w:rPr>
        <w:t>翟旭</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：13861359380</w:t>
      </w:r>
    </w:p>
    <w:p w14:paraId="308D8A0A">
      <w:pPr>
        <w:pStyle w:val="8"/>
        <w:keepNext w:val="0"/>
        <w:keepLines w:val="0"/>
        <w:pageBreakBefore w:val="0"/>
        <w:widowControl w:val="0"/>
        <w:numPr>
          <w:ilvl w:val="0"/>
          <w:numId w:val="0"/>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六、评审流程</w:t>
      </w:r>
    </w:p>
    <w:p w14:paraId="17D9D68B">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77FBC136">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24ADB6BA">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6B970C57">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67110955">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2C11465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7B7CAE0">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3C10494C">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16D49F81">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p>
    <w:p w14:paraId="2C25F8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1A16AD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42ECF796">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3746D25D">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72CEBBDD">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DE56F1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0EA4C43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4AD6D17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434BC91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72C73EC6">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规定的期限完成，违约金从本项目款中扣除，每延迟一天按本项目款的1</w:t>
      </w:r>
      <w:r>
        <w:rPr>
          <w:rFonts w:hint="eastAsia" w:ascii="方正仿宋简体" w:hAnsi="方正仿宋简体" w:eastAsia="方正仿宋简体" w:cs="方正仿宋简体"/>
          <w:bCs/>
          <w:color w:val="000000"/>
          <w:kern w:val="1"/>
          <w:sz w:val="32"/>
          <w:szCs w:val="32"/>
          <w:lang w:val="en-US" w:eastAsia="zh-CN"/>
        </w:rPr>
        <w:t>‰</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w:t>
      </w:r>
      <w:r>
        <w:rPr>
          <w:rFonts w:hint="eastAsia" w:ascii="方正仿宋简体" w:hAnsi="方正仿宋简体" w:eastAsia="方正仿宋简体" w:cs="方正仿宋简体"/>
          <w:bCs/>
          <w:color w:val="000000"/>
          <w:kern w:val="1"/>
          <w:sz w:val="32"/>
          <w:szCs w:val="32"/>
          <w:lang w:val="en-US" w:eastAsia="zh-CN"/>
        </w:rPr>
        <w:t>不能在规定的期限完成本项目，延期20日内（含20天），甲方有权解除合同，要求</w:t>
      </w:r>
      <w:r>
        <w:rPr>
          <w:rFonts w:hint="eastAsia" w:ascii="方正仿宋简体" w:hAnsi="方正仿宋简体" w:eastAsia="方正仿宋简体" w:cs="方正仿宋简体"/>
          <w:bCs/>
          <w:color w:val="000000"/>
          <w:kern w:val="1"/>
          <w:sz w:val="32"/>
          <w:szCs w:val="32"/>
          <w:lang w:eastAsia="zh-CN"/>
        </w:rPr>
        <w:t>乙方</w:t>
      </w:r>
      <w:r>
        <w:rPr>
          <w:rFonts w:hint="eastAsia" w:ascii="方正仿宋简体" w:hAnsi="方正仿宋简体" w:eastAsia="方正仿宋简体" w:cs="方正仿宋简体"/>
          <w:bCs/>
          <w:color w:val="000000"/>
          <w:kern w:val="1"/>
          <w:sz w:val="32"/>
          <w:szCs w:val="32"/>
          <w:lang w:val="en-US" w:eastAsia="zh-CN"/>
        </w:rPr>
        <w:t>应自收到甲方通知后五日内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lang w:val="en-US" w:eastAsia="zh-CN"/>
        </w:rPr>
        <w:t>以上述约定的每日逾期违约金比例为基准，计算至实际履行之日，最高不超过合同总价款的10%。</w:t>
      </w:r>
    </w:p>
    <w:p w14:paraId="6A1CADF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7FAE7A2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第一次验收不合格之日起1日内完成，逾期未完成的，违约责任参照（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rPr>
        <w:t>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25E6BBF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rPr>
        <w:t>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315D3DA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造成直接和间接经济损失的，由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2224335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6467421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44679C4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020CA84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74415812">
      <w:pPr>
        <w:keepNext w:val="0"/>
        <w:keepLines w:val="0"/>
        <w:pageBreakBefore w:val="0"/>
        <w:widowControl w:val="0"/>
        <w:kinsoku/>
        <w:wordWrap/>
        <w:overflowPunct/>
        <w:topLinePunct w:val="0"/>
        <w:autoSpaceDE/>
        <w:autoSpaceDN/>
        <w:bidi w:val="0"/>
        <w:spacing w:line="58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3006F3F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67091D3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17D70EF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2B756F6">
      <w:pPr>
        <w:rPr>
          <w:rFonts w:hint="eastAsia" w:ascii="微软雅黑" w:hAnsi="微软雅黑" w:eastAsia="微软雅黑" w:cs="微软雅黑"/>
          <w:kern w:val="1"/>
        </w:rPr>
      </w:pPr>
      <w:r>
        <w:rPr>
          <w:rFonts w:hint="eastAsia" w:ascii="微软雅黑" w:hAnsi="微软雅黑" w:eastAsia="微软雅黑" w:cs="微软雅黑"/>
          <w:kern w:val="1"/>
        </w:rPr>
        <w:br w:type="page"/>
      </w:r>
    </w:p>
    <w:p w14:paraId="4EA49C7B">
      <w:pPr>
        <w:pStyle w:val="13"/>
        <w:adjustRightInd w:val="0"/>
        <w:snapToGrid w:val="0"/>
        <w:spacing w:before="0" w:after="0" w:line="600" w:lineRule="exact"/>
        <w:jc w:val="left"/>
        <w:rPr>
          <w:rFonts w:hint="default"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 xml:space="preserve">附件2 </w:t>
      </w:r>
    </w:p>
    <w:p w14:paraId="5A9FEB18">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487641B">
      <w:pPr>
        <w:tabs>
          <w:tab w:val="left" w:pos="180"/>
        </w:tabs>
        <w:spacing w:line="600" w:lineRule="exact"/>
        <w:rPr>
          <w:rFonts w:hint="eastAsia" w:ascii="方正仿宋简体" w:hAnsi="方正仿宋简体" w:eastAsia="方正仿宋简体" w:cs="方正仿宋简体"/>
          <w:kern w:val="1"/>
          <w:sz w:val="32"/>
          <w:szCs w:val="32"/>
        </w:rPr>
      </w:pPr>
    </w:p>
    <w:p w14:paraId="23C6DCF1">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598F68D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6B5A6846">
      <w:pPr>
        <w:spacing w:line="600" w:lineRule="exact"/>
        <w:ind w:firstLine="640" w:firstLineChars="200"/>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5BBB6B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pPr w:leftFromText="180" w:rightFromText="180" w:vertAnchor="text" w:horzAnchor="page" w:tblpXSpec="center" w:tblpY="268"/>
        <w:tblOverlap w:val="never"/>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5850"/>
        <w:gridCol w:w="2009"/>
      </w:tblGrid>
      <w:tr w14:paraId="4BB5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14:paraId="00C28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序号</w:t>
            </w:r>
          </w:p>
        </w:tc>
        <w:tc>
          <w:tcPr>
            <w:tcW w:w="5850" w:type="dxa"/>
            <w:tcBorders>
              <w:top w:val="single" w:color="000000" w:sz="8" w:space="0"/>
              <w:left w:val="nil"/>
              <w:bottom w:val="nil"/>
              <w:right w:val="single" w:color="000000" w:sz="8" w:space="0"/>
            </w:tcBorders>
            <w:noWrap w:val="0"/>
            <w:vAlign w:val="center"/>
          </w:tcPr>
          <w:p w14:paraId="6025A0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009" w:type="dxa"/>
            <w:tcBorders>
              <w:top w:val="single" w:color="000000" w:sz="8" w:space="0"/>
              <w:left w:val="nil"/>
              <w:bottom w:val="nil"/>
              <w:right w:val="single" w:color="000000" w:sz="8" w:space="0"/>
            </w:tcBorders>
            <w:noWrap w:val="0"/>
            <w:vAlign w:val="center"/>
          </w:tcPr>
          <w:p w14:paraId="20B0C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14:paraId="4831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14:paraId="55ADA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FF0000"/>
                <w:kern w:val="2"/>
                <w:sz w:val="28"/>
                <w:szCs w:val="28"/>
                <w:lang w:val="en-US" w:eastAsia="zh-CN" w:bidi="ar-SA"/>
              </w:rPr>
            </w:pPr>
            <w:r>
              <w:rPr>
                <w:rFonts w:hint="eastAsia" w:ascii="方正仿宋简体" w:hAnsi="方正仿宋简体" w:eastAsia="方正仿宋简体" w:cs="方正仿宋简体"/>
                <w:bCs/>
                <w:sz w:val="32"/>
                <w:szCs w:val="32"/>
                <w:lang w:val="en-US" w:eastAsia="zh-CN"/>
              </w:rPr>
              <w:t>1</w:t>
            </w:r>
          </w:p>
        </w:tc>
        <w:tc>
          <w:tcPr>
            <w:tcW w:w="5850" w:type="dxa"/>
            <w:tcBorders>
              <w:top w:val="single" w:color="000000" w:sz="8" w:space="0"/>
              <w:left w:val="nil"/>
              <w:bottom w:val="nil"/>
              <w:right w:val="single" w:color="000000" w:sz="8" w:space="0"/>
            </w:tcBorders>
            <w:noWrap w:val="0"/>
            <w:vAlign w:val="center"/>
          </w:tcPr>
          <w:p w14:paraId="276675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简体" w:hAnsi="方正仿宋简体" w:eastAsia="方正仿宋简体" w:cs="方正仿宋简体"/>
                <w:b w:val="0"/>
                <w:bCs w:val="0"/>
                <w:color w:val="FF0000"/>
                <w:kern w:val="2"/>
                <w:sz w:val="28"/>
                <w:szCs w:val="28"/>
                <w:lang w:val="en-US" w:eastAsia="zh-CN" w:bidi="ar-SA"/>
              </w:rPr>
            </w:pPr>
            <w:r>
              <w:rPr>
                <w:rFonts w:hint="eastAsia" w:ascii="方正仿宋简体" w:hAnsi="方正仿宋简体" w:eastAsia="方正仿宋简体" w:cs="方正仿宋简体"/>
                <w:bCs/>
                <w:sz w:val="32"/>
                <w:szCs w:val="32"/>
                <w:lang w:val="en-US" w:eastAsia="zh-CN"/>
              </w:rPr>
              <w:t>罐区及船舶发放VOC治理项目（二期船舶尾气治理施工采购）</w:t>
            </w:r>
          </w:p>
        </w:tc>
        <w:tc>
          <w:tcPr>
            <w:tcW w:w="2009" w:type="dxa"/>
            <w:tcBorders>
              <w:top w:val="single" w:color="000000" w:sz="8" w:space="0"/>
              <w:left w:val="nil"/>
              <w:bottom w:val="nil"/>
              <w:right w:val="single" w:color="000000" w:sz="8" w:space="0"/>
            </w:tcBorders>
            <w:noWrap w:val="0"/>
            <w:vAlign w:val="center"/>
          </w:tcPr>
          <w:p w14:paraId="72D29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14:paraId="6B93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819" w:type="dxa"/>
            <w:gridSpan w:val="3"/>
            <w:tcBorders>
              <w:top w:val="single" w:color="000000" w:sz="4" w:space="0"/>
              <w:left w:val="single" w:color="000000" w:sz="4" w:space="0"/>
              <w:bottom w:val="single" w:color="000000" w:sz="4" w:space="0"/>
              <w:right w:val="single" w:color="000000" w:sz="8" w:space="0"/>
            </w:tcBorders>
            <w:noWrap w:val="0"/>
            <w:vAlign w:val="center"/>
          </w:tcPr>
          <w:p w14:paraId="392AED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以上合计总报价（小写）：</w:t>
            </w:r>
          </w:p>
        </w:tc>
      </w:tr>
    </w:tbl>
    <w:p w14:paraId="3E18ED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0D8B076">
      <w:pPr>
        <w:pStyle w:val="7"/>
        <w:spacing w:after="0" w:line="600" w:lineRule="exact"/>
        <w:ind w:firstLine="640" w:firstLineChars="200"/>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bCs/>
          <w:color w:val="auto"/>
          <w:kern w:val="1"/>
          <w:sz w:val="32"/>
          <w:szCs w:val="32"/>
          <w:u w:val="none"/>
          <w:lang w:val="en-US" w:eastAsia="zh-CN" w:bidi="ar-SA"/>
        </w:rPr>
        <w:t>。</w:t>
      </w:r>
    </w:p>
    <w:p w14:paraId="11DBFDEA">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744505C9">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1282A271">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2B7591B8">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2A72353E">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39430DAF">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2CA4316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FE17A17">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792939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809A2A0">
      <w:pPr>
        <w:rPr>
          <w:rFonts w:hint="eastAsia" w:ascii="方正小标宋简体" w:hAnsi="宋体" w:eastAsia="方正小标宋简体" w:cs="宋体"/>
          <w:b/>
          <w:bCs/>
          <w:sz w:val="32"/>
          <w:szCs w:val="32"/>
        </w:rPr>
      </w:pPr>
    </w:p>
    <w:p w14:paraId="0A985110">
      <w:pPr>
        <w:pStyle w:val="29"/>
        <w:rPr>
          <w:rFonts w:ascii="Times New Roman"/>
          <w:b w:val="0"/>
          <w:bCs w:val="0"/>
          <w:spacing w:val="0"/>
          <w:sz w:val="18"/>
          <w:szCs w:val="18"/>
        </w:rPr>
      </w:pPr>
      <w:r>
        <w:rPr>
          <w:rFonts w:ascii="Times New Roman"/>
          <w:b w:val="0"/>
          <w:bCs w:val="0"/>
          <w:iCs/>
          <w:spacing w:val="0"/>
          <w:kern w:val="0"/>
          <w:lang w:bidi="en-US"/>
        </w:rPr>
        <w:br w:type="page"/>
      </w:r>
    </w:p>
    <w:p w14:paraId="6EA91315">
      <w:pPr>
        <w:pStyle w:val="13"/>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w:t>
      </w:r>
      <w:r>
        <w:rPr>
          <w:rFonts w:hint="eastAsia" w:ascii="方正黑体_GBK" w:hAnsi="方正黑体_GBK" w:eastAsia="方正黑体_GBK" w:cs="方正黑体_GBK"/>
          <w:b w:val="0"/>
          <w:bCs w:val="0"/>
          <w:lang w:val="en-US" w:eastAsia="zh-CN"/>
        </w:rPr>
        <w:t>3</w:t>
      </w:r>
    </w:p>
    <w:p w14:paraId="0D9A9C57">
      <w:pPr>
        <w:pStyle w:val="13"/>
        <w:adjustRightInd w:val="0"/>
        <w:snapToGrid w:val="0"/>
        <w:spacing w:before="0" w:after="0" w:line="600" w:lineRule="exact"/>
        <w:rPr>
          <w:rFonts w:hint="eastAsia" w:ascii="方正黑体_GBK" w:hAnsi="方正黑体_GBK" w:eastAsia="方正黑体_GBK" w:cs="方正黑体_GBK"/>
          <w:b w:val="0"/>
        </w:rPr>
      </w:pPr>
    </w:p>
    <w:p w14:paraId="0E730113">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6C09C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3AAF9A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DD0B2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6A934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3C3481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089F68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BC2461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7BD4893D">
      <w:pPr>
        <w:tabs>
          <w:tab w:val="left" w:pos="2565"/>
        </w:tabs>
        <w:spacing w:line="600" w:lineRule="exact"/>
        <w:rPr>
          <w:rFonts w:ascii="方正仿宋简体" w:hAnsi="方正仿宋简体" w:eastAsia="方正仿宋简体" w:cs="方正仿宋简体"/>
          <w:sz w:val="32"/>
          <w:szCs w:val="32"/>
        </w:rPr>
      </w:pPr>
    </w:p>
    <w:p w14:paraId="0B0B63BF">
      <w:pPr>
        <w:tabs>
          <w:tab w:val="left" w:pos="2565"/>
        </w:tabs>
        <w:spacing w:line="600" w:lineRule="exact"/>
        <w:rPr>
          <w:rFonts w:ascii="方正仿宋简体" w:hAnsi="方正仿宋简体" w:eastAsia="方正仿宋简体" w:cs="方正仿宋简体"/>
          <w:sz w:val="32"/>
          <w:szCs w:val="32"/>
        </w:rPr>
      </w:pPr>
    </w:p>
    <w:p w14:paraId="4ED811FA">
      <w:pPr>
        <w:tabs>
          <w:tab w:val="left" w:pos="2565"/>
        </w:tabs>
        <w:spacing w:line="600" w:lineRule="exact"/>
        <w:rPr>
          <w:rFonts w:ascii="方正仿宋简体" w:hAnsi="方正仿宋简体" w:eastAsia="方正仿宋简体" w:cs="方正仿宋简体"/>
          <w:sz w:val="32"/>
          <w:szCs w:val="32"/>
        </w:rPr>
      </w:pPr>
    </w:p>
    <w:p w14:paraId="1F9645D8">
      <w:pPr>
        <w:pStyle w:val="7"/>
      </w:pPr>
    </w:p>
    <w:p w14:paraId="0D82F0DC">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6B13F4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EB059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30353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147A5B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C0432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7DEB69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7D0BEDE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3AB031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5D6AF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26FA8B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669F4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4A0D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A37B2B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68B2F5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AB7947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361EA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1DD547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7804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4B7B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8C363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968EEC9">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9BB881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BAD4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E2269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8182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0994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28894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D17B6B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96985C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EE7F2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C8FCA1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F96ED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DCEB6C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19FBAF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42BDB4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8CA7B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3439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94CF4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415B6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E1AA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8259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F1A0C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A0D4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E980D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E485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B57F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1BD3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03F14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D7B050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DDC0D9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BC0DC8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5AA82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6B8400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286BD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AF8F9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150B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5135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4EDD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0E30C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983E02">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9BED94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633421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4B999D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C03D5D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DBE2B6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421EE0F">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29171C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C1513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3399318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7B497C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15B6B0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23B563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57407DB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38A181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6E7E7E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101763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0FD781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2D8359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18FFFA8F">
      <w:pPr>
        <w:pStyle w:val="13"/>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4E835F21">
      <w:pPr>
        <w:rPr>
          <w:rFonts w:hint="eastAsia"/>
          <w:lang w:eastAsia="zh-CN"/>
        </w:rPr>
      </w:pPr>
    </w:p>
    <w:p w14:paraId="4395A71F">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7C5E7536">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73B0D915">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1C6500C9">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440BE5C">
      <w:pPr>
        <w:pStyle w:val="4"/>
        <w:spacing w:line="440" w:lineRule="exact"/>
        <w:jc w:val="center"/>
        <w:rPr>
          <w:rFonts w:hint="eastAsia" w:ascii="宋体" w:hAnsi="宋体" w:cs="Times New Roman"/>
          <w:b w:val="0"/>
          <w:bCs/>
          <w:sz w:val="24"/>
          <w:szCs w:val="21"/>
        </w:rPr>
      </w:pPr>
    </w:p>
    <w:p w14:paraId="50255CDA">
      <w:pPr>
        <w:pStyle w:val="13"/>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5</w:t>
      </w:r>
    </w:p>
    <w:p w14:paraId="27B0C4BA">
      <w:pPr>
        <w:pStyle w:val="4"/>
        <w:spacing w:line="440" w:lineRule="exact"/>
        <w:jc w:val="center"/>
        <w:rPr>
          <w:rFonts w:ascii="宋体" w:hAnsi="宋体" w:cs="Times New Roman"/>
          <w:bCs/>
          <w:szCs w:val="21"/>
        </w:rPr>
      </w:pPr>
    </w:p>
    <w:p w14:paraId="6050C31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4AC5A9">
      <w:pPr>
        <w:pStyle w:val="5"/>
        <w:rPr>
          <w:rFonts w:hint="eastAsia" w:ascii="Times New Roman" w:hAnsi="Times New Roman" w:cs="Times New Roman"/>
        </w:rPr>
      </w:pPr>
    </w:p>
    <w:p w14:paraId="577EE2A9">
      <w:pPr>
        <w:pStyle w:val="28"/>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C0E3651">
      <w:pPr>
        <w:pStyle w:val="2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2F39F261">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F817822">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EA40662">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2BDA4ED">
      <w:pPr>
        <w:pStyle w:val="2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886489F">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6037AA60">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DD3473D">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1CAAAE1D">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2014BD8A">
      <w:pPr>
        <w:pStyle w:val="5"/>
        <w:spacing w:line="440" w:lineRule="exact"/>
        <w:rPr>
          <w:rFonts w:hint="eastAsia" w:ascii="Times New Roman" w:hAnsi="Times New Roman" w:cs="Times New Roman"/>
        </w:rPr>
      </w:pPr>
    </w:p>
    <w:p w14:paraId="0D16D351">
      <w:pPr>
        <w:pStyle w:val="5"/>
        <w:spacing w:line="440" w:lineRule="exact"/>
        <w:rPr>
          <w:rFonts w:hint="eastAsia" w:ascii="Times New Roman" w:hAnsi="Times New Roman" w:cs="Times New Roman"/>
        </w:rPr>
      </w:pPr>
    </w:p>
    <w:p w14:paraId="3561931C">
      <w:pPr>
        <w:pStyle w:val="13"/>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6</w:t>
      </w:r>
    </w:p>
    <w:p w14:paraId="4B30502B">
      <w:pPr>
        <w:pStyle w:val="4"/>
        <w:spacing w:line="440" w:lineRule="exact"/>
        <w:jc w:val="center"/>
        <w:rPr>
          <w:rFonts w:ascii="宋体" w:hAnsi="宋体" w:cs="Times New Roman"/>
          <w:bCs/>
          <w:szCs w:val="21"/>
        </w:rPr>
      </w:pPr>
    </w:p>
    <w:p w14:paraId="21CFF475">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194FD211">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08A0A81">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6885B2BD">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C1A2559">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1FEF5B78">
      <w:pPr>
        <w:spacing w:line="440" w:lineRule="exact"/>
        <w:rPr>
          <w:rFonts w:hint="eastAsia" w:ascii="宋体" w:hAnsi="宋体" w:eastAsia="宋体" w:cs="Times New Roman"/>
          <w:bCs/>
          <w:sz w:val="24"/>
          <w:szCs w:val="24"/>
        </w:rPr>
      </w:pPr>
    </w:p>
    <w:p w14:paraId="58A52914">
      <w:pPr>
        <w:spacing w:line="440" w:lineRule="exact"/>
        <w:rPr>
          <w:rFonts w:hint="eastAsia" w:ascii="宋体" w:hAnsi="宋体" w:eastAsia="宋体" w:cs="Times New Roman"/>
          <w:bCs/>
          <w:sz w:val="24"/>
          <w:szCs w:val="24"/>
        </w:rPr>
      </w:pPr>
    </w:p>
    <w:p w14:paraId="2BC57A3D">
      <w:pPr>
        <w:pStyle w:val="4"/>
        <w:spacing w:line="440" w:lineRule="exact"/>
        <w:jc w:val="center"/>
        <w:rPr>
          <w:rFonts w:hint="eastAsia" w:ascii="宋体" w:hAnsi="宋体" w:cs="Times New Roman"/>
          <w:b w:val="0"/>
          <w:bCs/>
          <w:sz w:val="24"/>
          <w:szCs w:val="21"/>
        </w:rPr>
      </w:pPr>
    </w:p>
    <w:p w14:paraId="76279E9C">
      <w:pPr>
        <w:pStyle w:val="14"/>
        <w:ind w:left="0"/>
        <w:rPr>
          <w:rFonts w:hint="eastAsia" w:ascii="方正仿宋简体" w:hAnsi="方正仿宋简体" w:eastAsia="方正仿宋简体" w:cs="方正仿宋简体"/>
          <w:color w:val="000000"/>
          <w:szCs w:val="32"/>
        </w:rPr>
      </w:pPr>
    </w:p>
    <w:p w14:paraId="78F4C1D0">
      <w:pPr>
        <w:pStyle w:val="8"/>
      </w:pPr>
    </w:p>
    <w:p w14:paraId="65AAE2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50227387">
      <w:pPr>
        <w:rPr>
          <w:rFonts w:ascii="方正黑体_GBK" w:hAnsi="方正黑体_GBK" w:eastAsia="方正黑体_GBK" w:cs="方正黑体_GBK"/>
          <w:kern w:val="0"/>
          <w:sz w:val="32"/>
          <w:szCs w:val="32"/>
        </w:rPr>
      </w:pPr>
      <w:r>
        <w:rPr>
          <w:rFonts w:hint="eastAsia" w:ascii="方正仿宋简体" w:hAnsi="方正仿宋简体" w:eastAsia="方正仿宋简体" w:cs="方正仿宋简体"/>
          <w:b/>
          <w:bCs/>
          <w:kern w:val="1"/>
          <w:sz w:val="32"/>
          <w:szCs w:val="32"/>
          <w:lang w:val="en-US" w:eastAsia="zh-CN" w:bidi="ar-SA"/>
        </w:rPr>
        <w:t>附件7</w:t>
      </w:r>
    </w:p>
    <w:p w14:paraId="1A2A62E8">
      <w:pPr>
        <w:rPr>
          <w:rFonts w:ascii="黑体" w:hAnsi="黑体" w:eastAsia="黑体" w:cs="黑体"/>
          <w:kern w:val="1"/>
          <w:sz w:val="32"/>
          <w:szCs w:val="32"/>
        </w:rPr>
      </w:pPr>
    </w:p>
    <w:p w14:paraId="63634A1E">
      <w:pPr>
        <w:jc w:val="center"/>
        <w:rPr>
          <w:rFonts w:ascii="黑体" w:hAnsi="黑体" w:eastAsia="黑体" w:cs="黑体"/>
          <w:kern w:val="1"/>
          <w:sz w:val="32"/>
          <w:szCs w:val="32"/>
        </w:rPr>
      </w:pPr>
    </w:p>
    <w:p w14:paraId="535490C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3E20EE6">
      <w:pPr>
        <w:ind w:firstLine="2420" w:firstLineChars="550"/>
        <w:rPr>
          <w:rFonts w:ascii="黑体" w:hAnsi="黑体" w:eastAsia="黑体"/>
          <w:sz w:val="44"/>
          <w:szCs w:val="44"/>
        </w:rPr>
      </w:pPr>
    </w:p>
    <w:p w14:paraId="7EF1574C">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仿宋_GB2312" w:eastAsia="方正仿宋简体" w:cs="仿宋_GB2312"/>
          <w:kern w:val="1"/>
          <w:sz w:val="32"/>
          <w:szCs w:val="32"/>
          <w:u w:val="single"/>
          <w:lang w:val="en-US" w:eastAsia="zh-CN"/>
        </w:rPr>
        <w:t>罐区及船舶发放VOC治理项目（二期船舶尾气治理）施工</w:t>
      </w:r>
      <w:r>
        <w:rPr>
          <w:rFonts w:hint="eastAsia" w:ascii="方正仿宋简体" w:hAnsi="仿宋_GB2312" w:eastAsia="方正仿宋简体" w:cs="仿宋_GB2312"/>
          <w:kern w:val="1"/>
          <w:sz w:val="32"/>
          <w:szCs w:val="32"/>
          <w:lang w:eastAsia="zh-CN"/>
        </w:rPr>
        <w:t>采购</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60C6AAD9">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采购人</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采购</w:t>
      </w:r>
      <w:r>
        <w:rPr>
          <w:rFonts w:hint="eastAsia" w:ascii="方正仿宋简体" w:hAnsi="仿宋_GB2312" w:eastAsia="方正仿宋简体" w:cs="仿宋_GB2312"/>
          <w:kern w:val="1"/>
          <w:sz w:val="32"/>
          <w:szCs w:val="32"/>
        </w:rPr>
        <w:t>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0B79E0B0">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69A08EB">
      <w:pPr>
        <w:rPr>
          <w:rFonts w:ascii="方正仿宋简体" w:hAnsi="仿宋_GB2312" w:eastAsia="方正仿宋简体" w:cs="仿宋_GB2312"/>
          <w:kern w:val="1"/>
          <w:sz w:val="32"/>
          <w:szCs w:val="32"/>
        </w:rPr>
      </w:pPr>
    </w:p>
    <w:tbl>
      <w:tblPr>
        <w:tblStyle w:val="16"/>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4054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58234DA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1D68C7DB">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36AC10B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2258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3166262F">
            <w:pPr>
              <w:jc w:val="center"/>
              <w:rPr>
                <w:rFonts w:ascii="方正仿宋简体" w:hAnsi="仿宋_GB2312" w:eastAsia="方正仿宋简体" w:cs="仿宋_GB2312"/>
                <w:kern w:val="1"/>
                <w:sz w:val="32"/>
                <w:szCs w:val="32"/>
              </w:rPr>
            </w:pPr>
          </w:p>
        </w:tc>
        <w:tc>
          <w:tcPr>
            <w:tcW w:w="2295" w:type="dxa"/>
          </w:tcPr>
          <w:p w14:paraId="12137D83">
            <w:pPr>
              <w:jc w:val="center"/>
              <w:rPr>
                <w:rFonts w:ascii="方正仿宋简体" w:hAnsi="仿宋_GB2312" w:eastAsia="方正仿宋简体" w:cs="仿宋_GB2312"/>
                <w:kern w:val="1"/>
                <w:sz w:val="32"/>
                <w:szCs w:val="32"/>
              </w:rPr>
            </w:pPr>
          </w:p>
        </w:tc>
        <w:tc>
          <w:tcPr>
            <w:tcW w:w="2895" w:type="dxa"/>
          </w:tcPr>
          <w:p w14:paraId="2CC4F465">
            <w:pPr>
              <w:jc w:val="center"/>
              <w:rPr>
                <w:rFonts w:ascii="方正仿宋简体" w:hAnsi="仿宋_GB2312" w:eastAsia="方正仿宋简体" w:cs="仿宋_GB2312"/>
                <w:kern w:val="1"/>
                <w:sz w:val="32"/>
                <w:szCs w:val="32"/>
              </w:rPr>
            </w:pPr>
          </w:p>
        </w:tc>
      </w:tr>
    </w:tbl>
    <w:p w14:paraId="072C8255">
      <w:pPr>
        <w:rPr>
          <w:rFonts w:ascii="方正仿宋简体" w:hAnsi="仿宋_GB2312" w:eastAsia="方正仿宋简体" w:cs="仿宋_GB2312"/>
          <w:kern w:val="1"/>
          <w:sz w:val="32"/>
          <w:szCs w:val="32"/>
        </w:rPr>
      </w:pPr>
    </w:p>
    <w:p w14:paraId="591BD72E">
      <w:pPr>
        <w:rPr>
          <w:b w:val="0"/>
        </w:rPr>
      </w:pPr>
      <w:r>
        <w:rPr>
          <w:rFonts w:hint="eastAsia" w:ascii="方正仿宋简体" w:hAnsi="仿宋_GB2312" w:eastAsia="方正仿宋简体" w:cs="仿宋_GB2312"/>
          <w:kern w:val="1"/>
          <w:sz w:val="32"/>
          <w:szCs w:val="32"/>
          <w:lang w:eastAsia="zh-CN"/>
        </w:rPr>
        <w:t>采购人</w:t>
      </w:r>
      <w:r>
        <w:rPr>
          <w:rFonts w:hint="eastAsia" w:ascii="方正仿宋简体" w:hAnsi="仿宋_GB2312" w:eastAsia="方正仿宋简体" w:cs="仿宋_GB2312"/>
          <w:kern w:val="1"/>
          <w:sz w:val="32"/>
          <w:szCs w:val="32"/>
        </w:rPr>
        <w:t>现场陪同人（双人）：</w:t>
      </w:r>
    </w:p>
    <w:p w14:paraId="53E9E45F">
      <w:pPr>
        <w:rPr>
          <w:rFonts w:hint="eastAsia" w:ascii="方正仿宋简体" w:hAnsi="方正仿宋简体" w:eastAsia="方正仿宋简体" w:cs="方正仿宋简体"/>
          <w:color w:val="000000"/>
          <w:sz w:val="32"/>
          <w:szCs w:val="32"/>
          <w:lang w:val="en-US" w:eastAsia="zh-CN"/>
        </w:rPr>
      </w:pPr>
    </w:p>
    <w:p w14:paraId="062F8F45">
      <w:pPr>
        <w:rPr>
          <w:rFonts w:hint="eastAsia" w:ascii="方正仿宋简体" w:hAnsi="方正仿宋简体" w:eastAsia="方正仿宋简体" w:cs="方正仿宋简体"/>
          <w:color w:val="000000"/>
          <w:sz w:val="32"/>
          <w:szCs w:val="32"/>
          <w:lang w:val="en-US" w:eastAsia="zh-CN"/>
        </w:rPr>
      </w:pPr>
    </w:p>
    <w:p w14:paraId="13EFA031">
      <w:pPr>
        <w:rPr>
          <w:rFonts w:hint="eastAsia" w:ascii="方正仿宋简体" w:hAnsi="方正仿宋简体" w:eastAsia="方正仿宋简体" w:cs="方正仿宋简体"/>
          <w:color w:val="000000"/>
          <w:sz w:val="32"/>
          <w:szCs w:val="32"/>
          <w:lang w:val="en-US" w:eastAsia="zh-CN"/>
        </w:rPr>
      </w:pPr>
    </w:p>
    <w:p w14:paraId="4F58CD9F">
      <w:pPr>
        <w:rPr>
          <w:rFonts w:hint="eastAsia" w:ascii="微软雅黑" w:hAnsi="微软雅黑" w:eastAsia="微软雅黑" w:cs="微软雅黑"/>
          <w:color w:val="000000"/>
          <w:sz w:val="32"/>
          <w:szCs w:val="32"/>
          <w:lang w:val="en-US" w:eastAsia="zh-CN"/>
        </w:rPr>
      </w:pPr>
    </w:p>
    <w:p w14:paraId="3012099B">
      <w:pPr>
        <w:rPr>
          <w:rFonts w:hint="eastAsia" w:ascii="微软雅黑" w:hAnsi="微软雅黑" w:eastAsia="微软雅黑" w:cs="微软雅黑"/>
          <w:color w:val="000000"/>
          <w:sz w:val="32"/>
          <w:szCs w:val="32"/>
          <w:lang w:val="en-US" w:eastAsia="zh-CN"/>
        </w:rPr>
      </w:pPr>
    </w:p>
    <w:p w14:paraId="33CB512D">
      <w:pPr>
        <w:rPr>
          <w:rFonts w:hint="eastAsia" w:ascii="微软雅黑" w:hAnsi="微软雅黑" w:eastAsia="微软雅黑" w:cs="微软雅黑"/>
          <w:color w:val="000000"/>
          <w:sz w:val="32"/>
          <w:szCs w:val="32"/>
          <w:lang w:val="en-US" w:eastAsia="zh-CN"/>
        </w:rPr>
      </w:pPr>
    </w:p>
    <w:p w14:paraId="449DF1FA">
      <w:pPr>
        <w:spacing w:line="600" w:lineRule="exact"/>
        <w:jc w:val="left"/>
        <w:rPr>
          <w:rFonts w:hint="eastAsia" w:ascii="方正小标宋_GBK" w:hAnsi="方正小标宋_GBK" w:eastAsia="方正黑体_GBK" w:cs="方正小标宋_GBK"/>
          <w:sz w:val="44"/>
          <w:szCs w:val="44"/>
          <w:lang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8</w:t>
      </w:r>
    </w:p>
    <w:p w14:paraId="59315F3D">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2DA1FF46">
      <w:pPr>
        <w:spacing w:line="600" w:lineRule="exact"/>
        <w:ind w:firstLine="640" w:firstLineChars="200"/>
        <w:rPr>
          <w:rFonts w:ascii="方正仿宋简体" w:hAnsi="方正仿宋简体" w:eastAsia="方正仿宋简体" w:cs="方正仿宋简体"/>
          <w:sz w:val="32"/>
          <w:szCs w:val="32"/>
        </w:rPr>
      </w:pPr>
    </w:p>
    <w:p w14:paraId="27480D5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1.甲方不得向乙方索取或接受乙方任何形式的现金、有价证券、支付凭证和贵重礼品等。</w:t>
      </w:r>
    </w:p>
    <w:p w14:paraId="346D45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2.甲方不得以咨询费、劳务费、回扣等名义向乙方索取合同以外的任何费用，不得要求乙方报销应由甲方单位或个人承担的任何费用。</w:t>
      </w:r>
    </w:p>
    <w:p w14:paraId="2CBBE2E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3.甲方不得接受乙方提供的公款旅游和高消费健身、娱乐等活动，不参加乙方组织的有可能影响公正履行合同的宴请等活动。</w:t>
      </w:r>
    </w:p>
    <w:p w14:paraId="781FDC6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4.甲方不得要求乙方为自已亲友的经营活动提供便利条件。</w:t>
      </w:r>
    </w:p>
    <w:p w14:paraId="754ABB0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5.甲方不得在乙方按约履行合同期间，为谋取个人私利，而推诱扯皮、借故刁难。</w:t>
      </w:r>
    </w:p>
    <w:p w14:paraId="33F4525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6.乙方不得以任何形式向甲方及其工作人员送礼金、有价证券、支付凭证和贵重礼品等。</w:t>
      </w:r>
    </w:p>
    <w:p w14:paraId="199506B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7.乙方不得支付甲方及其工作人员以咨询费、劳务费、回扣等名义索要的任何费用，报销应由甲方单位或个人承担的任何费用。</w:t>
      </w:r>
    </w:p>
    <w:p w14:paraId="1BD90AC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8.乙方不得为甲方单位及个人提供的公款旅游和高消费健身、娱乐等活动，不利用宴请等活动影响甲方公正履行合同。</w:t>
      </w:r>
    </w:p>
    <w:p w14:paraId="2BB586B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9.乙方不得为甲方亲友的经营活动提供便利条件。</w:t>
      </w:r>
    </w:p>
    <w:p w14:paraId="69CF2DB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10.甲方违反本协议，将根据公司相关制度进行处理。</w:t>
      </w:r>
    </w:p>
    <w:p w14:paraId="028C81A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11.乙方违反本协议，甲方有权追究乙方的责任。</w:t>
      </w:r>
    </w:p>
    <w:p w14:paraId="3AE73F4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528107E6">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13.乙方在正常按约履行合同期间如遇甲方违反以上条款，可向甲方公司纪检监察室如实反映情况，并提供佐证材料。纪检监察室投诉电话：0511-88995749。</w:t>
      </w:r>
    </w:p>
    <w:p w14:paraId="493C692E">
      <w:pPr>
        <w:rPr>
          <w:rFonts w:hint="eastAsia" w:ascii="微软雅黑" w:hAnsi="微软雅黑" w:eastAsia="微软雅黑" w:cs="微软雅黑"/>
          <w:color w:val="000000"/>
          <w:sz w:val="32"/>
          <w:szCs w:val="32"/>
          <w:lang w:val="en-US" w:eastAsia="zh-CN"/>
        </w:rPr>
      </w:pPr>
    </w:p>
    <w:p w14:paraId="56F03597">
      <w:pPr>
        <w:rPr>
          <w:rFonts w:hint="eastAsia" w:ascii="微软雅黑" w:hAnsi="微软雅黑" w:eastAsia="微软雅黑" w:cs="微软雅黑"/>
          <w:color w:val="000000"/>
          <w:sz w:val="32"/>
          <w:szCs w:val="32"/>
          <w:lang w:val="en-US" w:eastAsia="zh-CN"/>
        </w:rPr>
      </w:pPr>
    </w:p>
    <w:p w14:paraId="533A398E">
      <w:pPr>
        <w:pStyle w:val="14"/>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A90E5B-5ADE-41A6-9965-0262BD0B2C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A219795-F0DB-414F-B9BD-7E48DA7B0565}"/>
  </w:font>
  <w:font w:name="微软雅黑">
    <w:panose1 w:val="020B0503020204020204"/>
    <w:charset w:val="86"/>
    <w:family w:val="auto"/>
    <w:pitch w:val="default"/>
    <w:sig w:usb0="80000287" w:usb1="2ACF3C50" w:usb2="00000016" w:usb3="00000000" w:csb0="0004001F" w:csb1="00000000"/>
    <w:embedRegular r:id="rId3" w:fontKey="{A2DFEDE3-3E01-449D-B79E-20A030033F88}"/>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42C66A8D-BF94-43D4-BC34-2ADA6C4F4F37}"/>
  </w:font>
  <w:font w:name="方正楷体_GBK">
    <w:panose1 w:val="03000509000000000000"/>
    <w:charset w:val="86"/>
    <w:family w:val="auto"/>
    <w:pitch w:val="default"/>
    <w:sig w:usb0="00000001" w:usb1="080E0000" w:usb2="00000000" w:usb3="00000000" w:csb0="00040000" w:csb1="00000000"/>
    <w:embedRegular r:id="rId5" w:fontKey="{3DB97FEC-32BB-4083-A4C5-D39AA7E15CCE}"/>
  </w:font>
  <w:font w:name="仿宋">
    <w:panose1 w:val="02010609060101010101"/>
    <w:charset w:val="86"/>
    <w:family w:val="modern"/>
    <w:pitch w:val="default"/>
    <w:sig w:usb0="800002BF" w:usb1="38CF7CFA" w:usb2="00000016" w:usb3="00000000" w:csb0="00040001" w:csb1="00000000"/>
    <w:embedRegular r:id="rId6" w:fontKey="{2F114043-7DBE-4DE6-91CA-A81855F84226}"/>
  </w:font>
  <w:font w:name="方正仿宋_GBK">
    <w:panose1 w:val="03000509000000000000"/>
    <w:charset w:val="86"/>
    <w:family w:val="auto"/>
    <w:pitch w:val="default"/>
    <w:sig w:usb0="00000001" w:usb1="080E0000" w:usb2="00000000" w:usb3="00000000" w:csb0="00040000" w:csb1="00000000"/>
    <w:embedRegular r:id="rId7" w:fontKey="{0D8BD032-9EDB-4CFF-ADC8-26AD384638E1}"/>
  </w:font>
  <w:font w:name="方正小标宋_GBK">
    <w:panose1 w:val="03000509000000000000"/>
    <w:charset w:val="86"/>
    <w:family w:val="auto"/>
    <w:pitch w:val="default"/>
    <w:sig w:usb0="00000001" w:usb1="080E0000" w:usb2="00000000" w:usb3="00000000" w:csb0="00040000" w:csb1="00000000"/>
    <w:embedRegular r:id="rId8" w:fontKey="{F4AF0EE0-D9BE-4F36-938E-0D29F6F51137}"/>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884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8625641">
                          <w:pPr>
                            <w:pStyle w:val="10"/>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14:paraId="08625641">
                    <w:pPr>
                      <w:pStyle w:val="10"/>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dit="readOnly"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CD3536"/>
    <w:rsid w:val="00D24639"/>
    <w:rsid w:val="00D32CC0"/>
    <w:rsid w:val="00DD194E"/>
    <w:rsid w:val="00E45A9C"/>
    <w:rsid w:val="00E66212"/>
    <w:rsid w:val="00E74639"/>
    <w:rsid w:val="00E9659A"/>
    <w:rsid w:val="00F16E4B"/>
    <w:rsid w:val="00F32DB5"/>
    <w:rsid w:val="00F45B42"/>
    <w:rsid w:val="00FA1409"/>
    <w:rsid w:val="00FF61CA"/>
    <w:rsid w:val="0132783D"/>
    <w:rsid w:val="01565FA5"/>
    <w:rsid w:val="015B2B0D"/>
    <w:rsid w:val="019127B6"/>
    <w:rsid w:val="01A06E9D"/>
    <w:rsid w:val="01AD5116"/>
    <w:rsid w:val="01B841E6"/>
    <w:rsid w:val="01CE3A0A"/>
    <w:rsid w:val="01D32DCE"/>
    <w:rsid w:val="01F36FCC"/>
    <w:rsid w:val="02867E41"/>
    <w:rsid w:val="028916DF"/>
    <w:rsid w:val="02D94CC6"/>
    <w:rsid w:val="02F65061"/>
    <w:rsid w:val="02FA5AF8"/>
    <w:rsid w:val="033029E3"/>
    <w:rsid w:val="034C1B99"/>
    <w:rsid w:val="0376513B"/>
    <w:rsid w:val="039B66C8"/>
    <w:rsid w:val="042B6E0B"/>
    <w:rsid w:val="045D72C7"/>
    <w:rsid w:val="047D34C5"/>
    <w:rsid w:val="04C85EAF"/>
    <w:rsid w:val="04C90980"/>
    <w:rsid w:val="04E57DFE"/>
    <w:rsid w:val="054738D1"/>
    <w:rsid w:val="055343A1"/>
    <w:rsid w:val="056C0C7C"/>
    <w:rsid w:val="058A40EC"/>
    <w:rsid w:val="058B39C0"/>
    <w:rsid w:val="0594411E"/>
    <w:rsid w:val="05C634D0"/>
    <w:rsid w:val="05EA1BE3"/>
    <w:rsid w:val="060F3FB0"/>
    <w:rsid w:val="061834A6"/>
    <w:rsid w:val="0625597A"/>
    <w:rsid w:val="064C13A1"/>
    <w:rsid w:val="067601CC"/>
    <w:rsid w:val="069A2986"/>
    <w:rsid w:val="069E0D52"/>
    <w:rsid w:val="06EB43B9"/>
    <w:rsid w:val="06F86E33"/>
    <w:rsid w:val="07414C7E"/>
    <w:rsid w:val="076B43DC"/>
    <w:rsid w:val="07886409"/>
    <w:rsid w:val="07DE1C34"/>
    <w:rsid w:val="07F615C4"/>
    <w:rsid w:val="08092730"/>
    <w:rsid w:val="0825634E"/>
    <w:rsid w:val="083C2861"/>
    <w:rsid w:val="084E1401"/>
    <w:rsid w:val="085243CE"/>
    <w:rsid w:val="08AF0C18"/>
    <w:rsid w:val="08C47915"/>
    <w:rsid w:val="08E21B49"/>
    <w:rsid w:val="091837BC"/>
    <w:rsid w:val="098B003B"/>
    <w:rsid w:val="098D7D07"/>
    <w:rsid w:val="09976DD7"/>
    <w:rsid w:val="09992B4F"/>
    <w:rsid w:val="09B24246"/>
    <w:rsid w:val="09C37BCC"/>
    <w:rsid w:val="09C6146A"/>
    <w:rsid w:val="09C753F4"/>
    <w:rsid w:val="09CA0F5B"/>
    <w:rsid w:val="09D771D4"/>
    <w:rsid w:val="09E23559"/>
    <w:rsid w:val="0A3379E4"/>
    <w:rsid w:val="0A432ABB"/>
    <w:rsid w:val="0A544CC8"/>
    <w:rsid w:val="0A5627EE"/>
    <w:rsid w:val="0A5E78F5"/>
    <w:rsid w:val="0A792C44"/>
    <w:rsid w:val="0A985B21"/>
    <w:rsid w:val="0AFA5870"/>
    <w:rsid w:val="0B301291"/>
    <w:rsid w:val="0BA61553"/>
    <w:rsid w:val="0BA80E28"/>
    <w:rsid w:val="0BA8707A"/>
    <w:rsid w:val="0BAB742C"/>
    <w:rsid w:val="0BC43E27"/>
    <w:rsid w:val="0BF908C6"/>
    <w:rsid w:val="0BF978D5"/>
    <w:rsid w:val="0C1512A6"/>
    <w:rsid w:val="0C25691C"/>
    <w:rsid w:val="0C4D10E3"/>
    <w:rsid w:val="0C803B53"/>
    <w:rsid w:val="0CCD460E"/>
    <w:rsid w:val="0CDD1437"/>
    <w:rsid w:val="0CE6737A"/>
    <w:rsid w:val="0CEC4818"/>
    <w:rsid w:val="0CFF50CF"/>
    <w:rsid w:val="0D566992"/>
    <w:rsid w:val="0D892EDB"/>
    <w:rsid w:val="0D916B49"/>
    <w:rsid w:val="0DBE362F"/>
    <w:rsid w:val="0E107158"/>
    <w:rsid w:val="0E211365"/>
    <w:rsid w:val="0EC91BAB"/>
    <w:rsid w:val="0ED14B39"/>
    <w:rsid w:val="0EDC703A"/>
    <w:rsid w:val="0EDD2EC0"/>
    <w:rsid w:val="0EF05C0D"/>
    <w:rsid w:val="0F296723"/>
    <w:rsid w:val="0F50583A"/>
    <w:rsid w:val="0F866E5F"/>
    <w:rsid w:val="0F972411"/>
    <w:rsid w:val="0F9F69E6"/>
    <w:rsid w:val="0FA311DA"/>
    <w:rsid w:val="0FA50D87"/>
    <w:rsid w:val="0FD7617F"/>
    <w:rsid w:val="0FE12B5A"/>
    <w:rsid w:val="0FEE34C9"/>
    <w:rsid w:val="10142F30"/>
    <w:rsid w:val="108D4A90"/>
    <w:rsid w:val="109A0F5B"/>
    <w:rsid w:val="10AD1991"/>
    <w:rsid w:val="10BC7123"/>
    <w:rsid w:val="110012C0"/>
    <w:rsid w:val="110034B4"/>
    <w:rsid w:val="11282152"/>
    <w:rsid w:val="11716160"/>
    <w:rsid w:val="11E626AA"/>
    <w:rsid w:val="11E8108B"/>
    <w:rsid w:val="123C051C"/>
    <w:rsid w:val="123E554A"/>
    <w:rsid w:val="124F777A"/>
    <w:rsid w:val="125735A8"/>
    <w:rsid w:val="125F420A"/>
    <w:rsid w:val="128F4AEF"/>
    <w:rsid w:val="12996A7B"/>
    <w:rsid w:val="12C16C73"/>
    <w:rsid w:val="12FD598A"/>
    <w:rsid w:val="13031039"/>
    <w:rsid w:val="134579B3"/>
    <w:rsid w:val="136814A9"/>
    <w:rsid w:val="137E5084"/>
    <w:rsid w:val="13B028D2"/>
    <w:rsid w:val="13B10A95"/>
    <w:rsid w:val="1444244B"/>
    <w:rsid w:val="144A7B26"/>
    <w:rsid w:val="149F6D8A"/>
    <w:rsid w:val="14E7013D"/>
    <w:rsid w:val="14EA645D"/>
    <w:rsid w:val="15063063"/>
    <w:rsid w:val="151B5BB0"/>
    <w:rsid w:val="151B6B0E"/>
    <w:rsid w:val="152B2BAC"/>
    <w:rsid w:val="156A1844"/>
    <w:rsid w:val="157E0E4B"/>
    <w:rsid w:val="157F52EF"/>
    <w:rsid w:val="15CC605B"/>
    <w:rsid w:val="15DA6E67"/>
    <w:rsid w:val="16021A7C"/>
    <w:rsid w:val="16175528"/>
    <w:rsid w:val="16250BEE"/>
    <w:rsid w:val="16464B6F"/>
    <w:rsid w:val="164777AB"/>
    <w:rsid w:val="164D719B"/>
    <w:rsid w:val="16500A3A"/>
    <w:rsid w:val="167E55A7"/>
    <w:rsid w:val="168D3A3C"/>
    <w:rsid w:val="168D7598"/>
    <w:rsid w:val="169D46CC"/>
    <w:rsid w:val="16B953D3"/>
    <w:rsid w:val="16EF3DAF"/>
    <w:rsid w:val="16FC64CC"/>
    <w:rsid w:val="17150DDD"/>
    <w:rsid w:val="171C4DC0"/>
    <w:rsid w:val="175C17EF"/>
    <w:rsid w:val="17935082"/>
    <w:rsid w:val="1795575B"/>
    <w:rsid w:val="1796247C"/>
    <w:rsid w:val="17996410"/>
    <w:rsid w:val="17AC498D"/>
    <w:rsid w:val="17B467F6"/>
    <w:rsid w:val="185C1918"/>
    <w:rsid w:val="18786026"/>
    <w:rsid w:val="18866995"/>
    <w:rsid w:val="189F54E0"/>
    <w:rsid w:val="18AC5CCF"/>
    <w:rsid w:val="18C13529"/>
    <w:rsid w:val="18C75F2E"/>
    <w:rsid w:val="18D53F52"/>
    <w:rsid w:val="18D771F0"/>
    <w:rsid w:val="18ED2570"/>
    <w:rsid w:val="190F698A"/>
    <w:rsid w:val="19181A3A"/>
    <w:rsid w:val="19C458F5"/>
    <w:rsid w:val="19DD0389"/>
    <w:rsid w:val="19F65454"/>
    <w:rsid w:val="1A2476A1"/>
    <w:rsid w:val="1A385DCB"/>
    <w:rsid w:val="1A584D66"/>
    <w:rsid w:val="1A5D54D3"/>
    <w:rsid w:val="1A703458"/>
    <w:rsid w:val="1A907657"/>
    <w:rsid w:val="1AB31597"/>
    <w:rsid w:val="1B267FBB"/>
    <w:rsid w:val="1B4D19EC"/>
    <w:rsid w:val="1B50328A"/>
    <w:rsid w:val="1B5508A0"/>
    <w:rsid w:val="1B5B5EB7"/>
    <w:rsid w:val="1B695AD4"/>
    <w:rsid w:val="1B7A510A"/>
    <w:rsid w:val="1BBD0220"/>
    <w:rsid w:val="1BFA6B16"/>
    <w:rsid w:val="1BFB0847"/>
    <w:rsid w:val="1C6144D9"/>
    <w:rsid w:val="1C6C5EA1"/>
    <w:rsid w:val="1CAA18F6"/>
    <w:rsid w:val="1CE974F2"/>
    <w:rsid w:val="1CEC2B3E"/>
    <w:rsid w:val="1D126A49"/>
    <w:rsid w:val="1D14311F"/>
    <w:rsid w:val="1D354467"/>
    <w:rsid w:val="1D81017B"/>
    <w:rsid w:val="1D864E20"/>
    <w:rsid w:val="1D8C3821"/>
    <w:rsid w:val="1D9A259A"/>
    <w:rsid w:val="1DFC5003"/>
    <w:rsid w:val="1E1D56A5"/>
    <w:rsid w:val="1E1D5A5B"/>
    <w:rsid w:val="1E330014"/>
    <w:rsid w:val="1E416F04"/>
    <w:rsid w:val="1E590EC8"/>
    <w:rsid w:val="1EA638ED"/>
    <w:rsid w:val="1F2729AA"/>
    <w:rsid w:val="1F932B36"/>
    <w:rsid w:val="1FBB29BF"/>
    <w:rsid w:val="1FC90EF8"/>
    <w:rsid w:val="1FCD48FE"/>
    <w:rsid w:val="20384A18"/>
    <w:rsid w:val="203C5B8B"/>
    <w:rsid w:val="205B0707"/>
    <w:rsid w:val="20607ACB"/>
    <w:rsid w:val="20A06173"/>
    <w:rsid w:val="20AC4D3C"/>
    <w:rsid w:val="20D81D57"/>
    <w:rsid w:val="20E66679"/>
    <w:rsid w:val="212E1D56"/>
    <w:rsid w:val="21A92D20"/>
    <w:rsid w:val="21DA62E3"/>
    <w:rsid w:val="21FE57EE"/>
    <w:rsid w:val="220A0AE9"/>
    <w:rsid w:val="225D796E"/>
    <w:rsid w:val="22B10AB2"/>
    <w:rsid w:val="22B941F6"/>
    <w:rsid w:val="22CE2155"/>
    <w:rsid w:val="23712C4B"/>
    <w:rsid w:val="238206B1"/>
    <w:rsid w:val="23A10B26"/>
    <w:rsid w:val="23BF2D5B"/>
    <w:rsid w:val="23F30733"/>
    <w:rsid w:val="23FA0237"/>
    <w:rsid w:val="241D19BD"/>
    <w:rsid w:val="247E421A"/>
    <w:rsid w:val="24AB019A"/>
    <w:rsid w:val="24EC6623"/>
    <w:rsid w:val="250F6E86"/>
    <w:rsid w:val="2527650A"/>
    <w:rsid w:val="252B37AA"/>
    <w:rsid w:val="255045B2"/>
    <w:rsid w:val="258057D3"/>
    <w:rsid w:val="25CF7518"/>
    <w:rsid w:val="25D15D84"/>
    <w:rsid w:val="25DA20CE"/>
    <w:rsid w:val="25E71733"/>
    <w:rsid w:val="2641214D"/>
    <w:rsid w:val="265579A6"/>
    <w:rsid w:val="2673352D"/>
    <w:rsid w:val="26753BA5"/>
    <w:rsid w:val="267970F1"/>
    <w:rsid w:val="2694048C"/>
    <w:rsid w:val="26CD5314"/>
    <w:rsid w:val="26DE5BEE"/>
    <w:rsid w:val="271D04C4"/>
    <w:rsid w:val="2743664D"/>
    <w:rsid w:val="274F73B3"/>
    <w:rsid w:val="278E3170"/>
    <w:rsid w:val="27BD2558"/>
    <w:rsid w:val="28025A1A"/>
    <w:rsid w:val="28077287"/>
    <w:rsid w:val="283A32F8"/>
    <w:rsid w:val="28773C04"/>
    <w:rsid w:val="287A1946"/>
    <w:rsid w:val="28926C90"/>
    <w:rsid w:val="289D13F5"/>
    <w:rsid w:val="29017971"/>
    <w:rsid w:val="295D729E"/>
    <w:rsid w:val="29890093"/>
    <w:rsid w:val="29A32DEA"/>
    <w:rsid w:val="29DB4666"/>
    <w:rsid w:val="2A2E4E47"/>
    <w:rsid w:val="2A48159F"/>
    <w:rsid w:val="2A51023B"/>
    <w:rsid w:val="2A6603D4"/>
    <w:rsid w:val="2A803BDB"/>
    <w:rsid w:val="2A810D6A"/>
    <w:rsid w:val="2AB231D4"/>
    <w:rsid w:val="2ADE10CC"/>
    <w:rsid w:val="2B0A5203"/>
    <w:rsid w:val="2B1F7D54"/>
    <w:rsid w:val="2B253B7D"/>
    <w:rsid w:val="2B347CF1"/>
    <w:rsid w:val="2B8E5B78"/>
    <w:rsid w:val="2BBD3669"/>
    <w:rsid w:val="2BE139CF"/>
    <w:rsid w:val="2BE93BC2"/>
    <w:rsid w:val="2BFF228B"/>
    <w:rsid w:val="2C30609F"/>
    <w:rsid w:val="2C3B319A"/>
    <w:rsid w:val="2C477D91"/>
    <w:rsid w:val="2C6F76C7"/>
    <w:rsid w:val="2C7F3CAD"/>
    <w:rsid w:val="2C82701B"/>
    <w:rsid w:val="2C970D19"/>
    <w:rsid w:val="2CB15093"/>
    <w:rsid w:val="2CF27CFD"/>
    <w:rsid w:val="2D2768A0"/>
    <w:rsid w:val="2D3F6E03"/>
    <w:rsid w:val="2D570FA0"/>
    <w:rsid w:val="2DB32A0E"/>
    <w:rsid w:val="2DC55411"/>
    <w:rsid w:val="2DCA0C7A"/>
    <w:rsid w:val="2E0C4DEE"/>
    <w:rsid w:val="2E16582B"/>
    <w:rsid w:val="2E4116FA"/>
    <w:rsid w:val="2E5203B5"/>
    <w:rsid w:val="2EC83C32"/>
    <w:rsid w:val="2ED14854"/>
    <w:rsid w:val="2F1B4700"/>
    <w:rsid w:val="2F587D94"/>
    <w:rsid w:val="2F6501D9"/>
    <w:rsid w:val="2F6D5D61"/>
    <w:rsid w:val="2F7B1316"/>
    <w:rsid w:val="2F907320"/>
    <w:rsid w:val="2F9E569E"/>
    <w:rsid w:val="300309D9"/>
    <w:rsid w:val="30097428"/>
    <w:rsid w:val="304F7CE8"/>
    <w:rsid w:val="30717C09"/>
    <w:rsid w:val="307B3C9C"/>
    <w:rsid w:val="30920A89"/>
    <w:rsid w:val="30BA6D84"/>
    <w:rsid w:val="30E94F09"/>
    <w:rsid w:val="30EC45AA"/>
    <w:rsid w:val="31172428"/>
    <w:rsid w:val="31262BAF"/>
    <w:rsid w:val="31376626"/>
    <w:rsid w:val="314D1797"/>
    <w:rsid w:val="317F2E6F"/>
    <w:rsid w:val="319E7BAE"/>
    <w:rsid w:val="31FF29FA"/>
    <w:rsid w:val="325D2957"/>
    <w:rsid w:val="327B2543"/>
    <w:rsid w:val="3287538B"/>
    <w:rsid w:val="32BA4914"/>
    <w:rsid w:val="33030EB6"/>
    <w:rsid w:val="330E16A2"/>
    <w:rsid w:val="330F093A"/>
    <w:rsid w:val="3337290D"/>
    <w:rsid w:val="334551AB"/>
    <w:rsid w:val="334E46C2"/>
    <w:rsid w:val="33941453"/>
    <w:rsid w:val="33941B0E"/>
    <w:rsid w:val="33AD1E6F"/>
    <w:rsid w:val="33E86ECF"/>
    <w:rsid w:val="3421285C"/>
    <w:rsid w:val="345843E5"/>
    <w:rsid w:val="34AD0407"/>
    <w:rsid w:val="34B968ED"/>
    <w:rsid w:val="34C32F61"/>
    <w:rsid w:val="34C44675"/>
    <w:rsid w:val="34C603ED"/>
    <w:rsid w:val="34E37CA8"/>
    <w:rsid w:val="354B36CB"/>
    <w:rsid w:val="35690D78"/>
    <w:rsid w:val="35867B7C"/>
    <w:rsid w:val="358B6F41"/>
    <w:rsid w:val="35942299"/>
    <w:rsid w:val="359E47FF"/>
    <w:rsid w:val="35B72FCB"/>
    <w:rsid w:val="35DA3E68"/>
    <w:rsid w:val="35E32CF7"/>
    <w:rsid w:val="36213401"/>
    <w:rsid w:val="36874505"/>
    <w:rsid w:val="368F480F"/>
    <w:rsid w:val="36972616"/>
    <w:rsid w:val="36AE1139"/>
    <w:rsid w:val="36F01751"/>
    <w:rsid w:val="37180CA8"/>
    <w:rsid w:val="375325B8"/>
    <w:rsid w:val="376D0FF4"/>
    <w:rsid w:val="379A3E49"/>
    <w:rsid w:val="37F9032E"/>
    <w:rsid w:val="383218F5"/>
    <w:rsid w:val="38353194"/>
    <w:rsid w:val="389E6EF4"/>
    <w:rsid w:val="38A14976"/>
    <w:rsid w:val="38AD686D"/>
    <w:rsid w:val="38CC03EE"/>
    <w:rsid w:val="38F848ED"/>
    <w:rsid w:val="39012B42"/>
    <w:rsid w:val="3905700A"/>
    <w:rsid w:val="391E61C3"/>
    <w:rsid w:val="3925145A"/>
    <w:rsid w:val="395B188E"/>
    <w:rsid w:val="397A6819"/>
    <w:rsid w:val="399063CF"/>
    <w:rsid w:val="39910DD9"/>
    <w:rsid w:val="39A8257D"/>
    <w:rsid w:val="39BD5950"/>
    <w:rsid w:val="3A134B8C"/>
    <w:rsid w:val="3A255BB6"/>
    <w:rsid w:val="3A2D1D05"/>
    <w:rsid w:val="3A3B11A3"/>
    <w:rsid w:val="3A603DF8"/>
    <w:rsid w:val="3A7811CF"/>
    <w:rsid w:val="3A7A0F6F"/>
    <w:rsid w:val="3A8901F9"/>
    <w:rsid w:val="3A9D07E8"/>
    <w:rsid w:val="3AE80991"/>
    <w:rsid w:val="3B2120FC"/>
    <w:rsid w:val="3B225C51"/>
    <w:rsid w:val="3B3033C8"/>
    <w:rsid w:val="3B4C771B"/>
    <w:rsid w:val="3B52279D"/>
    <w:rsid w:val="3B895CD0"/>
    <w:rsid w:val="3BAB0637"/>
    <w:rsid w:val="3BC62F0E"/>
    <w:rsid w:val="3BF3419A"/>
    <w:rsid w:val="3C1F03E3"/>
    <w:rsid w:val="3C215F09"/>
    <w:rsid w:val="3C395BEF"/>
    <w:rsid w:val="3C8B7826"/>
    <w:rsid w:val="3D314198"/>
    <w:rsid w:val="3D427DDA"/>
    <w:rsid w:val="3D9F7F26"/>
    <w:rsid w:val="3DBD0053"/>
    <w:rsid w:val="3DEF5263"/>
    <w:rsid w:val="3E014244"/>
    <w:rsid w:val="3E8D5AD7"/>
    <w:rsid w:val="3EA3354D"/>
    <w:rsid w:val="3EC55271"/>
    <w:rsid w:val="3FD151C4"/>
    <w:rsid w:val="3FE756BB"/>
    <w:rsid w:val="3FEA49F1"/>
    <w:rsid w:val="3FF669CC"/>
    <w:rsid w:val="3FFC5F40"/>
    <w:rsid w:val="40A4663B"/>
    <w:rsid w:val="40B3559D"/>
    <w:rsid w:val="40EB4D37"/>
    <w:rsid w:val="40F30643"/>
    <w:rsid w:val="416D2207"/>
    <w:rsid w:val="41936CCC"/>
    <w:rsid w:val="41964720"/>
    <w:rsid w:val="41B132F0"/>
    <w:rsid w:val="41F37F4F"/>
    <w:rsid w:val="41F91507"/>
    <w:rsid w:val="41FD7F7B"/>
    <w:rsid w:val="42735017"/>
    <w:rsid w:val="4279358F"/>
    <w:rsid w:val="42B9333F"/>
    <w:rsid w:val="42C97F2C"/>
    <w:rsid w:val="42E61C5A"/>
    <w:rsid w:val="431C38CE"/>
    <w:rsid w:val="432A7D99"/>
    <w:rsid w:val="433E4728"/>
    <w:rsid w:val="434041E0"/>
    <w:rsid w:val="435B2648"/>
    <w:rsid w:val="435C3CCA"/>
    <w:rsid w:val="438C001F"/>
    <w:rsid w:val="43A833B4"/>
    <w:rsid w:val="43B14016"/>
    <w:rsid w:val="43EC12FF"/>
    <w:rsid w:val="43F72CBA"/>
    <w:rsid w:val="43F80BBA"/>
    <w:rsid w:val="44427364"/>
    <w:rsid w:val="444635F6"/>
    <w:rsid w:val="44684D07"/>
    <w:rsid w:val="447A1003"/>
    <w:rsid w:val="44A50656"/>
    <w:rsid w:val="44C13B24"/>
    <w:rsid w:val="44C164DB"/>
    <w:rsid w:val="44CA2950"/>
    <w:rsid w:val="44D551CC"/>
    <w:rsid w:val="44E4041B"/>
    <w:rsid w:val="44E509D4"/>
    <w:rsid w:val="44FC5BF6"/>
    <w:rsid w:val="45062258"/>
    <w:rsid w:val="450D1BC1"/>
    <w:rsid w:val="453B6457"/>
    <w:rsid w:val="454D7F20"/>
    <w:rsid w:val="455B22CF"/>
    <w:rsid w:val="45961716"/>
    <w:rsid w:val="45B57ED7"/>
    <w:rsid w:val="45B875BF"/>
    <w:rsid w:val="45D3349C"/>
    <w:rsid w:val="46054AED"/>
    <w:rsid w:val="460C7C2A"/>
    <w:rsid w:val="46713F31"/>
    <w:rsid w:val="468974D3"/>
    <w:rsid w:val="469C7200"/>
    <w:rsid w:val="46A57A42"/>
    <w:rsid w:val="47071E2A"/>
    <w:rsid w:val="471A0124"/>
    <w:rsid w:val="473F7BC2"/>
    <w:rsid w:val="47631ACB"/>
    <w:rsid w:val="478163F5"/>
    <w:rsid w:val="47DE3CFE"/>
    <w:rsid w:val="47F15329"/>
    <w:rsid w:val="481B05F8"/>
    <w:rsid w:val="488E0D72"/>
    <w:rsid w:val="489F2FD7"/>
    <w:rsid w:val="48C12AEC"/>
    <w:rsid w:val="48CD5281"/>
    <w:rsid w:val="496658A3"/>
    <w:rsid w:val="49AC7040"/>
    <w:rsid w:val="49B14177"/>
    <w:rsid w:val="49B368B7"/>
    <w:rsid w:val="49CA4084"/>
    <w:rsid w:val="49E8450A"/>
    <w:rsid w:val="49EA0282"/>
    <w:rsid w:val="4A201EF6"/>
    <w:rsid w:val="4A25750C"/>
    <w:rsid w:val="4A2A112E"/>
    <w:rsid w:val="4A595408"/>
    <w:rsid w:val="4A5E1CA3"/>
    <w:rsid w:val="4AAC3789"/>
    <w:rsid w:val="4AF462B7"/>
    <w:rsid w:val="4AF542B4"/>
    <w:rsid w:val="4AFA66AF"/>
    <w:rsid w:val="4B080D1E"/>
    <w:rsid w:val="4B2E18B4"/>
    <w:rsid w:val="4B2F13BC"/>
    <w:rsid w:val="4B553E21"/>
    <w:rsid w:val="4B6469EB"/>
    <w:rsid w:val="4B702A09"/>
    <w:rsid w:val="4B7A053E"/>
    <w:rsid w:val="4B9378F7"/>
    <w:rsid w:val="4BA32DDE"/>
    <w:rsid w:val="4BA86969"/>
    <w:rsid w:val="4C2F4672"/>
    <w:rsid w:val="4C4F3781"/>
    <w:rsid w:val="4C52562D"/>
    <w:rsid w:val="4CCA17A0"/>
    <w:rsid w:val="4CF17B79"/>
    <w:rsid w:val="4D057181"/>
    <w:rsid w:val="4D0C1544"/>
    <w:rsid w:val="4D192FA7"/>
    <w:rsid w:val="4D535302"/>
    <w:rsid w:val="4D7F0CE1"/>
    <w:rsid w:val="4D9F626A"/>
    <w:rsid w:val="4DC0511E"/>
    <w:rsid w:val="4DC61213"/>
    <w:rsid w:val="4DD440AA"/>
    <w:rsid w:val="4E134968"/>
    <w:rsid w:val="4E154CDD"/>
    <w:rsid w:val="4E344100"/>
    <w:rsid w:val="4EA80F96"/>
    <w:rsid w:val="4EBB043F"/>
    <w:rsid w:val="4EF53BC6"/>
    <w:rsid w:val="4F882D50"/>
    <w:rsid w:val="4FAC5BC3"/>
    <w:rsid w:val="4FC61FF0"/>
    <w:rsid w:val="504306EC"/>
    <w:rsid w:val="50446212"/>
    <w:rsid w:val="50846203"/>
    <w:rsid w:val="508A631B"/>
    <w:rsid w:val="50942CF5"/>
    <w:rsid w:val="50A606DB"/>
    <w:rsid w:val="50AE206A"/>
    <w:rsid w:val="50B60EBE"/>
    <w:rsid w:val="50EC0779"/>
    <w:rsid w:val="51055FB8"/>
    <w:rsid w:val="515B1A65"/>
    <w:rsid w:val="51B86EB8"/>
    <w:rsid w:val="51C4585C"/>
    <w:rsid w:val="520C711A"/>
    <w:rsid w:val="521867F0"/>
    <w:rsid w:val="522B768A"/>
    <w:rsid w:val="52387361"/>
    <w:rsid w:val="52880638"/>
    <w:rsid w:val="52A631B4"/>
    <w:rsid w:val="52BB04D1"/>
    <w:rsid w:val="52BE3AE1"/>
    <w:rsid w:val="53177C0E"/>
    <w:rsid w:val="531C37CD"/>
    <w:rsid w:val="538232D9"/>
    <w:rsid w:val="538763B9"/>
    <w:rsid w:val="538A23F9"/>
    <w:rsid w:val="53A92F5C"/>
    <w:rsid w:val="53DD306E"/>
    <w:rsid w:val="5421486D"/>
    <w:rsid w:val="54880DC3"/>
    <w:rsid w:val="54882B71"/>
    <w:rsid w:val="54A162A4"/>
    <w:rsid w:val="54CA318A"/>
    <w:rsid w:val="54E43D88"/>
    <w:rsid w:val="54F407E1"/>
    <w:rsid w:val="550E3B1C"/>
    <w:rsid w:val="55284E32"/>
    <w:rsid w:val="55530A4B"/>
    <w:rsid w:val="556F2348"/>
    <w:rsid w:val="5588094F"/>
    <w:rsid w:val="55D11ED0"/>
    <w:rsid w:val="55DA6B20"/>
    <w:rsid w:val="55DC546E"/>
    <w:rsid w:val="56002BDB"/>
    <w:rsid w:val="56205857"/>
    <w:rsid w:val="568455BA"/>
    <w:rsid w:val="56AC6A40"/>
    <w:rsid w:val="56F50266"/>
    <w:rsid w:val="57250C57"/>
    <w:rsid w:val="57315742"/>
    <w:rsid w:val="574D23FA"/>
    <w:rsid w:val="57684EDC"/>
    <w:rsid w:val="57807EF2"/>
    <w:rsid w:val="578810DA"/>
    <w:rsid w:val="57923D07"/>
    <w:rsid w:val="579C3951"/>
    <w:rsid w:val="57A23F4A"/>
    <w:rsid w:val="57A30844"/>
    <w:rsid w:val="57C011C3"/>
    <w:rsid w:val="57D01D48"/>
    <w:rsid w:val="57EC1669"/>
    <w:rsid w:val="57F435E4"/>
    <w:rsid w:val="581E4A93"/>
    <w:rsid w:val="58354DBE"/>
    <w:rsid w:val="589F66DB"/>
    <w:rsid w:val="58B2640F"/>
    <w:rsid w:val="59101387"/>
    <w:rsid w:val="5955323E"/>
    <w:rsid w:val="596B480F"/>
    <w:rsid w:val="596D6B7C"/>
    <w:rsid w:val="596F60AE"/>
    <w:rsid w:val="59970460"/>
    <w:rsid w:val="599B50F5"/>
    <w:rsid w:val="59A97614"/>
    <w:rsid w:val="59BC7B7B"/>
    <w:rsid w:val="59DD065C"/>
    <w:rsid w:val="59E246AC"/>
    <w:rsid w:val="59E71B7C"/>
    <w:rsid w:val="59FB30B7"/>
    <w:rsid w:val="5A074538"/>
    <w:rsid w:val="5A0D113D"/>
    <w:rsid w:val="5A504131"/>
    <w:rsid w:val="5A5F25C6"/>
    <w:rsid w:val="5A650A1A"/>
    <w:rsid w:val="5A656C27"/>
    <w:rsid w:val="5A6C3F68"/>
    <w:rsid w:val="5ACA6725"/>
    <w:rsid w:val="5AE250C1"/>
    <w:rsid w:val="5AF366E1"/>
    <w:rsid w:val="5B0867BA"/>
    <w:rsid w:val="5B394BBD"/>
    <w:rsid w:val="5B547C51"/>
    <w:rsid w:val="5B5C4D58"/>
    <w:rsid w:val="5B8317A8"/>
    <w:rsid w:val="5BB31109"/>
    <w:rsid w:val="5BC547FC"/>
    <w:rsid w:val="5BCD355F"/>
    <w:rsid w:val="5C003935"/>
    <w:rsid w:val="5C054D1C"/>
    <w:rsid w:val="5C0E333F"/>
    <w:rsid w:val="5C166CB5"/>
    <w:rsid w:val="5C2F5FC8"/>
    <w:rsid w:val="5C392E41"/>
    <w:rsid w:val="5C4956B6"/>
    <w:rsid w:val="5C5E240A"/>
    <w:rsid w:val="5C661E2E"/>
    <w:rsid w:val="5C8A64E1"/>
    <w:rsid w:val="5C9573E9"/>
    <w:rsid w:val="5CD15DDE"/>
    <w:rsid w:val="5CD678F0"/>
    <w:rsid w:val="5CEC747F"/>
    <w:rsid w:val="5D35760E"/>
    <w:rsid w:val="5D4E247E"/>
    <w:rsid w:val="5D6B74D4"/>
    <w:rsid w:val="5E486948"/>
    <w:rsid w:val="5E523665"/>
    <w:rsid w:val="5E5523D3"/>
    <w:rsid w:val="5E60690D"/>
    <w:rsid w:val="5E8425FB"/>
    <w:rsid w:val="5E9E7538"/>
    <w:rsid w:val="5EB46105"/>
    <w:rsid w:val="5F125E59"/>
    <w:rsid w:val="5F304531"/>
    <w:rsid w:val="5F3327F8"/>
    <w:rsid w:val="5F8B4850"/>
    <w:rsid w:val="600C0AFA"/>
    <w:rsid w:val="605B3830"/>
    <w:rsid w:val="606721D5"/>
    <w:rsid w:val="60833AC8"/>
    <w:rsid w:val="608647E2"/>
    <w:rsid w:val="609D3307"/>
    <w:rsid w:val="60A96349"/>
    <w:rsid w:val="60C43183"/>
    <w:rsid w:val="60D21229"/>
    <w:rsid w:val="60D62EB6"/>
    <w:rsid w:val="60E732E5"/>
    <w:rsid w:val="60F65306"/>
    <w:rsid w:val="6126799A"/>
    <w:rsid w:val="6157306D"/>
    <w:rsid w:val="616C71BE"/>
    <w:rsid w:val="6181361B"/>
    <w:rsid w:val="61AE540E"/>
    <w:rsid w:val="61AE5A54"/>
    <w:rsid w:val="623520D0"/>
    <w:rsid w:val="623954AB"/>
    <w:rsid w:val="629625DD"/>
    <w:rsid w:val="62AA63A9"/>
    <w:rsid w:val="62B9483E"/>
    <w:rsid w:val="62D7400E"/>
    <w:rsid w:val="62D7603B"/>
    <w:rsid w:val="62D90A3C"/>
    <w:rsid w:val="632E107E"/>
    <w:rsid w:val="635D341B"/>
    <w:rsid w:val="63637482"/>
    <w:rsid w:val="63641FFD"/>
    <w:rsid w:val="6379767B"/>
    <w:rsid w:val="63950E07"/>
    <w:rsid w:val="63C8749A"/>
    <w:rsid w:val="63CB7E80"/>
    <w:rsid w:val="63D77671"/>
    <w:rsid w:val="63E37DC4"/>
    <w:rsid w:val="63E678B4"/>
    <w:rsid w:val="64243F39"/>
    <w:rsid w:val="643028DD"/>
    <w:rsid w:val="645B2050"/>
    <w:rsid w:val="64740A1C"/>
    <w:rsid w:val="648D7D30"/>
    <w:rsid w:val="64C25C2B"/>
    <w:rsid w:val="64DB5F60"/>
    <w:rsid w:val="64F63B27"/>
    <w:rsid w:val="650D622E"/>
    <w:rsid w:val="65343B16"/>
    <w:rsid w:val="654407EC"/>
    <w:rsid w:val="65627BB7"/>
    <w:rsid w:val="657643F5"/>
    <w:rsid w:val="657B67C0"/>
    <w:rsid w:val="657D7DA4"/>
    <w:rsid w:val="65A3159D"/>
    <w:rsid w:val="65A369A9"/>
    <w:rsid w:val="65AB66C0"/>
    <w:rsid w:val="65BB6BA1"/>
    <w:rsid w:val="65CD5BB9"/>
    <w:rsid w:val="65DC2D1D"/>
    <w:rsid w:val="65F71781"/>
    <w:rsid w:val="65FB74D7"/>
    <w:rsid w:val="66202ABE"/>
    <w:rsid w:val="66441755"/>
    <w:rsid w:val="6669040E"/>
    <w:rsid w:val="667953C7"/>
    <w:rsid w:val="668529DC"/>
    <w:rsid w:val="66996E60"/>
    <w:rsid w:val="669C06FE"/>
    <w:rsid w:val="66CD74EB"/>
    <w:rsid w:val="66CF713B"/>
    <w:rsid w:val="66D87988"/>
    <w:rsid w:val="66FB3CB8"/>
    <w:rsid w:val="673C3DA6"/>
    <w:rsid w:val="6768183D"/>
    <w:rsid w:val="677B6565"/>
    <w:rsid w:val="67915D89"/>
    <w:rsid w:val="6791606D"/>
    <w:rsid w:val="67D363A2"/>
    <w:rsid w:val="67EB6ABC"/>
    <w:rsid w:val="684B23DC"/>
    <w:rsid w:val="68654C52"/>
    <w:rsid w:val="68664BCA"/>
    <w:rsid w:val="688345E5"/>
    <w:rsid w:val="68961ACE"/>
    <w:rsid w:val="69115959"/>
    <w:rsid w:val="695E1B9A"/>
    <w:rsid w:val="69625748"/>
    <w:rsid w:val="6990454A"/>
    <w:rsid w:val="69B33D95"/>
    <w:rsid w:val="69BA15C7"/>
    <w:rsid w:val="69C3744F"/>
    <w:rsid w:val="69E06B54"/>
    <w:rsid w:val="69E10D4A"/>
    <w:rsid w:val="6A244C92"/>
    <w:rsid w:val="6A3053E5"/>
    <w:rsid w:val="6A4D7EF9"/>
    <w:rsid w:val="6A5E63F6"/>
    <w:rsid w:val="6A5F3F1C"/>
    <w:rsid w:val="6A890F99"/>
    <w:rsid w:val="6AA67D9D"/>
    <w:rsid w:val="6AB029CA"/>
    <w:rsid w:val="6ACD70D8"/>
    <w:rsid w:val="6B26541A"/>
    <w:rsid w:val="6B515224"/>
    <w:rsid w:val="6B7D28AC"/>
    <w:rsid w:val="6B80414A"/>
    <w:rsid w:val="6BDF5191"/>
    <w:rsid w:val="6BE97F42"/>
    <w:rsid w:val="6C270A6A"/>
    <w:rsid w:val="6C2A1149"/>
    <w:rsid w:val="6C2B2308"/>
    <w:rsid w:val="6C2F0D7C"/>
    <w:rsid w:val="6C5A2BED"/>
    <w:rsid w:val="6CC369E5"/>
    <w:rsid w:val="6CC83B36"/>
    <w:rsid w:val="6D042B59"/>
    <w:rsid w:val="6D3276C6"/>
    <w:rsid w:val="6D4547D0"/>
    <w:rsid w:val="6D9745DB"/>
    <w:rsid w:val="6DD724A7"/>
    <w:rsid w:val="6DD8201C"/>
    <w:rsid w:val="6E617976"/>
    <w:rsid w:val="6E7A30D3"/>
    <w:rsid w:val="6EBA75AC"/>
    <w:rsid w:val="6F23376B"/>
    <w:rsid w:val="6F290150"/>
    <w:rsid w:val="6F3C65DA"/>
    <w:rsid w:val="6F6A13AC"/>
    <w:rsid w:val="6F6C6382"/>
    <w:rsid w:val="6F745D74"/>
    <w:rsid w:val="6FAC286E"/>
    <w:rsid w:val="700A0487"/>
    <w:rsid w:val="700F3CEF"/>
    <w:rsid w:val="704716DB"/>
    <w:rsid w:val="704E3A0C"/>
    <w:rsid w:val="70521141"/>
    <w:rsid w:val="7057415E"/>
    <w:rsid w:val="7089761B"/>
    <w:rsid w:val="70922AB4"/>
    <w:rsid w:val="70DA254F"/>
    <w:rsid w:val="70F324E3"/>
    <w:rsid w:val="7102071F"/>
    <w:rsid w:val="713E2ADE"/>
    <w:rsid w:val="717206C6"/>
    <w:rsid w:val="71AD7C63"/>
    <w:rsid w:val="71C7006A"/>
    <w:rsid w:val="71CA7D6E"/>
    <w:rsid w:val="724F4877"/>
    <w:rsid w:val="726141AB"/>
    <w:rsid w:val="7277099F"/>
    <w:rsid w:val="72931A05"/>
    <w:rsid w:val="73504555"/>
    <w:rsid w:val="735A773A"/>
    <w:rsid w:val="73C82B32"/>
    <w:rsid w:val="73EE4BFD"/>
    <w:rsid w:val="73FE44A6"/>
    <w:rsid w:val="7406451D"/>
    <w:rsid w:val="742064CB"/>
    <w:rsid w:val="745D14CD"/>
    <w:rsid w:val="749D5D6D"/>
    <w:rsid w:val="752913AF"/>
    <w:rsid w:val="75543C54"/>
    <w:rsid w:val="756A3232"/>
    <w:rsid w:val="75FE0A8D"/>
    <w:rsid w:val="7601057E"/>
    <w:rsid w:val="76180487"/>
    <w:rsid w:val="76675236"/>
    <w:rsid w:val="76927701"/>
    <w:rsid w:val="76A258BD"/>
    <w:rsid w:val="76C65BDD"/>
    <w:rsid w:val="76CA4E14"/>
    <w:rsid w:val="76F0212D"/>
    <w:rsid w:val="76FF5415"/>
    <w:rsid w:val="771424DD"/>
    <w:rsid w:val="77194B93"/>
    <w:rsid w:val="77311B44"/>
    <w:rsid w:val="774E44F4"/>
    <w:rsid w:val="77716702"/>
    <w:rsid w:val="77737259"/>
    <w:rsid w:val="77B0623D"/>
    <w:rsid w:val="77BC3125"/>
    <w:rsid w:val="77D01FB6"/>
    <w:rsid w:val="77D06559"/>
    <w:rsid w:val="77DC6BAC"/>
    <w:rsid w:val="783458C3"/>
    <w:rsid w:val="78523814"/>
    <w:rsid w:val="7894288D"/>
    <w:rsid w:val="78961451"/>
    <w:rsid w:val="789631FF"/>
    <w:rsid w:val="789D458E"/>
    <w:rsid w:val="78D74399"/>
    <w:rsid w:val="78F531E6"/>
    <w:rsid w:val="790F4592"/>
    <w:rsid w:val="796D439A"/>
    <w:rsid w:val="79A33E26"/>
    <w:rsid w:val="79A92E62"/>
    <w:rsid w:val="7A1E0C67"/>
    <w:rsid w:val="7A3251AA"/>
    <w:rsid w:val="7A440A39"/>
    <w:rsid w:val="7A5C5D83"/>
    <w:rsid w:val="7A9E4C3F"/>
    <w:rsid w:val="7AA76304"/>
    <w:rsid w:val="7AB93598"/>
    <w:rsid w:val="7AE0471F"/>
    <w:rsid w:val="7B044DE1"/>
    <w:rsid w:val="7B354F51"/>
    <w:rsid w:val="7B4A155B"/>
    <w:rsid w:val="7B567E3C"/>
    <w:rsid w:val="7B810197"/>
    <w:rsid w:val="7BB87930"/>
    <w:rsid w:val="7BB96FE3"/>
    <w:rsid w:val="7C0171AF"/>
    <w:rsid w:val="7C077F70"/>
    <w:rsid w:val="7C0A2C05"/>
    <w:rsid w:val="7C130BE8"/>
    <w:rsid w:val="7C160D24"/>
    <w:rsid w:val="7C4F2043"/>
    <w:rsid w:val="7C7D6DEF"/>
    <w:rsid w:val="7D15304D"/>
    <w:rsid w:val="7D1D5C9D"/>
    <w:rsid w:val="7D1E37C3"/>
    <w:rsid w:val="7D6171B0"/>
    <w:rsid w:val="7DC42A13"/>
    <w:rsid w:val="7DCE6BDF"/>
    <w:rsid w:val="7DD76804"/>
    <w:rsid w:val="7DEE6429"/>
    <w:rsid w:val="7E1B16D3"/>
    <w:rsid w:val="7E525E1A"/>
    <w:rsid w:val="7E573797"/>
    <w:rsid w:val="7EB47670"/>
    <w:rsid w:val="7EE55250"/>
    <w:rsid w:val="7EE66563"/>
    <w:rsid w:val="7F0B337E"/>
    <w:rsid w:val="7F271055"/>
    <w:rsid w:val="7F343649"/>
    <w:rsid w:val="7F5160D2"/>
    <w:rsid w:val="7F6D27E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autoRedefine/>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Plain Text"/>
    <w:basedOn w:val="1"/>
    <w:autoRedefine/>
    <w:unhideWhenUsed/>
    <w:qFormat/>
    <w:uiPriority w:val="99"/>
    <w:rPr>
      <w:rFonts w:ascii="宋体" w:hAnsi="Courier New"/>
      <w:kern w:val="0"/>
      <w:sz w:val="20"/>
      <w:szCs w:val="20"/>
    </w:rPr>
  </w:style>
  <w:style w:type="paragraph" w:styleId="9">
    <w:name w:val="Body Text Indent"/>
    <w:basedOn w:val="1"/>
    <w:autoRedefine/>
    <w:unhideWhenUsed/>
    <w:qFormat/>
    <w:uiPriority w:val="0"/>
    <w:pPr>
      <w:spacing w:after="120"/>
      <w:ind w:left="420" w:leftChars="200"/>
    </w:p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18"/>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autoRedefine/>
    <w:qFormat/>
    <w:uiPriority w:val="99"/>
    <w:pPr>
      <w:adjustRightInd w:val="0"/>
      <w:spacing w:after="0" w:line="312" w:lineRule="atLeast"/>
      <w:ind w:left="1296" w:leftChars="0"/>
      <w:textAlignment w:val="baseline"/>
    </w:pPr>
    <w:rPr>
      <w:rFonts w:eastAsia="仿宋_GB2312"/>
      <w:kern w:val="21"/>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TML 预设格式 Char"/>
    <w:link w:val="12"/>
    <w:autoRedefine/>
    <w:qFormat/>
    <w:uiPriority w:val="99"/>
    <w:rPr>
      <w:rFonts w:ascii="宋体" w:hAnsi="宋体"/>
      <w:sz w:val="24"/>
      <w:szCs w:val="24"/>
    </w:rPr>
  </w:style>
  <w:style w:type="paragraph" w:customStyle="1" w:styleId="19">
    <w:name w:val="列出段落11"/>
    <w:basedOn w:val="1"/>
    <w:autoRedefine/>
    <w:qFormat/>
    <w:uiPriority w:val="99"/>
    <w:pPr>
      <w:ind w:firstLine="420" w:firstLineChars="200"/>
    </w:pPr>
  </w:style>
  <w:style w:type="paragraph" w:customStyle="1" w:styleId="2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列出段落1"/>
    <w:basedOn w:val="1"/>
    <w:autoRedefine/>
    <w:qFormat/>
    <w:uiPriority w:val="34"/>
    <w:pPr>
      <w:ind w:firstLine="420" w:firstLineChars="200"/>
    </w:pPr>
  </w:style>
  <w:style w:type="character" w:customStyle="1" w:styleId="22">
    <w:name w:val="font11"/>
    <w:basedOn w:val="17"/>
    <w:autoRedefine/>
    <w:qFormat/>
    <w:uiPriority w:val="0"/>
    <w:rPr>
      <w:rFonts w:hint="eastAsia" w:ascii="微软雅黑" w:hAnsi="微软雅黑" w:eastAsia="微软雅黑" w:cs="微软雅黑"/>
      <w:b/>
      <w:bCs/>
      <w:color w:val="000000"/>
      <w:sz w:val="28"/>
      <w:szCs w:val="28"/>
      <w:u w:val="none"/>
    </w:rPr>
  </w:style>
  <w:style w:type="character" w:customStyle="1" w:styleId="23">
    <w:name w:val="font21"/>
    <w:basedOn w:val="17"/>
    <w:autoRedefine/>
    <w:qFormat/>
    <w:uiPriority w:val="0"/>
    <w:rPr>
      <w:rFonts w:hint="eastAsia" w:ascii="微软雅黑" w:hAnsi="微软雅黑" w:eastAsia="微软雅黑" w:cs="微软雅黑"/>
      <w:color w:val="000000"/>
      <w:sz w:val="28"/>
      <w:szCs w:val="28"/>
      <w:u w:val="none"/>
    </w:rPr>
  </w:style>
  <w:style w:type="character" w:customStyle="1" w:styleId="24">
    <w:name w:val="font51"/>
    <w:basedOn w:val="17"/>
    <w:autoRedefine/>
    <w:qFormat/>
    <w:uiPriority w:val="0"/>
    <w:rPr>
      <w:rFonts w:hint="eastAsia" w:ascii="微软雅黑" w:hAnsi="微软雅黑" w:eastAsia="微软雅黑" w:cs="微软雅黑"/>
      <w:color w:val="000000"/>
      <w:sz w:val="28"/>
      <w:szCs w:val="28"/>
      <w:u w:val="none"/>
    </w:rPr>
  </w:style>
  <w:style w:type="character" w:customStyle="1" w:styleId="25">
    <w:name w:val="font31"/>
    <w:basedOn w:val="17"/>
    <w:autoRedefine/>
    <w:qFormat/>
    <w:uiPriority w:val="0"/>
    <w:rPr>
      <w:rFonts w:hint="eastAsia" w:ascii="微软雅黑" w:hAnsi="微软雅黑" w:eastAsia="微软雅黑" w:cs="微软雅黑"/>
      <w:color w:val="FF0000"/>
      <w:sz w:val="28"/>
      <w:szCs w:val="28"/>
      <w:u w:val="none"/>
    </w:rPr>
  </w:style>
  <w:style w:type="character" w:customStyle="1" w:styleId="26">
    <w:name w:val="font41"/>
    <w:basedOn w:val="17"/>
    <w:autoRedefine/>
    <w:qFormat/>
    <w:uiPriority w:val="0"/>
    <w:rPr>
      <w:rFonts w:hint="eastAsia" w:ascii="微软雅黑" w:hAnsi="微软雅黑" w:eastAsia="微软雅黑" w:cs="微软雅黑"/>
      <w:color w:val="333333"/>
      <w:sz w:val="28"/>
      <w:szCs w:val="28"/>
      <w:u w:val="none"/>
    </w:rPr>
  </w:style>
  <w:style w:type="character" w:customStyle="1" w:styleId="27">
    <w:name w:val="font61"/>
    <w:basedOn w:val="17"/>
    <w:autoRedefine/>
    <w:qFormat/>
    <w:uiPriority w:val="0"/>
    <w:rPr>
      <w:rFonts w:ascii="Calibri" w:hAnsi="Calibri" w:cs="Calibri"/>
      <w:color w:val="000000"/>
      <w:sz w:val="21"/>
      <w:szCs w:val="21"/>
      <w:u w:val="none"/>
    </w:r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29">
    <w:name w:val="第四行"/>
    <w:basedOn w:val="1"/>
    <w:qFormat/>
    <w:uiPriority w:val="0"/>
    <w:pPr>
      <w:tabs>
        <w:tab w:val="left" w:pos="1200"/>
      </w:tabs>
      <w:spacing w:line="360" w:lineRule="auto"/>
      <w:jc w:val="center"/>
    </w:pPr>
    <w:rPr>
      <w:rFonts w:ascii="宋体"/>
      <w:b/>
      <w:bCs/>
      <w:spacing w:val="40"/>
      <w:sz w:val="28"/>
      <w:szCs w:val="28"/>
    </w:rPr>
  </w:style>
  <w:style w:type="paragraph" w:customStyle="1" w:styleId="3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目录 1_0"/>
    <w:basedOn w:val="30"/>
    <w:next w:val="30"/>
    <w:qFormat/>
    <w:uiPriority w:val="39"/>
    <w:pPr>
      <w:spacing w:line="440" w:lineRule="exact"/>
      <w:jc w:val="center"/>
    </w:pPr>
  </w:style>
  <w:style w:type="paragraph" w:customStyle="1" w:styleId="32">
    <w:name w:val="抬头"/>
    <w:basedOn w:val="1"/>
    <w:qFormat/>
    <w:uiPriority w:val="0"/>
    <w:pPr>
      <w:spacing w:before="50" w:beforeLines="50" w:line="360" w:lineRule="auto"/>
    </w:pPr>
    <w:rPr>
      <w:rFonts w:ascii="宋体"/>
      <w:sz w:val="24"/>
    </w:rPr>
  </w:style>
  <w:style w:type="paragraph" w:customStyle="1" w:styleId="33">
    <w:name w:val="表格"/>
    <w:basedOn w:val="1"/>
    <w:qFormat/>
    <w:uiPriority w:val="0"/>
    <w:pPr>
      <w:tabs>
        <w:tab w:val="left" w:pos="1200"/>
      </w:tabs>
      <w:spacing w:line="500" w:lineRule="exact"/>
      <w:jc w:val="center"/>
    </w:pPr>
    <w:rPr>
      <w:rFonts w:ascii="宋体"/>
      <w:sz w:val="24"/>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8388</Words>
  <Characters>8830</Characters>
  <Lines>111</Lines>
  <Paragraphs>31</Paragraphs>
  <TotalTime>4</TotalTime>
  <ScaleCrop>false</ScaleCrop>
  <LinksUpToDate>false</LinksUpToDate>
  <CharactersWithSpaces>9261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2025-01-06T07:13:00Z</cp:lastPrinted>
  <dcterms:modified xsi:type="dcterms:W3CDTF">2026-05-06T01:05:06Z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0F1ED565E03E4F61B9F6B921FE20377E_13</vt:lpwstr>
  </property>
  <property fmtid="{D5CDD505-2E9C-101B-9397-08002B2CF9AE}" pid="4" name="KSOTemplateDocerSaveRecord">
    <vt:lpwstr>eyJoZGlkIjoiMTU0M2ZmNzc2YmY1YWRjZGI2MWY1NzhmMzhkZTA1ZDcifQ==</vt:lpwstr>
  </property>
</Properties>
</file>