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甲醇调节阀7台</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：2026年5月19日9：30（北京时间）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r>
        <w:rPr>
          <w:rFonts w:hint="eastAsia"/>
          <w:lang w:val="en-US" w:eastAsia="zh-CN"/>
        </w:rPr>
        <w:t>（如不满足，请注明最快到货时间）</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5851FD19">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87"/>
        <w:gridCol w:w="1475"/>
        <w:gridCol w:w="3516"/>
        <w:gridCol w:w="947"/>
        <w:gridCol w:w="894"/>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Header/>
          <w:jc w:val="center"/>
        </w:trPr>
        <w:tc>
          <w:tcPr>
            <w:tcW w:w="1687"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47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516"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47"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94"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7" w:type="dxa"/>
            <w:tcMar>
              <w:left w:w="108" w:type="dxa"/>
              <w:right w:w="108" w:type="dxa"/>
            </w:tcMar>
            <w:vAlign w:val="center"/>
          </w:tcPr>
          <w:p w14:paraId="20F6AA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02020100005145</w:t>
            </w:r>
          </w:p>
        </w:tc>
        <w:tc>
          <w:tcPr>
            <w:tcW w:w="1475" w:type="dxa"/>
            <w:tcMar>
              <w:left w:w="108" w:type="dxa"/>
              <w:right w:w="108" w:type="dxa"/>
            </w:tcMar>
            <w:vAlign w:val="center"/>
          </w:tcPr>
          <w:p w14:paraId="73956F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调节阀</w:t>
            </w:r>
          </w:p>
        </w:tc>
        <w:tc>
          <w:tcPr>
            <w:tcW w:w="3516" w:type="dxa"/>
            <w:tcMar>
              <w:left w:w="108" w:type="dxa"/>
              <w:right w:w="108" w:type="dxa"/>
            </w:tcMar>
            <w:vAlign w:val="center"/>
          </w:tcPr>
          <w:p w14:paraId="0003C06D">
            <w:pPr>
              <w:jc w:val="center"/>
              <w:rPr>
                <w:rFonts w:hint="default"/>
                <w:sz w:val="18"/>
                <w:szCs w:val="18"/>
                <w:lang w:val="en-US"/>
              </w:rPr>
            </w:pPr>
            <w:r>
              <w:rPr>
                <w:rFonts w:hint="eastAsia" w:ascii="宋体" w:hAnsi="宋体" w:eastAsia="宋体" w:cs="宋体"/>
                <w:i w:val="0"/>
                <w:iCs w:val="0"/>
                <w:color w:val="000000"/>
                <w:kern w:val="0"/>
                <w:sz w:val="20"/>
                <w:szCs w:val="20"/>
                <w:u w:val="none"/>
                <w:lang w:val="en-US" w:eastAsia="zh-CN" w:bidi="ar"/>
              </w:rPr>
              <w:t>DN50 150LB（详见数据表HV-15708C/15711C）</w:t>
            </w:r>
          </w:p>
        </w:tc>
        <w:tc>
          <w:tcPr>
            <w:tcW w:w="947" w:type="dxa"/>
            <w:tcMar>
              <w:left w:w="108" w:type="dxa"/>
              <w:right w:w="108" w:type="dxa"/>
            </w:tcMar>
            <w:vAlign w:val="center"/>
          </w:tcPr>
          <w:p w14:paraId="61E75E1D">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94" w:type="dxa"/>
            <w:tcMar>
              <w:left w:w="108" w:type="dxa"/>
              <w:right w:w="108" w:type="dxa"/>
            </w:tcMar>
            <w:vAlign w:val="center"/>
          </w:tcPr>
          <w:p w14:paraId="5B718136">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2</w:t>
            </w:r>
          </w:p>
        </w:tc>
      </w:tr>
      <w:tr w14:paraId="7DD8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7" w:type="dxa"/>
            <w:tcMar>
              <w:left w:w="108" w:type="dxa"/>
              <w:right w:w="108" w:type="dxa"/>
            </w:tcMar>
            <w:vAlign w:val="center"/>
          </w:tcPr>
          <w:p w14:paraId="78BF607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02020100005154</w:t>
            </w:r>
          </w:p>
        </w:tc>
        <w:tc>
          <w:tcPr>
            <w:tcW w:w="1475" w:type="dxa"/>
            <w:tcMar>
              <w:left w:w="108" w:type="dxa"/>
              <w:right w:w="108" w:type="dxa"/>
            </w:tcMar>
            <w:vAlign w:val="center"/>
          </w:tcPr>
          <w:p w14:paraId="6D089DD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调节阀</w:t>
            </w:r>
          </w:p>
        </w:tc>
        <w:tc>
          <w:tcPr>
            <w:tcW w:w="3516" w:type="dxa"/>
            <w:tcMar>
              <w:left w:w="108" w:type="dxa"/>
              <w:right w:w="108" w:type="dxa"/>
            </w:tcMar>
            <w:vAlign w:val="center"/>
          </w:tcPr>
          <w:p w14:paraId="246C61DF">
            <w:pPr>
              <w:jc w:val="center"/>
              <w:rPr>
                <w:rFonts w:hint="default"/>
                <w:sz w:val="18"/>
                <w:szCs w:val="18"/>
                <w:lang w:val="en-US"/>
              </w:rPr>
            </w:pPr>
            <w:r>
              <w:rPr>
                <w:rFonts w:hint="eastAsia" w:ascii="宋体" w:hAnsi="宋体" w:eastAsia="宋体" w:cs="宋体"/>
                <w:i w:val="0"/>
                <w:iCs w:val="0"/>
                <w:color w:val="000000"/>
                <w:kern w:val="0"/>
                <w:sz w:val="20"/>
                <w:szCs w:val="20"/>
                <w:u w:val="none"/>
                <w:lang w:val="en-US" w:eastAsia="zh-CN" w:bidi="ar"/>
              </w:rPr>
              <w:t>DN80 150LB（详见数据表HV-215713B）</w:t>
            </w:r>
          </w:p>
        </w:tc>
        <w:tc>
          <w:tcPr>
            <w:tcW w:w="947" w:type="dxa"/>
            <w:tcMar>
              <w:left w:w="108" w:type="dxa"/>
              <w:right w:w="108" w:type="dxa"/>
            </w:tcMar>
            <w:vAlign w:val="center"/>
          </w:tcPr>
          <w:p w14:paraId="61AEC8C8">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94" w:type="dxa"/>
            <w:tcMar>
              <w:left w:w="108" w:type="dxa"/>
              <w:right w:w="108" w:type="dxa"/>
            </w:tcMar>
            <w:vAlign w:val="center"/>
          </w:tcPr>
          <w:p w14:paraId="2B141819">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cs="宋体"/>
                <w:i w:val="0"/>
                <w:iCs w:val="0"/>
                <w:color w:val="000000"/>
                <w:kern w:val="0"/>
                <w:sz w:val="20"/>
                <w:szCs w:val="20"/>
                <w:u w:val="none"/>
                <w:lang w:val="en-US" w:eastAsia="zh-CN" w:bidi="ar"/>
              </w:rPr>
              <w:t>1</w:t>
            </w:r>
          </w:p>
        </w:tc>
      </w:tr>
      <w:tr w14:paraId="5238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7" w:type="dxa"/>
            <w:tcMar>
              <w:left w:w="108" w:type="dxa"/>
              <w:right w:w="108" w:type="dxa"/>
            </w:tcMar>
            <w:vAlign w:val="center"/>
          </w:tcPr>
          <w:p w14:paraId="55EA0DD6">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02020100005156</w:t>
            </w:r>
          </w:p>
        </w:tc>
        <w:tc>
          <w:tcPr>
            <w:tcW w:w="1475" w:type="dxa"/>
            <w:tcMar>
              <w:left w:w="108" w:type="dxa"/>
              <w:right w:w="108" w:type="dxa"/>
            </w:tcMar>
            <w:vAlign w:val="center"/>
          </w:tcPr>
          <w:p w14:paraId="66629F1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调节阀</w:t>
            </w:r>
          </w:p>
        </w:tc>
        <w:tc>
          <w:tcPr>
            <w:tcW w:w="3516" w:type="dxa"/>
            <w:tcMar>
              <w:left w:w="108" w:type="dxa"/>
              <w:right w:w="108" w:type="dxa"/>
            </w:tcMar>
            <w:vAlign w:val="center"/>
          </w:tcPr>
          <w:p w14:paraId="56149E4C">
            <w:pPr>
              <w:keepNext w:val="0"/>
              <w:keepLines w:val="0"/>
              <w:widowControl/>
              <w:suppressLineNumbers w:val="0"/>
              <w:jc w:val="center"/>
              <w:textAlignment w:val="center"/>
              <w:rPr>
                <w:rFonts w:hint="default"/>
                <w:sz w:val="18"/>
                <w:szCs w:val="18"/>
                <w:lang w:val="en-US"/>
              </w:rPr>
            </w:pPr>
            <w:r>
              <w:rPr>
                <w:rFonts w:hint="eastAsia" w:ascii="宋体" w:hAnsi="宋体" w:eastAsia="宋体" w:cs="宋体"/>
                <w:i w:val="0"/>
                <w:iCs w:val="0"/>
                <w:color w:val="000000"/>
                <w:kern w:val="0"/>
                <w:sz w:val="20"/>
                <w:szCs w:val="20"/>
                <w:u w:val="none"/>
                <w:lang w:val="en-US" w:eastAsia="zh-CN" w:bidi="ar"/>
              </w:rPr>
              <w:t>DN25 150LB（详见数据表HV-15707C/3003C/215711B/215712B）</w:t>
            </w:r>
          </w:p>
        </w:tc>
        <w:tc>
          <w:tcPr>
            <w:tcW w:w="947" w:type="dxa"/>
            <w:tcMar>
              <w:left w:w="108" w:type="dxa"/>
              <w:right w:w="108" w:type="dxa"/>
            </w:tcMar>
            <w:vAlign w:val="center"/>
          </w:tcPr>
          <w:p w14:paraId="5136F5D1">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94" w:type="dxa"/>
            <w:tcMar>
              <w:left w:w="108" w:type="dxa"/>
              <w:right w:w="108" w:type="dxa"/>
            </w:tcMar>
            <w:vAlign w:val="center"/>
          </w:tcPr>
          <w:p w14:paraId="7E7589F3">
            <w:pPr>
              <w:keepNext w:val="0"/>
              <w:keepLines w:val="0"/>
              <w:widowControl/>
              <w:suppressLineNumbers w:val="0"/>
              <w:jc w:val="center"/>
              <w:textAlignment w:val="center"/>
              <w:rPr>
                <w:rFonts w:hint="default" w:eastAsia="宋体"/>
                <w:sz w:val="18"/>
                <w:szCs w:val="18"/>
                <w:lang w:val="en-US" w:eastAsia="zh-CN"/>
              </w:rPr>
            </w:pPr>
            <w:r>
              <w:rPr>
                <w:rFonts w:hint="eastAsia"/>
                <w:sz w:val="18"/>
                <w:szCs w:val="18"/>
                <w:lang w:val="en-US" w:eastAsia="zh-CN"/>
              </w:rPr>
              <w:t>4</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p>
    <w:p w14:paraId="683B7317">
      <w:pPr>
        <w:numPr>
          <w:ilvl w:val="0"/>
          <w:numId w:val="2"/>
        </w:numPr>
        <w:spacing w:before="0" w:beforeAutospacing="1" w:after="0" w:afterAutospacing="1"/>
        <w:ind w:left="720" w:hanging="360"/>
      </w:pPr>
      <w:r>
        <w:rPr>
          <w:rFonts w:hint="default"/>
          <w:lang w:val="en-US" w:eastAsia="zh-CN"/>
        </w:rPr>
        <w:t>报价要求：需完整填写品牌及型号。</w:t>
      </w:r>
      <w:r>
        <w:rPr>
          <w:rFonts w:hint="eastAsia"/>
          <w:lang w:val="en-US" w:eastAsia="zh-CN"/>
        </w:rPr>
        <w:t>需上传营业执照、特种设备生产许可证及配套的型式试验证书。供应商提供自己调节阀的数据表，在报价文件中提供。供应商需有ISO 9001质量管理体系认证、ISO 14001环境管理体系认证、ISO45001职业健康安全管理体系认证，并在报价文件中提供。供货时提供调节阀门的泄露和耐压试验报告。</w:t>
      </w:r>
      <w:bookmarkStart w:id="0" w:name="_GoBack"/>
      <w:bookmarkEnd w:id="0"/>
      <w:r>
        <w:rPr>
          <w:rFonts w:hint="eastAsia"/>
          <w:lang w:val="en-US" w:eastAsia="zh-CN"/>
        </w:rPr>
        <w:t xml:space="preserve"> 配套定位器使用品牌：FisherDVC6200、福斯3200MD、萨姆森3731；配套电磁阀使用品牌：ASCO NF8327B102。</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rFonts w:hint="default"/>
        <w:b/>
        <w:bCs/>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43C4A2D"/>
    <w:rsid w:val="0560291D"/>
    <w:rsid w:val="06D4764E"/>
    <w:rsid w:val="080A5070"/>
    <w:rsid w:val="0B1408EB"/>
    <w:rsid w:val="0C3841E3"/>
    <w:rsid w:val="0C3A18C9"/>
    <w:rsid w:val="10262C63"/>
    <w:rsid w:val="12922C84"/>
    <w:rsid w:val="12B25228"/>
    <w:rsid w:val="12FF5B58"/>
    <w:rsid w:val="134678C7"/>
    <w:rsid w:val="147931F1"/>
    <w:rsid w:val="14C1081D"/>
    <w:rsid w:val="14D05D11"/>
    <w:rsid w:val="15386004"/>
    <w:rsid w:val="15F1304B"/>
    <w:rsid w:val="17920BDE"/>
    <w:rsid w:val="18D5011B"/>
    <w:rsid w:val="1A2E06F4"/>
    <w:rsid w:val="1C0D408C"/>
    <w:rsid w:val="1C7109E6"/>
    <w:rsid w:val="1D7C655F"/>
    <w:rsid w:val="228D7161"/>
    <w:rsid w:val="239465B1"/>
    <w:rsid w:val="247C629F"/>
    <w:rsid w:val="24960418"/>
    <w:rsid w:val="24E05525"/>
    <w:rsid w:val="28F27C70"/>
    <w:rsid w:val="2B8C00D9"/>
    <w:rsid w:val="2D0667CD"/>
    <w:rsid w:val="2D6D29C6"/>
    <w:rsid w:val="2E730AF8"/>
    <w:rsid w:val="2EEE0779"/>
    <w:rsid w:val="30DA11D4"/>
    <w:rsid w:val="33944926"/>
    <w:rsid w:val="3A010581"/>
    <w:rsid w:val="41293AED"/>
    <w:rsid w:val="419B4FCE"/>
    <w:rsid w:val="43F50A1C"/>
    <w:rsid w:val="46964690"/>
    <w:rsid w:val="4AC251FD"/>
    <w:rsid w:val="4AE1260F"/>
    <w:rsid w:val="4BD96800"/>
    <w:rsid w:val="50F07DB5"/>
    <w:rsid w:val="513A2283"/>
    <w:rsid w:val="544016E6"/>
    <w:rsid w:val="58113834"/>
    <w:rsid w:val="5A702373"/>
    <w:rsid w:val="5B770094"/>
    <w:rsid w:val="5CE548BB"/>
    <w:rsid w:val="5D9C29A9"/>
    <w:rsid w:val="5FED582A"/>
    <w:rsid w:val="60681AA9"/>
    <w:rsid w:val="61356E7C"/>
    <w:rsid w:val="61B63920"/>
    <w:rsid w:val="626F711E"/>
    <w:rsid w:val="6326564D"/>
    <w:rsid w:val="63F87D96"/>
    <w:rsid w:val="64B90B25"/>
    <w:rsid w:val="67AD623C"/>
    <w:rsid w:val="694037F5"/>
    <w:rsid w:val="6CB05F62"/>
    <w:rsid w:val="6DB14068"/>
    <w:rsid w:val="6DD76B71"/>
    <w:rsid w:val="78B5487B"/>
    <w:rsid w:val="7A995229"/>
    <w:rsid w:val="7AEC1EB5"/>
    <w:rsid w:val="7B106F4E"/>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2096</Words>
  <Characters>2391</Characters>
  <Lines>0</Lines>
  <Paragraphs>0</Paragraphs>
  <TotalTime>15</TotalTime>
  <ScaleCrop>false</ScaleCrop>
  <LinksUpToDate>false</LinksUpToDate>
  <CharactersWithSpaces>2413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2026-05-09T06:03:58Z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