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阀门定位器</w:t>
      </w:r>
      <w:r>
        <w:rPr>
          <w:rFonts w:hint="eastAsia"/>
          <w:lang w:val="en-US" w:eastAsia="zh-CN"/>
        </w:rPr>
        <w:t>8台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：2026年6月3日9：30（北京时间）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45E34FB">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6"/>
        <w:gridCol w:w="1568"/>
        <w:gridCol w:w="3573"/>
        <w:gridCol w:w="764"/>
        <w:gridCol w:w="788"/>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blHeader/>
          <w:jc w:val="center"/>
        </w:trPr>
        <w:tc>
          <w:tcPr>
            <w:tcW w:w="182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6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57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64"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88"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826"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02020600000047</w:t>
            </w:r>
          </w:p>
        </w:tc>
        <w:tc>
          <w:tcPr>
            <w:tcW w:w="1568"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阀门定位器</w:t>
            </w:r>
          </w:p>
        </w:tc>
        <w:tc>
          <w:tcPr>
            <w:tcW w:w="3573" w:type="dxa"/>
            <w:tcMar>
              <w:left w:w="108" w:type="dxa"/>
              <w:right w:w="108" w:type="dxa"/>
            </w:tcMar>
            <w:vAlign w:val="center"/>
          </w:tcPr>
          <w:p w14:paraId="0003C0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Fisher 6200 双输出（带阀位反馈）</w:t>
            </w:r>
          </w:p>
        </w:tc>
        <w:tc>
          <w:tcPr>
            <w:tcW w:w="764"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788"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r w14:paraId="19C5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826" w:type="dxa"/>
            <w:tcMar>
              <w:left w:w="108" w:type="dxa"/>
              <w:right w:w="108" w:type="dxa"/>
            </w:tcMar>
            <w:vAlign w:val="center"/>
          </w:tcPr>
          <w:p w14:paraId="778AFB7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02020600000046</w:t>
            </w:r>
          </w:p>
        </w:tc>
        <w:tc>
          <w:tcPr>
            <w:tcW w:w="1568" w:type="dxa"/>
            <w:tcMar>
              <w:left w:w="108" w:type="dxa"/>
              <w:right w:w="108" w:type="dxa"/>
            </w:tcMar>
            <w:vAlign w:val="center"/>
          </w:tcPr>
          <w:p w14:paraId="1099CAC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阀门定位器</w:t>
            </w:r>
          </w:p>
        </w:tc>
        <w:tc>
          <w:tcPr>
            <w:tcW w:w="3573" w:type="dxa"/>
            <w:tcMar>
              <w:left w:w="108" w:type="dxa"/>
              <w:right w:w="108" w:type="dxa"/>
            </w:tcMar>
            <w:vAlign w:val="center"/>
          </w:tcPr>
          <w:p w14:paraId="7C0E754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Fisher 6200 单输出（带阀位反馈）</w:t>
            </w:r>
          </w:p>
        </w:tc>
        <w:tc>
          <w:tcPr>
            <w:tcW w:w="764" w:type="dxa"/>
            <w:tcMar>
              <w:left w:w="108" w:type="dxa"/>
              <w:right w:w="108" w:type="dxa"/>
            </w:tcMar>
            <w:vAlign w:val="center"/>
          </w:tcPr>
          <w:p w14:paraId="7785A5B8">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788" w:type="dxa"/>
            <w:tcMar>
              <w:left w:w="108" w:type="dxa"/>
              <w:right w:w="108" w:type="dxa"/>
            </w:tcMar>
            <w:vAlign w:val="center"/>
          </w:tcPr>
          <w:p w14:paraId="7E322F32">
            <w:pPr>
              <w:keepNext w:val="0"/>
              <w:keepLines w:val="0"/>
              <w:widowControl/>
              <w:suppressLineNumbers w:val="0"/>
              <w:jc w:val="center"/>
              <w:textAlignment w:val="center"/>
              <w:rPr>
                <w:rFonts w:hint="default" w:eastAsia="宋体"/>
                <w:lang w:val="en-US" w:eastAsia="zh-CN"/>
              </w:rPr>
            </w:pPr>
            <w:r>
              <w:rPr>
                <w:rFonts w:hint="eastAsia"/>
                <w:lang w:val="en-US" w:eastAsia="zh-CN"/>
              </w:rPr>
              <w:t>5</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7C5DA50B">
      <w:pPr>
        <w:numPr>
          <w:ilvl w:val="0"/>
          <w:numId w:val="2"/>
        </w:numPr>
        <w:spacing w:before="0" w:beforeAutospacing="1" w:after="0" w:afterAutospacing="1"/>
        <w:ind w:left="720" w:hanging="360"/>
        <w:rPr>
          <w:rFonts w:hint="default"/>
          <w:lang w:val="en-US" w:eastAsia="zh-CN"/>
        </w:rPr>
      </w:pPr>
      <w:r>
        <w:t>报价要求：</w:t>
      </w:r>
      <w:r>
        <w:rPr>
          <w:rFonts w:hint="default"/>
          <w:lang w:val="en-US" w:eastAsia="zh-CN"/>
        </w:rPr>
        <w:t>需完整填写品牌及型号。</w:t>
      </w:r>
      <w:r>
        <w:rPr>
          <w:rFonts w:hint="eastAsia"/>
          <w:lang w:val="en-US" w:eastAsia="zh-CN"/>
        </w:rPr>
        <w:t>需上传营业执照、供货时需提供产品来源渠道证明或采购合同或授权</w:t>
      </w:r>
      <w:r>
        <w:t>代理资质</w:t>
      </w:r>
      <w:r>
        <w:rPr>
          <w:rFonts w:hint="eastAsia"/>
          <w:lang w:eastAsia="zh-CN"/>
        </w:rPr>
        <w:t>。</w:t>
      </w:r>
      <w:r>
        <w:rPr>
          <w:rFonts w:hint="eastAsia"/>
          <w:lang w:val="en-US" w:eastAsia="zh-CN"/>
        </w:rPr>
        <w:t>品牌：Fisher。</w:t>
      </w:r>
      <w:bookmarkStart w:id="0" w:name="_GoBack"/>
      <w:bookmarkEnd w:id="0"/>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79C0"/>
    <w:rsid w:val="03661A20"/>
    <w:rsid w:val="043C4A2D"/>
    <w:rsid w:val="085D0974"/>
    <w:rsid w:val="0B1408EB"/>
    <w:rsid w:val="12252B4C"/>
    <w:rsid w:val="12922C84"/>
    <w:rsid w:val="134678C7"/>
    <w:rsid w:val="147931F1"/>
    <w:rsid w:val="14D05D11"/>
    <w:rsid w:val="15386004"/>
    <w:rsid w:val="15F1304B"/>
    <w:rsid w:val="168E6949"/>
    <w:rsid w:val="17920BDE"/>
    <w:rsid w:val="18036899"/>
    <w:rsid w:val="18A57694"/>
    <w:rsid w:val="1C0D408C"/>
    <w:rsid w:val="1D7C655F"/>
    <w:rsid w:val="228D7161"/>
    <w:rsid w:val="239465B1"/>
    <w:rsid w:val="247C629F"/>
    <w:rsid w:val="24960418"/>
    <w:rsid w:val="24E05525"/>
    <w:rsid w:val="2B8C00D9"/>
    <w:rsid w:val="2D6D29C6"/>
    <w:rsid w:val="2E730AF8"/>
    <w:rsid w:val="2EEE0779"/>
    <w:rsid w:val="308B6AB1"/>
    <w:rsid w:val="30DA11D4"/>
    <w:rsid w:val="36F90142"/>
    <w:rsid w:val="39152104"/>
    <w:rsid w:val="450C0D67"/>
    <w:rsid w:val="4A734691"/>
    <w:rsid w:val="4AC251FD"/>
    <w:rsid w:val="4AE1260F"/>
    <w:rsid w:val="4BD96800"/>
    <w:rsid w:val="513A2283"/>
    <w:rsid w:val="55CD042C"/>
    <w:rsid w:val="58113834"/>
    <w:rsid w:val="5A702373"/>
    <w:rsid w:val="5FED582A"/>
    <w:rsid w:val="60681AA9"/>
    <w:rsid w:val="61B63920"/>
    <w:rsid w:val="626F711E"/>
    <w:rsid w:val="6326564D"/>
    <w:rsid w:val="63F87D96"/>
    <w:rsid w:val="64B90B25"/>
    <w:rsid w:val="65887783"/>
    <w:rsid w:val="694037F5"/>
    <w:rsid w:val="6C4C4B6B"/>
    <w:rsid w:val="6CB05F62"/>
    <w:rsid w:val="6DB14068"/>
    <w:rsid w:val="6DD76B71"/>
    <w:rsid w:val="7A995229"/>
    <w:rsid w:val="7B106F4E"/>
    <w:rsid w:val="7E9534E3"/>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2006</Words>
  <Characters>2265</Characters>
  <Lines>0</Lines>
  <Paragraphs>0</Paragraphs>
  <TotalTime>2</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2026-05-25T02:00:11Z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