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便携式报警仪12台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：2026年6月10日9：30（北京时间）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w:t>
      </w:r>
      <w:bookmarkStart w:id="0" w:name="_GoBack"/>
      <w:bookmarkEnd w:id="0"/>
      <w:r>
        <w:rPr>
          <w:rFonts w:hint="eastAsia"/>
        </w:rPr>
        <w:t>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55"/>
        <w:gridCol w:w="3270"/>
        <w:gridCol w:w="75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5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2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5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02020300000708</w:t>
            </w:r>
          </w:p>
        </w:tc>
        <w:tc>
          <w:tcPr>
            <w:tcW w:w="175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便携式报警仪</w:t>
            </w:r>
          </w:p>
        </w:tc>
        <w:tc>
          <w:tcPr>
            <w:tcW w:w="327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检测气体：H2S/CO；检测原理：电化学；量程：H2S（0-100）ppm ,CO（0-1000）ppm；报警点：H2S高报5ppm，高高报10ppm CO高报24ppm，高高报60ppm；检测精度：±5%FS；防爆等级：ExdibIICT4Gb；防护等级：IP65。</w:t>
            </w:r>
          </w:p>
        </w:tc>
        <w:tc>
          <w:tcPr>
            <w:tcW w:w="758"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12</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cs="Times New Roman"/>
          <w:color w:val="000000"/>
          <w:kern w:val="0"/>
          <w:sz w:val="21"/>
          <w:szCs w:val="24"/>
          <w:lang w:val="en-US" w:eastAsia="zh-CN" w:bidi="ar-SA"/>
        </w:rPr>
        <w:t>上传产品选型样本，防爆证书；</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B391A9C"/>
    <w:rsid w:val="1B815890"/>
    <w:rsid w:val="1C0D408C"/>
    <w:rsid w:val="1D7C655F"/>
    <w:rsid w:val="1F0028D1"/>
    <w:rsid w:val="21313607"/>
    <w:rsid w:val="228D7161"/>
    <w:rsid w:val="237A3399"/>
    <w:rsid w:val="247C629F"/>
    <w:rsid w:val="24960418"/>
    <w:rsid w:val="24E05525"/>
    <w:rsid w:val="25237319"/>
    <w:rsid w:val="28760C97"/>
    <w:rsid w:val="28FD67FF"/>
    <w:rsid w:val="2B8C00D9"/>
    <w:rsid w:val="2D6D29C6"/>
    <w:rsid w:val="2E730AF8"/>
    <w:rsid w:val="2EEE0779"/>
    <w:rsid w:val="2FAA09D5"/>
    <w:rsid w:val="30DA11D4"/>
    <w:rsid w:val="319869FC"/>
    <w:rsid w:val="406C3FC2"/>
    <w:rsid w:val="40FB63F0"/>
    <w:rsid w:val="42DC28AE"/>
    <w:rsid w:val="43A37B4B"/>
    <w:rsid w:val="45196ED9"/>
    <w:rsid w:val="48D85EB6"/>
    <w:rsid w:val="4AB62D1A"/>
    <w:rsid w:val="4AC251FD"/>
    <w:rsid w:val="4AE1260F"/>
    <w:rsid w:val="4BD96800"/>
    <w:rsid w:val="4CEE5D9F"/>
    <w:rsid w:val="513A2283"/>
    <w:rsid w:val="58113834"/>
    <w:rsid w:val="5A702373"/>
    <w:rsid w:val="5CA71301"/>
    <w:rsid w:val="5DFE20F6"/>
    <w:rsid w:val="5F903222"/>
    <w:rsid w:val="5FB94285"/>
    <w:rsid w:val="5FED582A"/>
    <w:rsid w:val="60681AA9"/>
    <w:rsid w:val="626F711E"/>
    <w:rsid w:val="6326564D"/>
    <w:rsid w:val="63C16219"/>
    <w:rsid w:val="63F87D96"/>
    <w:rsid w:val="64B90B25"/>
    <w:rsid w:val="64E13483"/>
    <w:rsid w:val="67B76EB7"/>
    <w:rsid w:val="68182006"/>
    <w:rsid w:val="681A18DB"/>
    <w:rsid w:val="694037F5"/>
    <w:rsid w:val="6B53294A"/>
    <w:rsid w:val="6B685053"/>
    <w:rsid w:val="6DD76B71"/>
    <w:rsid w:val="6E427DDD"/>
    <w:rsid w:val="6E587601"/>
    <w:rsid w:val="6EDC3D07"/>
    <w:rsid w:val="725D392F"/>
    <w:rsid w:val="743E359B"/>
    <w:rsid w:val="746472DE"/>
    <w:rsid w:val="769B452E"/>
    <w:rsid w:val="771340C5"/>
    <w:rsid w:val="79AE4579"/>
    <w:rsid w:val="7A995229"/>
    <w:rsid w:val="7B106F4E"/>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2005</Words>
  <Characters>2304</Characters>
  <Lines>0</Lines>
  <Paragraphs>0</Paragraphs>
  <TotalTime>7</TotalTime>
  <ScaleCrop>false</ScaleCrop>
  <LinksUpToDate>false</LinksUpToDate>
  <CharactersWithSpaces>2322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2026-05-29T07:53:57Z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