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CDB4"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 w:val="0"/>
          <w:color w:val="auto"/>
          <w:kern w:val="1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auto"/>
          <w:kern w:val="1"/>
          <w:sz w:val="44"/>
          <w:szCs w:val="44"/>
          <w:lang w:val="en-US" w:eastAsia="zh-CN"/>
        </w:rPr>
        <w:t>索普股份热电烟气排口CEMS 自动监控</w:t>
      </w:r>
      <w:r>
        <w:rPr>
          <w:rFonts w:hint="eastAsia" w:ascii="宋体" w:hAnsi="宋体" w:cs="宋体"/>
          <w:b/>
          <w:bCs w:val="0"/>
          <w:color w:val="auto"/>
          <w:kern w:val="1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44"/>
          <w:szCs w:val="44"/>
          <w:lang w:val="en-US" w:eastAsia="zh-CN"/>
        </w:rPr>
        <w:t xml:space="preserve"> 设施第三方运维技术服务采购询价书</w:t>
      </w:r>
    </w:p>
    <w:p w14:paraId="1E68DB97">
      <w:pPr>
        <w:rPr>
          <w:highlight w:val="none"/>
        </w:rPr>
      </w:pP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一、项目概况</w:t>
      </w:r>
    </w:p>
    <w:p w14:paraId="701DC99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1.项目名称：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索普股份热电烟气排口CEMS 自动监控设施第三方运维技术服务</w:t>
      </w:r>
    </w:p>
    <w:p w14:paraId="3F30D60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2.项目执行期限：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 xml:space="preserve">2026年7月1日--2029年6月30日 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3.采 购 人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：江苏索普化工股份有限公司安全环境部</w:t>
      </w:r>
    </w:p>
    <w:p w14:paraId="791951C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4.现场勘察时间：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定于2026年6月16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日14：00进行现场勘察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5.报价截止与评审时间：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2026年6月22日9：30（北京时间）</w:t>
      </w:r>
    </w:p>
    <w:p w14:paraId="12D2903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6.评审地点：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江苏索普（集团）有限公司评审中心</w:t>
      </w:r>
    </w:p>
    <w:p w14:paraId="1555DC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7.服务地址：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江苏索普化工股份有限公司（江苏省镇江市京口区求索路）。</w:t>
      </w:r>
    </w:p>
    <w:p w14:paraId="57A490E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8.公示查询：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www.sopo.com.cn</w:t>
      </w:r>
    </w:p>
    <w:p w14:paraId="768210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二、采购服务内容及要求</w:t>
      </w:r>
    </w:p>
    <w:p w14:paraId="4FDA6E7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 xml:space="preserve">（一）采购项目内容  </w:t>
      </w:r>
    </w:p>
    <w:p w14:paraId="6B34C9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索普股份热电烟气排口CEMS 自动监控设施第三方运维技术服务，具体在线设备详见表一。</w:t>
      </w:r>
    </w:p>
    <w:p w14:paraId="062F196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jc w:val="center"/>
        <w:textAlignment w:val="auto"/>
        <w:rPr>
          <w:rFonts w:hint="default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表一</w:t>
      </w:r>
    </w:p>
    <w:tbl>
      <w:tblPr>
        <w:tblStyle w:val="11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95"/>
        <w:gridCol w:w="976"/>
        <w:gridCol w:w="1535"/>
        <w:gridCol w:w="1123"/>
        <w:gridCol w:w="1123"/>
        <w:gridCol w:w="947"/>
        <w:gridCol w:w="948"/>
      </w:tblGrid>
      <w:tr w14:paraId="65CD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50" w:type="dxa"/>
            <w:vAlign w:val="center"/>
          </w:tcPr>
          <w:p w14:paraId="3CABAA63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序号</w:t>
            </w:r>
          </w:p>
        </w:tc>
        <w:tc>
          <w:tcPr>
            <w:tcW w:w="1398" w:type="dxa"/>
            <w:vAlign w:val="center"/>
          </w:tcPr>
          <w:p w14:paraId="739C601C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 xml:space="preserve">运维设备  </w:t>
            </w:r>
          </w:p>
        </w:tc>
        <w:tc>
          <w:tcPr>
            <w:tcW w:w="965" w:type="dxa"/>
            <w:vAlign w:val="center"/>
          </w:tcPr>
          <w:p w14:paraId="027ACEAB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数量</w:t>
            </w:r>
          </w:p>
        </w:tc>
        <w:tc>
          <w:tcPr>
            <w:tcW w:w="1535" w:type="dxa"/>
            <w:vAlign w:val="center"/>
          </w:tcPr>
          <w:p w14:paraId="5CD0B35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型号</w:t>
            </w:r>
          </w:p>
        </w:tc>
        <w:tc>
          <w:tcPr>
            <w:tcW w:w="1126" w:type="dxa"/>
            <w:vAlign w:val="center"/>
          </w:tcPr>
          <w:p w14:paraId="58CA1568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原理</w:t>
            </w:r>
          </w:p>
        </w:tc>
        <w:tc>
          <w:tcPr>
            <w:tcW w:w="1126" w:type="dxa"/>
            <w:vAlign w:val="center"/>
          </w:tcPr>
          <w:p w14:paraId="3FBBFFC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948" w:type="dxa"/>
            <w:vAlign w:val="center"/>
          </w:tcPr>
          <w:p w14:paraId="4FBF4470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生产  日期</w:t>
            </w:r>
          </w:p>
        </w:tc>
        <w:tc>
          <w:tcPr>
            <w:tcW w:w="948" w:type="dxa"/>
            <w:vAlign w:val="center"/>
          </w:tcPr>
          <w:p w14:paraId="5D5C455D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投用  日期</w:t>
            </w:r>
          </w:p>
        </w:tc>
      </w:tr>
      <w:tr w14:paraId="2669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 w14:paraId="23A3D1C8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1398" w:type="dxa"/>
            <w:vAlign w:val="center"/>
          </w:tcPr>
          <w:p w14:paraId="26F3B852">
            <w:pPr>
              <w:jc w:val="center"/>
              <w:rPr>
                <w:rStyle w:val="22"/>
                <w:rFonts w:hint="eastAsia" w:ascii="方正仿宋_GB2312" w:hAnsi="方正仿宋_GB2312" w:eastAsia="方正仿宋_GB2312" w:cs="方正仿宋_GB2312"/>
                <w:lang w:val="en-US" w:eastAsia="zh-CN"/>
                <w:woUserID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CEMS在线分析仪（二氧化硫、氮氧化物、氧含量等；氯化氢）</w:t>
            </w:r>
          </w:p>
        </w:tc>
        <w:tc>
          <w:tcPr>
            <w:tcW w:w="965" w:type="dxa"/>
            <w:vAlign w:val="center"/>
          </w:tcPr>
          <w:p w14:paraId="603AC887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3（2+1，二氧化硫、氮氧化物等2套，氯化氢1套）</w:t>
            </w:r>
          </w:p>
        </w:tc>
        <w:tc>
          <w:tcPr>
            <w:tcW w:w="1535" w:type="dxa"/>
            <w:vAlign w:val="center"/>
          </w:tcPr>
          <w:p w14:paraId="0DA6147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CEMS-5000-L/</w:t>
            </w:r>
          </w:p>
          <w:p w14:paraId="61C31EBB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FT-3000</w:t>
            </w:r>
          </w:p>
        </w:tc>
        <w:tc>
          <w:tcPr>
            <w:tcW w:w="1126" w:type="dxa"/>
            <w:vAlign w:val="center"/>
          </w:tcPr>
          <w:p w14:paraId="73114162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紫外差分吸收/傅里叶变换红外</w:t>
            </w:r>
          </w:p>
        </w:tc>
        <w:tc>
          <w:tcPr>
            <w:tcW w:w="1126" w:type="dxa"/>
            <w:vAlign w:val="center"/>
          </w:tcPr>
          <w:p w14:paraId="0AF2F51B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杭州泽天春来</w:t>
            </w:r>
          </w:p>
        </w:tc>
        <w:tc>
          <w:tcPr>
            <w:tcW w:w="948" w:type="dxa"/>
            <w:vAlign w:val="center"/>
          </w:tcPr>
          <w:p w14:paraId="1D072023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2022年8月/2024年3月</w:t>
            </w:r>
          </w:p>
        </w:tc>
        <w:tc>
          <w:tcPr>
            <w:tcW w:w="948" w:type="dxa"/>
            <w:vAlign w:val="center"/>
          </w:tcPr>
          <w:p w14:paraId="058C58B0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2022年9月/2024年4月</w:t>
            </w:r>
          </w:p>
        </w:tc>
      </w:tr>
      <w:tr w14:paraId="1E99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 w14:paraId="6802A388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1398" w:type="dxa"/>
            <w:vAlign w:val="center"/>
          </w:tcPr>
          <w:p w14:paraId="2A914424">
            <w:pPr>
              <w:jc w:val="center"/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  <w:t>烟尘仪</w:t>
            </w:r>
          </w:p>
        </w:tc>
        <w:tc>
          <w:tcPr>
            <w:tcW w:w="965" w:type="dxa"/>
            <w:vAlign w:val="center"/>
          </w:tcPr>
          <w:p w14:paraId="088F3409">
            <w:pPr>
              <w:jc w:val="center"/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5" w:type="dxa"/>
            <w:vAlign w:val="center"/>
          </w:tcPr>
          <w:p w14:paraId="5EC06B86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LFS800</w:t>
            </w:r>
          </w:p>
        </w:tc>
        <w:tc>
          <w:tcPr>
            <w:tcW w:w="1126" w:type="dxa"/>
            <w:vAlign w:val="center"/>
          </w:tcPr>
          <w:p w14:paraId="B3A4D7C8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前向散射</w:t>
            </w:r>
          </w:p>
        </w:tc>
        <w:tc>
          <w:tcPr>
            <w:tcW w:w="1126" w:type="dxa"/>
            <w:vAlign w:val="center"/>
          </w:tcPr>
          <w:p w14:paraId="07164B9F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北京    安荣信</w:t>
            </w:r>
          </w:p>
        </w:tc>
        <w:tc>
          <w:tcPr>
            <w:tcW w:w="948" w:type="dxa"/>
            <w:vAlign w:val="center"/>
          </w:tcPr>
          <w:p w14:paraId="33DA856F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2022年6月</w:t>
            </w:r>
          </w:p>
        </w:tc>
        <w:tc>
          <w:tcPr>
            <w:tcW w:w="948" w:type="dxa"/>
            <w:vAlign w:val="center"/>
          </w:tcPr>
          <w:p w14:paraId="397DC186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2022年6月</w:t>
            </w:r>
          </w:p>
        </w:tc>
      </w:tr>
      <w:tr w14:paraId="246F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 w14:paraId="350F1B22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1398" w:type="dxa"/>
            <w:vAlign w:val="center"/>
          </w:tcPr>
          <w:p w14:paraId="65589C8D">
            <w:pPr>
              <w:jc w:val="center"/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  <w:t>流量计   （温压流）</w:t>
            </w:r>
          </w:p>
        </w:tc>
        <w:tc>
          <w:tcPr>
            <w:tcW w:w="965" w:type="dxa"/>
            <w:vAlign w:val="center"/>
          </w:tcPr>
          <w:p w14:paraId="094DB268">
            <w:pPr>
              <w:jc w:val="center"/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5" w:type="dxa"/>
            <w:vAlign w:val="center"/>
          </w:tcPr>
          <w:p w14:paraId="2324CCC5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PT-500</w:t>
            </w:r>
          </w:p>
        </w:tc>
        <w:tc>
          <w:tcPr>
            <w:tcW w:w="1126" w:type="dxa"/>
            <w:vAlign w:val="center"/>
          </w:tcPr>
          <w:p w14:paraId="58DE5F83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S型皮托管</w:t>
            </w:r>
          </w:p>
        </w:tc>
        <w:tc>
          <w:tcPr>
            <w:tcW w:w="1126" w:type="dxa"/>
            <w:vAlign w:val="center"/>
          </w:tcPr>
          <w:p w14:paraId="711C9780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杭州    泽天春来</w:t>
            </w:r>
          </w:p>
        </w:tc>
        <w:tc>
          <w:tcPr>
            <w:tcW w:w="948" w:type="dxa"/>
            <w:vAlign w:val="center"/>
          </w:tcPr>
          <w:p w14:paraId="7AA959BB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2022年8月</w:t>
            </w:r>
          </w:p>
        </w:tc>
        <w:tc>
          <w:tcPr>
            <w:tcW w:w="948" w:type="dxa"/>
            <w:vAlign w:val="center"/>
          </w:tcPr>
          <w:p w14:paraId="38EAD4B8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2022年9月</w:t>
            </w:r>
          </w:p>
        </w:tc>
      </w:tr>
      <w:tr w14:paraId="302F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 w14:paraId="276EC67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1398" w:type="dxa"/>
            <w:vAlign w:val="center"/>
          </w:tcPr>
          <w:p w14:paraId="3E2992F3">
            <w:pPr>
              <w:jc w:val="center"/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  <w:t>数采仪（包含数据服务费）</w:t>
            </w:r>
          </w:p>
        </w:tc>
        <w:tc>
          <w:tcPr>
            <w:tcW w:w="965" w:type="dxa"/>
            <w:vAlign w:val="center"/>
          </w:tcPr>
          <w:p w14:paraId="050D2800">
            <w:pPr>
              <w:jc w:val="center"/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5" w:type="dxa"/>
            <w:vAlign w:val="center"/>
          </w:tcPr>
          <w:p w14:paraId="1CA2034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K37A</w:t>
            </w:r>
          </w:p>
        </w:tc>
        <w:tc>
          <w:tcPr>
            <w:tcW w:w="1126" w:type="dxa"/>
            <w:vAlign w:val="center"/>
          </w:tcPr>
          <w:p w14:paraId="FE27E7ED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 w14:paraId="49940C1E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广州博控</w:t>
            </w:r>
          </w:p>
        </w:tc>
        <w:tc>
          <w:tcPr>
            <w:tcW w:w="948" w:type="dxa"/>
            <w:vAlign w:val="center"/>
          </w:tcPr>
          <w:p w14:paraId="1A8366F2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2021年6月</w:t>
            </w:r>
          </w:p>
        </w:tc>
        <w:tc>
          <w:tcPr>
            <w:tcW w:w="948" w:type="dxa"/>
            <w:vAlign w:val="center"/>
          </w:tcPr>
          <w:p w14:paraId="20911B8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2021年7月</w:t>
            </w:r>
          </w:p>
        </w:tc>
      </w:tr>
    </w:tbl>
    <w:p w14:paraId="01D9A90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/>
        <w:textAlignment w:val="auto"/>
        <w:rPr>
          <w:rFonts w:hint="eastAsia"/>
          <w:highlight w:val="none"/>
          <w:lang w:val="en-US" w:eastAsia="zh-CN"/>
        </w:rPr>
      </w:pPr>
    </w:p>
    <w:p w14:paraId="5267EE3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（二）技术及资质要求</w:t>
      </w:r>
    </w:p>
    <w:p w14:paraId="4757F9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1.技术要求：</w:t>
      </w:r>
    </w:p>
    <w:p w14:paraId="2BDCF72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报价单位根据《苏环办〔2021〕212号_省生态环境厅关于做好2022年国家监控考核的重点排污单位自动监控管理工作的通知》、《江苏省污染源自动监测监控管理办法》（2022年修订）、《污染源自动监控设施现场监督检查技术指南》、《固定污染源烟气（SO2、NOX、颗粒物）排放连续监测系统技术规范》(HJ75-2017)、《固定污染源烟气（SO2、NOX、颗粒物）排放连续监测系统技术要求及检测方法》(HJ76-2017)、《固定污染源废气一氧化碳和氯化氢 自动监测技术规范》(HJ 1403—2024)、《污染物自动监测监控系统数据传输技术要求》（HJ 212—2025）等标准规范要求对采购单位位于索普热电的  CEMS 等在线自动监控设施进行第三方运维技术服务。</w:t>
      </w:r>
    </w:p>
    <w:p w14:paraId="6F087C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本运维方式采用“小包”方式：运营期内报价方根据需要免费提供“附件2易损易耗品清单”中在线仪器的易损易耗品及免费更换服务，以及按照要求和说明书定期做好仪器的检查维护、保养维修、校验校准、耗材更换等工作，并按运行技术规范完善各项记录台账，做好规范记录，并负责各项人工费（包含节假日、及晚间和夜间等非工作时间段）。</w:t>
      </w:r>
    </w:p>
    <w:p w14:paraId="4417BEE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乙方提供运维专业技术服务，全面负责监控设施的日常维护、维修、校准、 运行等工作，确保所运营监测设施的正常运转、稳定运行，监测数据与环保部门</w:t>
      </w:r>
    </w:p>
    <w:p w14:paraId="784E420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及索普股份联网，确保仪器设备正常数据传输及时、有效，自动监控设施修约前 运转率达到 99%以上，监测修约前数据传输率达到 99%以上，补传后传输有效率 达到 100%；运维服务应符合国家、省市相关标准和规范，包括：</w:t>
      </w:r>
    </w:p>
    <w:p w14:paraId="07C0132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（1）运营机构组织齐全，建立完善的技术档案管理制度，在污染源自动监 控站房内将管理制度上墙公示。</w:t>
      </w:r>
    </w:p>
    <w:p w14:paraId="387539A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（2）按照规范要求每7天/15 天至少校验一次设备，根据仪器说明书要求定期更换系统耗材。</w:t>
      </w:r>
    </w:p>
    <w:p w14:paraId="740A150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（3）每 7天至少巡检一次仪器设备、系统通信、系统档案建设等，做好设 备的清洗、维保等工作，确保设备稳定运行，数据传输有效。</w:t>
      </w:r>
    </w:p>
    <w:p w14:paraId="528AA01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（4）上级环保部门检查甲方自动监控设施在线监测系统时，乙方必须配合甲方现场迎接检查，同时配合好第四方做好季度比对工作。</w:t>
      </w:r>
    </w:p>
    <w:p w14:paraId="4F724F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（5）异常情况响应：接到故障通知后，乙方专业技术人员保证 2 小时内到 达仪器安装现场进行处理；对于一些容易诊断的故障保证在当天进行维修,并在12 小时内出具报告；对不容易诊断和维修的故障，保证在 3 个工作日内完成维修或提供备件，并出具故障报告。</w:t>
      </w:r>
    </w:p>
    <w:p w14:paraId="47167CC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（6）乙方在非工作时间所产生的相关运维加班费用包含在本合同的 CEMS 运维服务费用中，不再另行支付。</w:t>
      </w:r>
    </w:p>
    <w:p w14:paraId="4127704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（7）运维规范上的其他要求。</w:t>
      </w:r>
    </w:p>
    <w:p w14:paraId="47D4BE5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2.资质要求：</w:t>
      </w:r>
    </w:p>
    <w:p w14:paraId="19DCDB8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（1）报价资质要求：报价方需提供在有效期内的营业执照，其经营业务范围需包含废水、废气污染源自动监控设施等环保设备的技术服务等。</w:t>
      </w:r>
    </w:p>
    <w:p w14:paraId="573997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（2）不接受被列入失信被执行人、重大违法案件当事人报价；</w:t>
      </w:r>
    </w:p>
    <w:p w14:paraId="5B12176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（3）不接受被列入索普集团供应商负面清单中的单位参与报价；</w:t>
      </w:r>
    </w:p>
    <w:p w14:paraId="71D2C8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（4）具有良好的企业社会信誉，近三年无任何违法和重大违约行为，财产未被接管或冻结，(提供承诺书)；具有良好的商业信誉，报价人在2023年1月至今没有受到安全、生态环境部门的行政处罚（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zh-CN" w:eastAsia="zh-CN"/>
        </w:rPr>
        <w:t>提供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国家企业信用信息公示系统”网（www.gsxt.gov.cn）的信用查询结果截图并盖章）或被通报伪造监测数据。报价单位应在江苏省生态环境厅门户网站“生态环境监测技术服务机构管理”专栏进行备案，提供备案查询的截图。</w:t>
      </w:r>
    </w:p>
    <w:p w14:paraId="65A68E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（5）报价方需提供2023年1月至今不少于3台废气在线的运维业绩，分包、转包项目不算业绩；参与我公司在线设备的运维人员在运维期间每人不少于100万意外伤害险或报价单位缴纳的社保（社保优先）。</w:t>
      </w:r>
    </w:p>
    <w:p w14:paraId="5BB84EF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（6）报价人具有废气污染源自动监控设施服务能力，专业全职资深技术运维人员至少2人，持有在有效期内的废气污染源自动监测运维培训合格证书。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提醒：氯化氢在线分析仪采用的是傅里叶变换红外工作原理。</w:t>
      </w:r>
    </w:p>
    <w:p w14:paraId="0907EC3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（7）为保障报价人充分了解“表一”中各在线设备的运行状况，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各报价单位需参加现场勘察，未参加勘察的单位不接受其报价，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勘察表作为报价文件内容之一。勘察联系人周暾，电话13921596759/15805286960，现场勘察请自备合格的安全帽、劳保鞋、工装等劳动保护用品。</w:t>
      </w:r>
    </w:p>
    <w:p w14:paraId="4EBFAB1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（8）本项目不接受联合体报价。采购方企业为化工企业，建议报价方运营车辆为传统燃油车。</w:t>
      </w:r>
    </w:p>
    <w:p w14:paraId="66F7C9F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3.验收考核标准：</w:t>
      </w:r>
    </w:p>
    <w:p w14:paraId="4E93BE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（1）按照数据传输率、传输有效率、异常情况响应率 3 项指标，进行考核和支付费用。</w:t>
      </w:r>
    </w:p>
    <w:p w14:paraId="7BB508A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①自动监控设施修约前运转率应达到 99%。季度数据有效性低于 99%，考核本季度运维费 500 元；低于 98%，考核本季度运维费 1000 元；低于 97%，考核本季度运维费 2000 元，依此类推。</w:t>
      </w:r>
    </w:p>
    <w:p w14:paraId="4D97BB5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②监测修约前数据传输率应达到 99%以上，补传后传输有效率达到 100%； 季度数据有效性低于 99%，考核本季度运维费 500 元；低于 98%，考核本季度运维费 1000 元；低于 97%，考核本季度运维费 2000 元，依此类推。</w:t>
      </w:r>
    </w:p>
    <w:p w14:paraId="09A68DA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③备注：季度考核运维费扣除最高不超过本季度运维费的 30%；如因甲方原因造成季度数据有效性低等情况，不作为考核且不应扣除乙方运维费用。</w:t>
      </w:r>
    </w:p>
    <w:p w14:paraId="7C8CEDE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（2）故障排除，发现故障或接到甲方故障报修后，乙方专业技术人员应在 2 小时内到现场进行处理。未及时到达现场，扣除运维费 200 元/次。</w:t>
      </w:r>
    </w:p>
    <w:p w14:paraId="3CEB77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（3）乙方如出现以下情形，则判定乙方为不合格运营单位，甲方可单方终止合同并拒付当期运维费。</w:t>
      </w:r>
    </w:p>
    <w:p w14:paraId="47F914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①发现故障或接到甲方故障报修后，乙方一个月内 5 次及以上未能2小时内到现场进行处理。</w:t>
      </w:r>
    </w:p>
    <w:p w14:paraId="5D6D6D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②数据有效性不达标，自动监控设施修约前运转率低于 95%或数据传输率 低于 95%。</w:t>
      </w:r>
    </w:p>
    <w:p w14:paraId="239198B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③因乙方原因，造成甲方自动监控设施运行质量被上级生态环境部门通报 3 次及以上或造成甲方被生态环境部门考核的。</w:t>
      </w:r>
    </w:p>
    <w:p w14:paraId="7F891B1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</w:p>
    <w:p w14:paraId="7E91D10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三、报价要求</w:t>
      </w:r>
    </w:p>
    <w:p w14:paraId="0A64A21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（一）报价方式：报价为含增值税送到价。如国家税率调整，按合同含税价格/（1+合同约定税率）*（1+国家规定的新税率）调整合同价格开具发票。</w:t>
      </w:r>
    </w:p>
    <w:p w14:paraId="5433C4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1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二）付款方式：每一个运维周期结束后，经甲方使用部门出具合格的运维考评后，收到增值税专用发票入账后90日内付款。含税报价≥10万元人民币以银行承兑支付，&lt;10万元人民币以现汇支付。如供应商不接受我公司提出的付款方式，可在线下报价书中明确能够接受的付款方式及付款时间，评审时作为参考。</w:t>
      </w:r>
    </w:p>
    <w:p w14:paraId="34969B3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（三）报价提交方式</w:t>
      </w:r>
    </w:p>
    <w:p w14:paraId="5B05BD2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采用线下报价应将报价书及相关资料以报价袋形式送达，报价袋外包装必须用“封条”密封，封条“格式自定”，另需加盖公章、法人章，填写密封日期；在报价袋封面上需注明“采购项目名称，报价方名称、地址、联系人、联系电话”等，如快递邮件破损或封面无报价注释被误拆，我方概不负责；且必须在报价截止日之前送达，逾期将作为无效报价处理。</w:t>
      </w:r>
    </w:p>
    <w:p w14:paraId="7C743C1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（四）送达地址及联系方式</w:t>
      </w:r>
    </w:p>
    <w:p w14:paraId="177D132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与本报价有关的一切往来通讯请密封寄：</w:t>
      </w:r>
    </w:p>
    <w:p w14:paraId="42AAA89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公司：江苏索普化工股份有限公司安全环境部</w:t>
      </w:r>
    </w:p>
    <w:p w14:paraId="74A2C6A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地址：江苏省镇江市京口区求索路88号</w:t>
      </w:r>
    </w:p>
    <w:p w14:paraId="3F8831C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邮编：212006</w:t>
      </w:r>
    </w:p>
    <w:p w14:paraId="0D7590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收件人：周暾</w:t>
      </w:r>
    </w:p>
    <w:p w14:paraId="4649ED3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联系电话：13921596759/15805286960</w:t>
      </w:r>
    </w:p>
    <w:p w14:paraId="46E1F8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（五）疑问咨询</w:t>
      </w:r>
    </w:p>
    <w:p w14:paraId="6A8971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凡对询价书条款有疑义的，请在评审前按以下方式联系：</w:t>
      </w:r>
    </w:p>
    <w:p w14:paraId="5EB19DB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联系单位：江苏索普化工股份有限公司安全环境部</w:t>
      </w:r>
    </w:p>
    <w:p w14:paraId="30F39E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地址：江苏省镇江市京口区求索路88号，邮编：212006</w:t>
      </w:r>
    </w:p>
    <w:p w14:paraId="2A7B3C1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询比价业务联系人：周  暾     电话：13921596759/15805286960</w:t>
      </w:r>
    </w:p>
    <w:p w14:paraId="2E0780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询比价部门负责人：鲍中元     电话：15052946881</w:t>
      </w:r>
    </w:p>
    <w:p w14:paraId="21BF4B6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highlight w:val="none"/>
          <w:lang w:val="en-US" w:eastAsia="zh-CN"/>
        </w:rPr>
        <w:t>其他要求</w:t>
      </w:r>
    </w:p>
    <w:p w14:paraId="7E2BEB9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（一）进场服务材料（如需）：人员保险证明、特种作业资质、安全设备清单、安全管理人员证书；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（二）供应商资格：不接受失信被执行人、重大违法案件当事人。</w:t>
      </w:r>
    </w:p>
    <w:p w14:paraId="4E8D542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（三）售后服务：接到故障通知后，报价方专业技术人员保证 2 小时内到达仪器安装现场进行处理；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（四）知识产权：供应商承担所有知识产权纠纷责任。</w:t>
      </w:r>
    </w:p>
    <w:p w14:paraId="14247E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highlight w:val="none"/>
        </w:rPr>
        <w:t>、评审流程</w:t>
      </w:r>
    </w:p>
    <w:p w14:paraId="31F182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（一）评    审：采购人组织评审小组，评审供应商报价，供应商需保持通讯畅通。</w:t>
      </w:r>
    </w:p>
    <w:p w14:paraId="0E3377F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（二）评定标准：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zh-CN" w:eastAsia="zh-CN"/>
        </w:rPr>
        <w:t>满足技术及服务期要求的供应商中，总价最低者（需接受其他报价单位的分项最低价）为成交候选人。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（三）询价废止：存在串通报价等违规行为的，作废并列入供应商负面清单。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（四）无效报价：资质不全、报价空项、不符合技术要求、价格明显偏离市场的，作无效处理。</w:t>
      </w:r>
    </w:p>
    <w:p w14:paraId="797A2A8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highlight w:val="none"/>
        </w:rPr>
        <w:t>、违约责任</w:t>
      </w:r>
    </w:p>
    <w:p w14:paraId="4D2B8E1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一）如出卖人没有按照规定的时间交货或提供服务，出卖人将支付违约金，违约金应从运维款中扣除，迟交货物或未提供服务的违约金逾期每日应按合同总金额的1%计收。但迟交货物或未提供服务超过20日，买受人有权解除合同,要求出卖人五个工作日内返还买受人合同货款并按合同总额20%追究出卖人违约责任。</w:t>
      </w:r>
    </w:p>
    <w:p w14:paraId="62ED63F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（二）因出卖人的产品质量、逾期交货等原因给买受人造成直接和间接经济损失的，由出卖人承担的所有违约罚款不超过合同价的20%。</w:t>
      </w:r>
    </w:p>
    <w:p w14:paraId="6C75EAC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（三）成交人应严格按照询价书约定与采购人签定供需合同，并按合同约定做好物资供应和服务工作。对成交人所有违背询价书及合同约定的行为，采购人均可持续保留与成交人中止合作的一切权利。　</w:t>
      </w:r>
    </w:p>
    <w:p w14:paraId="4CDAA2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 xml:space="preserve">（四）如因成交人不能正常履约，严重影响采购人生产经营活动的，采购人将依法追究成交人法律责任。 </w:t>
      </w:r>
    </w:p>
    <w:p w14:paraId="0FF201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（五）成交人无正当理由不与采购人签订合同的，将承担违约责任，列入采购人供应商负面清单。</w:t>
      </w:r>
    </w:p>
    <w:p w14:paraId="23FBF5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（六）供应商应详细阅读本询价书，参与报价即视为对本询价书所列之条款均表示接受。</w:t>
      </w:r>
    </w:p>
    <w:p w14:paraId="3CFC5B9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（七）采购人对违反约定的供应商或成交人将按《江苏索普化工股份有限公司供应商负面清单管理规定》进行管理考核（详见附件1）。</w:t>
      </w:r>
    </w:p>
    <w:p w14:paraId="0B3D09C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（八）本次询比价解释权归江苏索普化工股份有限公司安全环境部所有；风险控制部投诉电话：0511-88995150、88995690。</w:t>
      </w:r>
    </w:p>
    <w:p w14:paraId="1A94C3D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360" w:leftChars="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4"/>
          <w:szCs w:val="24"/>
          <w:highlight w:val="none"/>
          <w:lang w:val="en-US" w:eastAsia="zh-CN"/>
        </w:rPr>
        <w:t>七、其他事项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（一）成交人须按询价书签订合同，违约将面临中止合作风险。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（二）违规供应商将列入负面清单，解释权归江苏索普化工股份有限公司安全环境部。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t>江苏索普化工股份有限公司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安全环境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t>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t>日期：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u w:val="non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u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u w:val="none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highlight w:val="none"/>
        </w:rPr>
      </w:pPr>
      <w:r>
        <w:rPr>
          <w:highlight w:val="none"/>
        </w:rPr>
        <w:br w:type="page"/>
      </w:r>
    </w:p>
    <w:p w14:paraId="2E629C24">
      <w:pPr>
        <w:spacing w:before="91" w:line="222" w:lineRule="auto"/>
        <w:jc w:val="left"/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  <w:lang w:val="en-US" w:eastAsia="zh-CN"/>
        </w:rPr>
        <w:t>附件1</w:t>
      </w:r>
    </w:p>
    <w:p w14:paraId="756083B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报价函</w:t>
      </w:r>
    </w:p>
    <w:p w14:paraId="58D07B8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0" w:leftChars="0" w:hanging="36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江苏索普化工股份有限公司：</w:t>
      </w:r>
    </w:p>
    <w:p w14:paraId="03DF583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0" w:leftChars="0" w:hanging="36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报价单位全称：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；授权全权代表姓名、职务、职称：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为全权代表，参加贵方公开比价活动，报价如下：</w:t>
      </w:r>
    </w:p>
    <w:p w14:paraId="0011E2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0" w:leftChars="0" w:hanging="36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1.项目总报价（含税）：（大写）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u w:val="single"/>
          <w:lang w:val="en-US" w:eastAsia="zh-CN" w:bidi="ar-SA"/>
        </w:rPr>
        <w:t xml:space="preserve">                元人民币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u w:val="single"/>
          <w:lang w:val="en-US" w:eastAsia="zh-CN" w:bidi="ar-SA"/>
        </w:rPr>
        <w:t xml:space="preserve">         税率%。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u w:val="none"/>
          <w:lang w:val="en-US" w:eastAsia="zh-CN" w:bidi="ar-SA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本次报价除含税总报价，还需要根据采购清单提供分项、单项报价。</w:t>
      </w:r>
    </w:p>
    <w:tbl>
      <w:tblPr>
        <w:tblStyle w:val="11"/>
        <w:tblW w:w="9790" w:type="dxa"/>
        <w:tblInd w:w="-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13"/>
        <w:gridCol w:w="1771"/>
        <w:gridCol w:w="575"/>
        <w:gridCol w:w="2132"/>
        <w:gridCol w:w="2154"/>
      </w:tblGrid>
      <w:tr w14:paraId="7809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90" w:type="dxa"/>
            <w:gridSpan w:val="6"/>
            <w:vAlign w:val="center"/>
          </w:tcPr>
          <w:p w14:paraId="785B4AD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热电烟气排口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自动监控设施第三方运维技术服务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采购清单                税率：    %</w:t>
            </w:r>
          </w:p>
        </w:tc>
      </w:tr>
      <w:tr w14:paraId="742E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vAlign w:val="center"/>
          </w:tcPr>
          <w:p w14:paraId="5B317F8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13" w:type="dxa"/>
            <w:vAlign w:val="center"/>
          </w:tcPr>
          <w:p w14:paraId="6101FFE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运维设备  </w:t>
            </w:r>
          </w:p>
        </w:tc>
        <w:tc>
          <w:tcPr>
            <w:tcW w:w="1771" w:type="dxa"/>
            <w:vAlign w:val="center"/>
          </w:tcPr>
          <w:p w14:paraId="296EA44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575" w:type="dxa"/>
            <w:vAlign w:val="center"/>
          </w:tcPr>
          <w:p w14:paraId="4C16074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32" w:type="dxa"/>
            <w:vAlign w:val="center"/>
          </w:tcPr>
          <w:p w14:paraId="36FC192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运维费单价                （元/台.年）</w:t>
            </w:r>
          </w:p>
        </w:tc>
        <w:tc>
          <w:tcPr>
            <w:tcW w:w="2154" w:type="dxa"/>
            <w:vAlign w:val="center"/>
          </w:tcPr>
          <w:p w14:paraId="535450A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运维费总价    （元/3年）</w:t>
            </w:r>
          </w:p>
        </w:tc>
      </w:tr>
      <w:tr w14:paraId="7438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441045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3" w:type="dxa"/>
            <w:vAlign w:val="center"/>
          </w:tcPr>
          <w:p w14:paraId="4E60835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CEMS在线分析仪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61DA85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CEMS-5000-L/</w:t>
            </w:r>
          </w:p>
          <w:p w14:paraId="1086415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FT-3000</w:t>
            </w:r>
          </w:p>
        </w:tc>
        <w:tc>
          <w:tcPr>
            <w:tcW w:w="575" w:type="dxa"/>
            <w:vAlign w:val="center"/>
          </w:tcPr>
          <w:p w14:paraId="5AEBB78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2" w:type="dxa"/>
            <w:vAlign w:val="center"/>
          </w:tcPr>
          <w:p w14:paraId="6D64F42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 w14:paraId="15617BF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44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F08AAB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13" w:type="dxa"/>
            <w:vAlign w:val="center"/>
          </w:tcPr>
          <w:p w14:paraId="2A8693C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烟尘仪</w:t>
            </w:r>
          </w:p>
        </w:tc>
        <w:tc>
          <w:tcPr>
            <w:tcW w:w="1771" w:type="dxa"/>
            <w:vAlign w:val="center"/>
          </w:tcPr>
          <w:p w14:paraId="402E4D7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LFS800</w:t>
            </w:r>
          </w:p>
        </w:tc>
        <w:tc>
          <w:tcPr>
            <w:tcW w:w="575" w:type="dxa"/>
            <w:vAlign w:val="center"/>
          </w:tcPr>
          <w:p w14:paraId="0C2BDC7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2" w:type="dxa"/>
            <w:vAlign w:val="center"/>
          </w:tcPr>
          <w:p w14:paraId="2374A93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 w14:paraId="315D4EB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C1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B54A3F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13" w:type="dxa"/>
            <w:vAlign w:val="center"/>
          </w:tcPr>
          <w:p w14:paraId="70A77BE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流量计</w:t>
            </w:r>
          </w:p>
        </w:tc>
        <w:tc>
          <w:tcPr>
            <w:tcW w:w="1771" w:type="dxa"/>
            <w:vAlign w:val="center"/>
          </w:tcPr>
          <w:p w14:paraId="652B39D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PT-500</w:t>
            </w:r>
          </w:p>
        </w:tc>
        <w:tc>
          <w:tcPr>
            <w:tcW w:w="575" w:type="dxa"/>
            <w:vAlign w:val="center"/>
          </w:tcPr>
          <w:p w14:paraId="7B0888C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2" w:type="dxa"/>
            <w:vAlign w:val="center"/>
          </w:tcPr>
          <w:p w14:paraId="68B8D9F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 w14:paraId="05F023E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66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Align w:val="center"/>
          </w:tcPr>
          <w:p w14:paraId="5B41C48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13" w:type="dxa"/>
            <w:vAlign w:val="center"/>
          </w:tcPr>
          <w:p w14:paraId="1F1DEC1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数采仪             （包含数据服务费）</w:t>
            </w:r>
          </w:p>
        </w:tc>
        <w:tc>
          <w:tcPr>
            <w:tcW w:w="1771" w:type="dxa"/>
            <w:vAlign w:val="center"/>
          </w:tcPr>
          <w:p w14:paraId="5BDB0D3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K37A</w:t>
            </w:r>
          </w:p>
        </w:tc>
        <w:tc>
          <w:tcPr>
            <w:tcW w:w="575" w:type="dxa"/>
            <w:vAlign w:val="center"/>
          </w:tcPr>
          <w:p w14:paraId="28C4EB6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2" w:type="dxa"/>
            <w:vAlign w:val="center"/>
          </w:tcPr>
          <w:p w14:paraId="07887FC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 w14:paraId="4CB0646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7D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85F6A58">
            <w:p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413" w:type="dxa"/>
            <w:vAlign w:val="center"/>
          </w:tcPr>
          <w:p w14:paraId="07DAED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大写（含税价）</w:t>
            </w:r>
          </w:p>
        </w:tc>
        <w:tc>
          <w:tcPr>
            <w:tcW w:w="6632" w:type="dxa"/>
            <w:gridSpan w:val="4"/>
            <w:vAlign w:val="center"/>
          </w:tcPr>
          <w:p w14:paraId="36B302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0" w:leftChars="0" w:hanging="36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2.我方已审查全部询价书及补充文件，完全接受所有条款，放弃对条款不明或误解的权利；若条款冲突，同意按贵方解释处理。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0" w:leftChars="0" w:hanging="36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3.愿意提供与报价相关的所有数据、资料，理解贵方无义务接受最低价或任何报价。</w:t>
      </w:r>
    </w:p>
    <w:p w14:paraId="6B11732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0" w:leftChars="0" w:hanging="36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4.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highlight w:val="none"/>
          <w:lang w:val="en-US" w:eastAsia="zh-CN" w:bidi="ar-SA"/>
        </w:rPr>
        <w:t>不接受项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：________________________。</w:t>
      </w:r>
    </w:p>
    <w:p w14:paraId="1D8C73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0" w:leftChars="0" w:hanging="36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承诺：遵守询价书规定，及时签订合同并履行责任；不串通报价，信息真实有效；接受贵方核查与审计。如违反，承担法律责任及相关处理。</w:t>
      </w:r>
    </w:p>
    <w:p w14:paraId="0F5911F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0" w:leftChars="0" w:hanging="36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全权代表（签字）：________ 联系电话：________</w:t>
      </w:r>
    </w:p>
    <w:p w14:paraId="00829DA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0" w:leftChars="0" w:hanging="36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highlight w:val="none"/>
          <w:lang w:val="en-US" w:eastAsia="zh-CN" w:bidi="ar-SA"/>
        </w:rPr>
        <w:t>报价单位（盖章）：________ 日期：____年__月__日</w:t>
      </w:r>
    </w:p>
    <w:p w14:paraId="371F02B3">
      <w:pPr>
        <w:spacing w:before="91" w:line="222" w:lineRule="auto"/>
        <w:jc w:val="left"/>
        <w:rPr>
          <w:rFonts w:ascii="宋体" w:hAnsi="宋体" w:eastAsia="宋体" w:cs="宋体"/>
          <w:b/>
          <w:bCs/>
          <w:spacing w:val="-6"/>
          <w:sz w:val="28"/>
          <w:szCs w:val="28"/>
        </w:rPr>
      </w:pPr>
    </w:p>
    <w:p w14:paraId="5A13CEAD">
      <w:pPr>
        <w:spacing w:before="91" w:line="222" w:lineRule="auto"/>
        <w:jc w:val="left"/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  <w:lang w:val="en-US" w:eastAsia="zh-CN"/>
        </w:rPr>
        <w:t>附件 2：易损易耗品清单</w:t>
      </w:r>
    </w:p>
    <w:tbl>
      <w:tblPr>
        <w:tblStyle w:val="25"/>
        <w:tblpPr w:leftFromText="180" w:rightFromText="180" w:vertAnchor="text" w:horzAnchor="page" w:tblpX="1700" w:tblpY="60"/>
        <w:tblOverlap w:val="never"/>
        <w:tblW w:w="80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  <w:gridCol w:w="1282"/>
        <w:gridCol w:w="1274"/>
        <w:gridCol w:w="3403"/>
        <w:gridCol w:w="15"/>
        <w:gridCol w:w="1986"/>
        <w:gridCol w:w="30"/>
      </w:tblGrid>
      <w:tr w14:paraId="36FD7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312" w:type="dxa"/>
            <w:gridSpan w:val="2"/>
            <w:shd w:val="clear" w:color="auto" w:fill="EEECE1"/>
            <w:vAlign w:val="top"/>
          </w:tcPr>
          <w:p w14:paraId="6AA41A39">
            <w:pPr>
              <w:pStyle w:val="24"/>
              <w:spacing w:before="75" w:line="220" w:lineRule="auto"/>
              <w:ind w:left="445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1274" w:type="dxa"/>
            <w:shd w:val="clear" w:color="auto" w:fill="EEECE1"/>
            <w:vAlign w:val="top"/>
          </w:tcPr>
          <w:p w14:paraId="71F3F0E4">
            <w:pPr>
              <w:pStyle w:val="24"/>
              <w:spacing w:before="75" w:line="221" w:lineRule="auto"/>
              <w:ind w:left="437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418" w:type="dxa"/>
            <w:gridSpan w:val="2"/>
            <w:shd w:val="clear" w:color="auto" w:fill="EEECE1"/>
            <w:vAlign w:val="top"/>
          </w:tcPr>
          <w:p w14:paraId="546AD6C2">
            <w:pPr>
              <w:pStyle w:val="24"/>
              <w:spacing w:before="74" w:line="220" w:lineRule="auto"/>
              <w:ind w:left="1312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产品名称</w:t>
            </w:r>
          </w:p>
        </w:tc>
        <w:tc>
          <w:tcPr>
            <w:tcW w:w="2016" w:type="dxa"/>
            <w:gridSpan w:val="2"/>
            <w:shd w:val="clear" w:color="auto" w:fill="EEECE1"/>
            <w:vAlign w:val="top"/>
          </w:tcPr>
          <w:p w14:paraId="41E957BA">
            <w:pPr>
              <w:pStyle w:val="24"/>
              <w:spacing w:before="74" w:line="220" w:lineRule="auto"/>
              <w:ind w:left="598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规格型号</w:t>
            </w:r>
          </w:p>
        </w:tc>
      </w:tr>
      <w:tr w14:paraId="7CDC5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12" w:type="dxa"/>
            <w:gridSpan w:val="2"/>
            <w:vMerge w:val="restart"/>
            <w:tcBorders>
              <w:bottom w:val="nil"/>
            </w:tcBorders>
            <w:shd w:val="clear" w:color="auto" w:fill="EEECE1"/>
            <w:textDirection w:val="tbRlV"/>
            <w:vAlign w:val="top"/>
          </w:tcPr>
          <w:p w14:paraId="72A2C012">
            <w:pPr>
              <w:spacing w:line="461" w:lineRule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7FA8A026">
            <w:pPr>
              <w:pStyle w:val="24"/>
              <w:spacing w:before="70" w:line="209" w:lineRule="auto"/>
              <w:ind w:left="121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取 样 部 分</w:t>
            </w:r>
          </w:p>
        </w:tc>
        <w:tc>
          <w:tcPr>
            <w:tcW w:w="1274" w:type="dxa"/>
            <w:vAlign w:val="top"/>
          </w:tcPr>
          <w:p w14:paraId="504FEBF6">
            <w:pPr>
              <w:spacing w:before="153" w:line="186" w:lineRule="auto"/>
              <w:ind w:left="62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</w:t>
            </w:r>
          </w:p>
        </w:tc>
        <w:tc>
          <w:tcPr>
            <w:tcW w:w="3418" w:type="dxa"/>
            <w:gridSpan w:val="2"/>
            <w:vAlign w:val="top"/>
          </w:tcPr>
          <w:p w14:paraId="56858C87">
            <w:pPr>
              <w:pStyle w:val="24"/>
              <w:spacing w:before="99" w:line="219" w:lineRule="auto"/>
              <w:ind w:left="1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风机滤芯</w:t>
            </w:r>
          </w:p>
        </w:tc>
        <w:tc>
          <w:tcPr>
            <w:tcW w:w="2016" w:type="dxa"/>
            <w:gridSpan w:val="2"/>
            <w:vAlign w:val="top"/>
          </w:tcPr>
          <w:p w14:paraId="43A0F5CD">
            <w:pPr>
              <w:pStyle w:val="24"/>
              <w:spacing w:before="100" w:line="220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125*65*125mm</w:t>
            </w:r>
          </w:p>
        </w:tc>
      </w:tr>
      <w:tr w14:paraId="66AE0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1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B629C9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1AB1C374">
            <w:pPr>
              <w:spacing w:before="131" w:line="186" w:lineRule="auto"/>
              <w:ind w:left="59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</w:t>
            </w:r>
          </w:p>
        </w:tc>
        <w:tc>
          <w:tcPr>
            <w:tcW w:w="3418" w:type="dxa"/>
            <w:gridSpan w:val="2"/>
            <w:vAlign w:val="top"/>
          </w:tcPr>
          <w:p w14:paraId="26C5A4D5">
            <w:pPr>
              <w:pStyle w:val="24"/>
              <w:spacing w:before="77" w:line="221" w:lineRule="auto"/>
              <w:ind w:left="121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PT100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铂电阻</w:t>
            </w:r>
          </w:p>
        </w:tc>
        <w:tc>
          <w:tcPr>
            <w:tcW w:w="2016" w:type="dxa"/>
            <w:gridSpan w:val="2"/>
            <w:vAlign w:val="top"/>
          </w:tcPr>
          <w:p w14:paraId="07760F05">
            <w:pPr>
              <w:pStyle w:val="24"/>
              <w:spacing w:before="78" w:line="220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PT100</w:t>
            </w:r>
          </w:p>
        </w:tc>
      </w:tr>
      <w:tr w14:paraId="52A0C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1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9485E2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3B1493A5">
            <w:pPr>
              <w:spacing w:before="140" w:line="186" w:lineRule="auto"/>
              <w:ind w:left="604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3</w:t>
            </w:r>
          </w:p>
        </w:tc>
        <w:tc>
          <w:tcPr>
            <w:tcW w:w="3418" w:type="dxa"/>
            <w:gridSpan w:val="2"/>
            <w:vAlign w:val="top"/>
          </w:tcPr>
          <w:p w14:paraId="6449C8FC">
            <w:pPr>
              <w:pStyle w:val="24"/>
              <w:spacing w:before="86" w:line="219" w:lineRule="auto"/>
              <w:ind w:left="124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采样泵泵膜</w:t>
            </w:r>
          </w:p>
        </w:tc>
        <w:tc>
          <w:tcPr>
            <w:tcW w:w="2016" w:type="dxa"/>
            <w:gridSpan w:val="2"/>
            <w:vAlign w:val="top"/>
          </w:tcPr>
          <w:p w14:paraId="52CE98D6">
            <w:pPr>
              <w:pStyle w:val="24"/>
              <w:spacing w:before="87" w:line="220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A141SH</w:t>
            </w:r>
          </w:p>
        </w:tc>
      </w:tr>
      <w:tr w14:paraId="1C48E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1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88BA27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51786541">
            <w:pPr>
              <w:spacing w:before="120" w:line="186" w:lineRule="auto"/>
              <w:ind w:left="598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4</w:t>
            </w:r>
          </w:p>
        </w:tc>
        <w:tc>
          <w:tcPr>
            <w:tcW w:w="3418" w:type="dxa"/>
            <w:gridSpan w:val="2"/>
            <w:vAlign w:val="top"/>
          </w:tcPr>
          <w:p w14:paraId="328F6D61">
            <w:pPr>
              <w:pStyle w:val="24"/>
              <w:spacing w:before="66" w:line="220" w:lineRule="auto"/>
              <w:ind w:left="124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pict>
                <v:shape id="_x0000_s1041" o:spid="_x0000_s1041" o:spt="136" type="#_x0000_t136" style="position:absolute;left:0pt;margin-left:-3.75pt;margin-top:24.15pt;height:17.9pt;width:58.15pt;rotation:21626880f;z-index:251661312;mso-width-relative:page;mso-height-relative:page;" fillcolor="#C0C0C0" filled="t" stroked="f" coordsize="21600,21600">
                  <v:path/>
                  <v:fill on="t" opacity="32897f" focussize="0,0"/>
                  <v:stroke on="f"/>
                  <v:imagedata o:title=""/>
                  <o:lock v:ext="edit"/>
                  <v:textpath on="t" fitshape="t" fitpath="t" trim="t" xscale="f" string="sopo" style="font-family:SimHei;font-size:8pt;v-text-align:center;"/>
                </v:shape>
              </w:pic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探头密封圈</w:t>
            </w:r>
          </w:p>
        </w:tc>
        <w:tc>
          <w:tcPr>
            <w:tcW w:w="2016" w:type="dxa"/>
            <w:gridSpan w:val="2"/>
            <w:vAlign w:val="top"/>
          </w:tcPr>
          <w:p w14:paraId="6AB84955">
            <w:pPr>
              <w:pStyle w:val="24"/>
              <w:spacing w:before="67" w:line="220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橡胶50mm</w:t>
            </w:r>
          </w:p>
        </w:tc>
      </w:tr>
      <w:tr w14:paraId="4B243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1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20EA0B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67E0BAEB">
            <w:pPr>
              <w:spacing w:before="139" w:line="183" w:lineRule="auto"/>
              <w:ind w:left="605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5</w:t>
            </w:r>
          </w:p>
          <w:p w14:paraId="3E5667D6">
            <w:pPr>
              <w:spacing w:before="29" w:line="33" w:lineRule="exact"/>
              <w:ind w:firstLine="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1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801370" cy="29210"/>
                      <wp:effectExtent l="0" t="0" r="17780" b="8890"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29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61" h="45">
                                    <a:moveTo>
                                      <a:pt x="0" y="45"/>
                                    </a:moveTo>
                                    <a:lnTo>
                                      <a:pt x="1261" y="45"/>
                                    </a:lnTo>
                                    <a:lnTo>
                                      <a:pt x="126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3pt;width:63.1pt;" fillcolor="#FFFFFF" filled="t" stroked="f" coordsize="1261,45" o:gfxdata="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eBmobRAAAAAwEAAA8AAAAAAAAAAQAg&#10;AAAAIgAAAGRycy9kb3ducmV2LnhtbFBLAQIUABQAAAAIAIdO4kBRm2xmFQIAAHwEAAAOAAAAAAAA&#10;AAEAIAAAACABAABkcnMvZTJvRG9jLnhtbFBLBQYAAAAABgAGAFkBAACnBQAAAAA=&#10;" path="m0,45l1261,45,1261,0,0,0,0,45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18" w:type="dxa"/>
            <w:gridSpan w:val="2"/>
            <w:vAlign w:val="top"/>
          </w:tcPr>
          <w:p w14:paraId="17449A68">
            <w:pPr>
              <w:pStyle w:val="24"/>
              <w:spacing w:before="82" w:line="220" w:lineRule="auto"/>
              <w:ind w:left="128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取样截止阀</w:t>
            </w:r>
          </w:p>
          <w:p w14:paraId="6C910E1A">
            <w:pPr>
              <w:spacing w:before="20" w:line="33" w:lineRule="exact"/>
              <w:ind w:firstLine="12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1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2164715" cy="29210"/>
                      <wp:effectExtent l="0" t="0" r="6985" b="8890"/>
                      <wp:docPr id="8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4715" cy="29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408" h="45">
                                    <a:moveTo>
                                      <a:pt x="0" y="45"/>
                                    </a:moveTo>
                                    <a:lnTo>
                                      <a:pt x="3408" y="45"/>
                                    </a:lnTo>
                                    <a:lnTo>
                                      <a:pt x="34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3pt;width:170.45pt;" fillcolor="#FFFFFF" filled="t" stroked="f" coordsize="3408,45" o:gfxdata="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Ya3svUAAAAAwEAAA8AAAAA&#10;AAAAAQAgAAAAIgAAAGRycy9kb3ducmV2LnhtbFBLAQIUABQAAAAIAIdO4kCeCniHGAIAAH0EAAAO&#10;AAAAAAAAAAEAIAAAACMBAABkcnMvZTJvRG9jLnhtbFBLBQYAAAAABgAGAFkBAACtBQAAAAA=&#10;" path="m0,45l3408,45,3408,0,0,0,0,45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16" w:type="dxa"/>
            <w:gridSpan w:val="2"/>
            <w:vAlign w:val="top"/>
          </w:tcPr>
          <w:p w14:paraId="74EB3CFF">
            <w:pPr>
              <w:pStyle w:val="24"/>
              <w:spacing w:before="83" w:line="220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GZ300</w:t>
            </w:r>
          </w:p>
        </w:tc>
      </w:tr>
      <w:tr w14:paraId="3E984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1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92B35B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4C988BD1">
            <w:pPr>
              <w:spacing w:line="32" w:lineRule="exact"/>
              <w:ind w:firstLine="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801370" cy="28575"/>
                      <wp:effectExtent l="0" t="0" r="17780" b="9525"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61" h="45">
                                    <a:moveTo>
                                      <a:pt x="0" y="45"/>
                                    </a:moveTo>
                                    <a:lnTo>
                                      <a:pt x="1261" y="45"/>
                                    </a:lnTo>
                                    <a:lnTo>
                                      <a:pt x="126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25pt;width:63.1pt;" fillcolor="#FFFFFF" filled="t" stroked="f" coordsize="1261,45" o:gfxdata="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B8wl0gAAAAMBAAAPAAAAAAAAAAEA&#10;IAAAACIAAABkcnMvZG93bnJldi54bWxQSwECFAAUAAAACACHTuJA+nx2URUCAAB8BAAADgAAAAAA&#10;AAABACAAAAAhAQAAZHJzL2Uyb0RvYy54bWxQSwUGAAAAAAYABgBZAQAAqAUAAAAA&#10;" path="m0,45l1261,45,1261,0,0,0,0,45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2C344F86">
            <w:pPr>
              <w:spacing w:before="98" w:line="186" w:lineRule="auto"/>
              <w:ind w:left="604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6</w:t>
            </w:r>
          </w:p>
        </w:tc>
        <w:tc>
          <w:tcPr>
            <w:tcW w:w="3418" w:type="dxa"/>
            <w:gridSpan w:val="2"/>
            <w:vAlign w:val="top"/>
          </w:tcPr>
          <w:p w14:paraId="09A96B71">
            <w:pPr>
              <w:spacing w:line="32" w:lineRule="exact"/>
              <w:ind w:firstLine="12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2164715" cy="28575"/>
                      <wp:effectExtent l="0" t="0" r="6985" b="9525"/>
                      <wp:docPr id="12" name="任意多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4715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408" h="45">
                                    <a:moveTo>
                                      <a:pt x="0" y="45"/>
                                    </a:moveTo>
                                    <a:lnTo>
                                      <a:pt x="3408" y="45"/>
                                    </a:lnTo>
                                    <a:lnTo>
                                      <a:pt x="34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25pt;width:170.45pt;" fillcolor="#FFFFFF" filled="t" stroked="f" coordsize="3408,45" o:gfxdata="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5yIaNQAAAADAQAADwAAAAAA&#10;AAABACAAAAAiAAAAZHJzL2Rvd25yZXYueG1sUEsBAhQAFAAAAAgAh07iQMdMOgIXAgAAfwQAAA4A&#10;AAAAAAAAAQAgAAAAIwEAAGRycy9lMm9Eb2MueG1sUEsFBgAAAAAGAAYAWQEAAKwFAAAAAA==&#10;" path="m0,45l3408,45,3408,0,0,0,0,45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42949D4D">
            <w:pPr>
              <w:pStyle w:val="24"/>
              <w:spacing w:before="44" w:line="220" w:lineRule="auto"/>
              <w:ind w:left="1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两通电磁阀</w:t>
            </w:r>
          </w:p>
        </w:tc>
        <w:tc>
          <w:tcPr>
            <w:tcW w:w="2016" w:type="dxa"/>
            <w:gridSpan w:val="2"/>
            <w:vAlign w:val="top"/>
          </w:tcPr>
          <w:p w14:paraId="25791D36">
            <w:pPr>
              <w:pStyle w:val="24"/>
              <w:spacing w:before="77" w:line="220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2V025-08</w:t>
            </w:r>
          </w:p>
        </w:tc>
      </w:tr>
      <w:tr w14:paraId="7A1E2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1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4034D5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2CFE00D1">
            <w:pPr>
              <w:spacing w:before="151" w:line="183" w:lineRule="auto"/>
              <w:ind w:left="603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7</w:t>
            </w:r>
          </w:p>
          <w:p w14:paraId="7D6B2779">
            <w:pPr>
              <w:spacing w:before="29" w:line="21" w:lineRule="exact"/>
              <w:ind w:firstLine="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2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801370" cy="28575"/>
                      <wp:effectExtent l="0" t="0" r="17780" b="9525"/>
                      <wp:docPr id="13" name="任意多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61" h="45">
                                    <a:moveTo>
                                      <a:pt x="0" y="45"/>
                                    </a:moveTo>
                                    <a:lnTo>
                                      <a:pt x="1261" y="45"/>
                                    </a:lnTo>
                                    <a:lnTo>
                                      <a:pt x="126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25pt;width:63.1pt;" fillcolor="#FFFFFF" filled="t" stroked="f" coordsize="1261,45" o:gfxdata="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B8wl0gAAAAMBAAAPAAAAAAAAAAEA&#10;IAAAACIAAABkcnMvZG93bnJldi54bWxQSwECFAAUAAAACACHTuJAMH/u5hUCAAB+BAAADgAAAAAA&#10;AAABACAAAAAhAQAAZHJzL2Uyb0RvYy54bWxQSwUGAAAAAAYABgBZAQAAqAUAAAAA&#10;" path="m0,45l1261,45,1261,0,0,0,0,45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18" w:type="dxa"/>
            <w:gridSpan w:val="2"/>
            <w:vAlign w:val="top"/>
          </w:tcPr>
          <w:p w14:paraId="56E1D9E5">
            <w:pPr>
              <w:pStyle w:val="24"/>
              <w:spacing w:before="94" w:line="220" w:lineRule="auto"/>
              <w:ind w:left="124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探头加热温控器</w:t>
            </w:r>
          </w:p>
          <w:p w14:paraId="6492E2BD">
            <w:pPr>
              <w:spacing w:before="20" w:line="21" w:lineRule="exact"/>
              <w:ind w:firstLine="12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2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2164715" cy="28575"/>
                      <wp:effectExtent l="0" t="0" r="6985" b="9525"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4715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408" h="45">
                                    <a:moveTo>
                                      <a:pt x="0" y="45"/>
                                    </a:moveTo>
                                    <a:lnTo>
                                      <a:pt x="3408" y="45"/>
                                    </a:lnTo>
                                    <a:lnTo>
                                      <a:pt x="34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25pt;width:170.45pt;" fillcolor="#FFFFFF" filled="t" stroked="f" coordsize="3408,45" o:gfxdata="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+ciGjUAAAAAwEAAA8AAAAAAAAA&#10;AQAgAAAAIgAAAGRycy9kb3ducmV2LnhtbFBLAQIUABQAAAAIAIdO4kBalQ0SFQIAAH0EAAAOAAAA&#10;AAAAAAEAIAAAACMBAABkcnMvZTJvRG9jLnhtbFBLBQYAAAAABgAGAFkBAACqBQAAAAA=&#10;" path="m0,45l3408,45,3408,0,0,0,0,45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16" w:type="dxa"/>
            <w:gridSpan w:val="2"/>
            <w:vAlign w:val="top"/>
          </w:tcPr>
          <w:p w14:paraId="03806EC8">
            <w:pPr>
              <w:pStyle w:val="24"/>
              <w:spacing w:before="94" w:line="220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TS4S-24R</w:t>
            </w:r>
          </w:p>
        </w:tc>
      </w:tr>
      <w:tr w14:paraId="46783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1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3A0F2E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33796CC4">
            <w:pPr>
              <w:spacing w:line="44" w:lineRule="exact"/>
              <w:ind w:firstLine="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801370" cy="28575"/>
                      <wp:effectExtent l="0" t="0" r="17780" b="9525"/>
                      <wp:docPr id="14" name="任意多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61" h="45">
                                    <a:moveTo>
                                      <a:pt x="0" y="45"/>
                                    </a:moveTo>
                                    <a:lnTo>
                                      <a:pt x="1261" y="45"/>
                                    </a:lnTo>
                                    <a:lnTo>
                                      <a:pt x="126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25pt;width:63.1pt;" fillcolor="#FFFFFF" filled="t" stroked="f" coordsize="1261,45" o:gfxdata="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B8wl0gAAAAMBAAAPAAAAAAAAAAEA&#10;IAAAACIAAABkcnMvZG93bnJldi54bWxQSwECFAAUAAAACACHTuJAlSuBihUCAAB+BAAADgAAAAAA&#10;AAABACAAAAAhAQAAZHJzL2Uyb0RvYy54bWxQSwUGAAAAAAYABgBZAQAAqAUAAAAA&#10;" path="m0,45l1261,45,1261,0,0,0,0,45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0A3125D7">
            <w:pPr>
              <w:spacing w:before="98" w:line="186" w:lineRule="auto"/>
              <w:ind w:left="608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8</w:t>
            </w:r>
          </w:p>
        </w:tc>
        <w:tc>
          <w:tcPr>
            <w:tcW w:w="3418" w:type="dxa"/>
            <w:gridSpan w:val="2"/>
            <w:vAlign w:val="top"/>
          </w:tcPr>
          <w:p w14:paraId="4D133DDA">
            <w:pPr>
              <w:spacing w:line="44" w:lineRule="exact"/>
              <w:ind w:firstLine="12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2164715" cy="28575"/>
                      <wp:effectExtent l="0" t="0" r="6985" b="9525"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4715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408" h="45">
                                    <a:moveTo>
                                      <a:pt x="0" y="45"/>
                                    </a:moveTo>
                                    <a:lnTo>
                                      <a:pt x="3408" y="45"/>
                                    </a:lnTo>
                                    <a:lnTo>
                                      <a:pt x="34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25pt;width:170.45pt;" fillcolor="#FFFFFF" filled="t" stroked="f" coordsize="3408,45" o:gfxdata="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nIho1AAAAAMBAAAPAAAAAAAA&#10;AAEAIAAAACIAAABkcnMvZG93bnJldi54bWxQSwECFAAUAAAACACHTuJAvBE41xYCAAB9BAAADgAA&#10;AAAAAAABACAAAAAjAQAAZHJzL2Uyb0RvYy54bWxQSwUGAAAAAAYABgBZAQAAqwUAAAAA&#10;" path="m0,45l3408,45,3408,0,0,0,0,45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5E81AFBC">
            <w:pPr>
              <w:pStyle w:val="24"/>
              <w:spacing w:before="44" w:line="222" w:lineRule="auto"/>
              <w:ind w:left="1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颗粒物伴热管</w:t>
            </w:r>
          </w:p>
        </w:tc>
        <w:tc>
          <w:tcPr>
            <w:tcW w:w="2016" w:type="dxa"/>
            <w:gridSpan w:val="2"/>
            <w:vAlign w:val="top"/>
          </w:tcPr>
          <w:p w14:paraId="0C5A44E6">
            <w:pPr>
              <w:pStyle w:val="24"/>
              <w:spacing w:before="88" w:line="220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1.2m,16*19</w:t>
            </w:r>
          </w:p>
        </w:tc>
      </w:tr>
      <w:tr w14:paraId="3D0A7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12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44EF0F31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7671ED56">
            <w:pPr>
              <w:spacing w:before="158" w:line="186" w:lineRule="auto"/>
              <w:ind w:left="603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9</w:t>
            </w:r>
          </w:p>
          <w:p w14:paraId="4BBD8C59">
            <w:pPr>
              <w:spacing w:before="29" w:line="20" w:lineRule="exact"/>
              <w:ind w:firstLine="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2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801370" cy="28575"/>
                      <wp:effectExtent l="0" t="0" r="17780" b="9525"/>
                      <wp:docPr id="15" name="任意多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61" h="45">
                                    <a:moveTo>
                                      <a:pt x="0" y="45"/>
                                    </a:moveTo>
                                    <a:lnTo>
                                      <a:pt x="1261" y="45"/>
                                    </a:lnTo>
                                    <a:lnTo>
                                      <a:pt x="126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25pt;width:63.1pt;" fillcolor="#FFFFFF" filled="t" stroked="f" coordsize="1261,45" o:gfxdata="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4HzCXSAAAAAwEAAA8AAAAAAAAAAQAg&#10;AAAAIgAAAGRycy9kb3ducmV2LnhtbFBLAQIUABQAAAAIAIdO4kD0WLUUFAIAAH4EAAAOAAAAAAAA&#10;AAEAIAAAACEBAABkcnMvZTJvRG9jLnhtbFBLBQYAAAAABgAGAFkBAACnBQAAAAA=&#10;" path="m0,45l1261,45,1261,0,0,0,0,45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18" w:type="dxa"/>
            <w:gridSpan w:val="2"/>
            <w:vAlign w:val="top"/>
          </w:tcPr>
          <w:p w14:paraId="156D20B9">
            <w:pPr>
              <w:pStyle w:val="24"/>
              <w:spacing w:before="104" w:line="220" w:lineRule="auto"/>
              <w:ind w:left="127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阀箱过滤器</w:t>
            </w:r>
          </w:p>
          <w:p w14:paraId="17BDCBE9">
            <w:pPr>
              <w:spacing w:before="20" w:line="20" w:lineRule="exact"/>
              <w:ind w:firstLine="12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2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2164715" cy="28575"/>
                      <wp:effectExtent l="0" t="0" r="6985" b="9525"/>
                      <wp:docPr id="16" name="任意多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4715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408" h="45">
                                    <a:moveTo>
                                      <a:pt x="0" y="45"/>
                                    </a:moveTo>
                                    <a:lnTo>
                                      <a:pt x="3408" y="45"/>
                                    </a:lnTo>
                                    <a:lnTo>
                                      <a:pt x="34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.25pt;width:170.45pt;" fillcolor="#FFFFFF" filled="t" stroked="f" coordsize="3408,45" o:gfxdata="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5yIaNQAAAADAQAADwAAAAAA&#10;AAABACAAAAAiAAAAZHJzL2Rvd25yZXYueG1sUEsBAhQAFAAAAAgAh07iQDPal+oXAgAAfwQAAA4A&#10;AAAAAAAAAQAgAAAAIwEAAGRycy9lMm9Eb2MueG1sUEsFBgAAAAAGAAYAWQEAAKwFAAAAAA==&#10;" path="m0,45l3408,45,3408,0,0,0,0,45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16" w:type="dxa"/>
            <w:gridSpan w:val="2"/>
            <w:vAlign w:val="top"/>
          </w:tcPr>
          <w:p w14:paraId="075C0073">
            <w:pPr>
              <w:pStyle w:val="24"/>
              <w:spacing w:before="105" w:line="220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32*26*64mm</w:t>
            </w:r>
          </w:p>
        </w:tc>
      </w:tr>
      <w:tr w14:paraId="4C9BD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97" w:hRule="atLeast"/>
        </w:trPr>
        <w:tc>
          <w:tcPr>
            <w:tcW w:w="1282" w:type="dxa"/>
            <w:vMerge w:val="restart"/>
            <w:tcBorders>
              <w:bottom w:val="nil"/>
            </w:tcBorders>
            <w:shd w:val="clear" w:color="auto" w:fill="EEECE1"/>
            <w:textDirection w:val="tbRlV"/>
            <w:vAlign w:val="top"/>
          </w:tcPr>
          <w:p w14:paraId="61F4596B">
            <w:pPr>
              <w:spacing w:line="447" w:lineRule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36EFBE2A">
            <w:pPr>
              <w:pStyle w:val="24"/>
              <w:spacing w:before="70" w:line="208" w:lineRule="auto"/>
              <w:ind w:left="190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机 柜</w:t>
            </w:r>
          </w:p>
        </w:tc>
        <w:tc>
          <w:tcPr>
            <w:tcW w:w="1274" w:type="dxa"/>
            <w:vAlign w:val="top"/>
          </w:tcPr>
          <w:p w14:paraId="2AB42C1A">
            <w:pPr>
              <w:spacing w:before="127" w:line="186" w:lineRule="auto"/>
              <w:ind w:left="56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10</w:t>
            </w:r>
          </w:p>
        </w:tc>
        <w:tc>
          <w:tcPr>
            <w:tcW w:w="3403" w:type="dxa"/>
            <w:vAlign w:val="top"/>
          </w:tcPr>
          <w:p w14:paraId="6FAC7049">
            <w:pPr>
              <w:pStyle w:val="24"/>
              <w:spacing w:before="74" w:line="221" w:lineRule="auto"/>
              <w:ind w:left="1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流量计</w:t>
            </w:r>
          </w:p>
        </w:tc>
        <w:tc>
          <w:tcPr>
            <w:tcW w:w="2001" w:type="dxa"/>
            <w:gridSpan w:val="2"/>
            <w:vAlign w:val="top"/>
          </w:tcPr>
          <w:p w14:paraId="64A8CEE6">
            <w:pPr>
              <w:pStyle w:val="24"/>
              <w:spacing w:before="44" w:line="220" w:lineRule="auto"/>
              <w:ind w:left="116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DK800</w:t>
            </w:r>
          </w:p>
        </w:tc>
      </w:tr>
      <w:tr w14:paraId="5CB97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74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A8F067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032AAD1C">
            <w:pPr>
              <w:spacing w:before="121" w:line="186" w:lineRule="auto"/>
              <w:ind w:left="575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1"/>
                <w:szCs w:val="21"/>
              </w:rPr>
              <w:t>11</w:t>
            </w:r>
          </w:p>
        </w:tc>
        <w:tc>
          <w:tcPr>
            <w:tcW w:w="3403" w:type="dxa"/>
            <w:vAlign w:val="top"/>
          </w:tcPr>
          <w:p w14:paraId="2AEF3189">
            <w:pPr>
              <w:pStyle w:val="24"/>
              <w:spacing w:before="68" w:line="220" w:lineRule="auto"/>
              <w:ind w:left="1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气控阀</w:t>
            </w:r>
          </w:p>
        </w:tc>
        <w:tc>
          <w:tcPr>
            <w:tcW w:w="2001" w:type="dxa"/>
            <w:gridSpan w:val="2"/>
            <w:vAlign w:val="top"/>
          </w:tcPr>
          <w:p w14:paraId="37E83858">
            <w:pPr>
              <w:pStyle w:val="24"/>
              <w:spacing w:before="23" w:line="220" w:lineRule="auto"/>
              <w:ind w:left="116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4V210-08</w:t>
            </w:r>
          </w:p>
        </w:tc>
      </w:tr>
      <w:tr w14:paraId="446AF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8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A91B5F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082D16F1">
            <w:pPr>
              <w:spacing w:before="123" w:line="186" w:lineRule="auto"/>
              <w:ind w:left="56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12</w:t>
            </w:r>
          </w:p>
        </w:tc>
        <w:tc>
          <w:tcPr>
            <w:tcW w:w="3403" w:type="dxa"/>
            <w:vAlign w:val="top"/>
          </w:tcPr>
          <w:p w14:paraId="7D451C8D">
            <w:pPr>
              <w:pStyle w:val="24"/>
              <w:spacing w:before="68" w:line="220" w:lineRule="auto"/>
              <w:ind w:left="133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聚四氟乙烯管</w:t>
            </w:r>
          </w:p>
        </w:tc>
        <w:tc>
          <w:tcPr>
            <w:tcW w:w="2001" w:type="dxa"/>
            <w:gridSpan w:val="2"/>
            <w:vAlign w:val="top"/>
          </w:tcPr>
          <w:p w14:paraId="086467F7">
            <w:pPr>
              <w:pStyle w:val="24"/>
              <w:spacing w:before="39" w:line="220" w:lineRule="auto"/>
              <w:ind w:left="116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四氟，6mm</w:t>
            </w:r>
          </w:p>
        </w:tc>
      </w:tr>
      <w:tr w14:paraId="08513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74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F0DA8D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015E8EAC">
            <w:pPr>
              <w:spacing w:before="123" w:line="186" w:lineRule="auto"/>
              <w:ind w:left="56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13</w:t>
            </w:r>
          </w:p>
        </w:tc>
        <w:tc>
          <w:tcPr>
            <w:tcW w:w="3403" w:type="dxa"/>
            <w:vAlign w:val="top"/>
          </w:tcPr>
          <w:p w14:paraId="532BEBA6">
            <w:pPr>
              <w:pStyle w:val="24"/>
              <w:spacing w:before="69" w:line="220" w:lineRule="auto"/>
              <w:ind w:left="1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气源软管</w:t>
            </w:r>
          </w:p>
        </w:tc>
        <w:tc>
          <w:tcPr>
            <w:tcW w:w="2001" w:type="dxa"/>
            <w:gridSpan w:val="2"/>
            <w:vAlign w:val="top"/>
          </w:tcPr>
          <w:p w14:paraId="4BA756DB">
            <w:pPr>
              <w:pStyle w:val="24"/>
              <w:spacing w:before="25" w:line="220" w:lineRule="auto"/>
              <w:ind w:left="116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PU，8mm</w:t>
            </w:r>
          </w:p>
        </w:tc>
      </w:tr>
      <w:tr w14:paraId="30936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74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D73C24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03B2470D">
            <w:pPr>
              <w:spacing w:before="125" w:line="186" w:lineRule="auto"/>
              <w:ind w:left="56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14</w:t>
            </w:r>
          </w:p>
        </w:tc>
        <w:tc>
          <w:tcPr>
            <w:tcW w:w="3403" w:type="dxa"/>
            <w:vAlign w:val="top"/>
          </w:tcPr>
          <w:p w14:paraId="31E6822B">
            <w:pPr>
              <w:pStyle w:val="24"/>
              <w:spacing w:before="71" w:line="220" w:lineRule="auto"/>
              <w:ind w:left="127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伴热温控器</w:t>
            </w:r>
          </w:p>
        </w:tc>
        <w:tc>
          <w:tcPr>
            <w:tcW w:w="2001" w:type="dxa"/>
            <w:gridSpan w:val="2"/>
            <w:vAlign w:val="top"/>
          </w:tcPr>
          <w:p w14:paraId="6A9362E5">
            <w:pPr>
              <w:pStyle w:val="24"/>
              <w:spacing w:before="42" w:line="220" w:lineRule="auto"/>
              <w:ind w:left="11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TS4S-24R</w:t>
            </w:r>
          </w:p>
        </w:tc>
      </w:tr>
      <w:tr w14:paraId="6D4BE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9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F2CB7C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6CECB311">
            <w:pPr>
              <w:spacing w:before="142" w:line="186" w:lineRule="auto"/>
              <w:ind w:left="56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15</w:t>
            </w:r>
          </w:p>
        </w:tc>
        <w:tc>
          <w:tcPr>
            <w:tcW w:w="3403" w:type="dxa"/>
            <w:vAlign w:val="top"/>
          </w:tcPr>
          <w:p w14:paraId="1A9D343C">
            <w:pPr>
              <w:pStyle w:val="24"/>
              <w:spacing w:before="88" w:line="220" w:lineRule="auto"/>
              <w:ind w:left="133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  <w:t>断路器</w:t>
            </w:r>
          </w:p>
        </w:tc>
        <w:tc>
          <w:tcPr>
            <w:tcW w:w="2001" w:type="dxa"/>
            <w:gridSpan w:val="2"/>
            <w:vAlign w:val="top"/>
          </w:tcPr>
          <w:p w14:paraId="71480437">
            <w:pPr>
              <w:pStyle w:val="24"/>
              <w:spacing w:before="43" w:line="220" w:lineRule="auto"/>
              <w:ind w:left="116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CDM3S/3P</w:t>
            </w:r>
          </w:p>
        </w:tc>
      </w:tr>
      <w:tr w14:paraId="19985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74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6C1D24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5D7BAE66">
            <w:pPr>
              <w:spacing w:before="127" w:line="186" w:lineRule="auto"/>
              <w:ind w:left="56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16</w:t>
            </w:r>
          </w:p>
        </w:tc>
        <w:tc>
          <w:tcPr>
            <w:tcW w:w="3403" w:type="dxa"/>
            <w:vAlign w:val="top"/>
          </w:tcPr>
          <w:p w14:paraId="3A4575BC">
            <w:pPr>
              <w:pStyle w:val="24"/>
              <w:spacing w:before="74" w:line="220" w:lineRule="auto"/>
              <w:ind w:left="121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24V 开关电源</w:t>
            </w:r>
          </w:p>
        </w:tc>
        <w:tc>
          <w:tcPr>
            <w:tcW w:w="2001" w:type="dxa"/>
            <w:gridSpan w:val="2"/>
            <w:vAlign w:val="top"/>
          </w:tcPr>
          <w:p w14:paraId="6773853C">
            <w:pPr>
              <w:pStyle w:val="24"/>
              <w:spacing w:before="43" w:line="220" w:lineRule="auto"/>
              <w:ind w:left="116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NDR-150</w:t>
            </w:r>
          </w:p>
        </w:tc>
      </w:tr>
      <w:tr w14:paraId="633AE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8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FAA0D8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468C85D5">
            <w:pPr>
              <w:spacing w:before="143" w:line="186" w:lineRule="auto"/>
              <w:ind w:left="56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17</w:t>
            </w:r>
          </w:p>
        </w:tc>
        <w:tc>
          <w:tcPr>
            <w:tcW w:w="3403" w:type="dxa"/>
            <w:vAlign w:val="top"/>
          </w:tcPr>
          <w:p w14:paraId="4B7DB21C">
            <w:pPr>
              <w:pStyle w:val="24"/>
              <w:spacing w:before="90" w:line="220" w:lineRule="auto"/>
              <w:ind w:left="131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导轨式插座</w:t>
            </w:r>
          </w:p>
        </w:tc>
        <w:tc>
          <w:tcPr>
            <w:tcW w:w="2001" w:type="dxa"/>
            <w:gridSpan w:val="2"/>
            <w:vAlign w:val="top"/>
          </w:tcPr>
          <w:p w14:paraId="35595B8C">
            <w:pPr>
              <w:pStyle w:val="24"/>
              <w:spacing w:before="45" w:line="220" w:lineRule="auto"/>
              <w:ind w:left="116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AC30-108</w:t>
            </w:r>
          </w:p>
        </w:tc>
      </w:tr>
      <w:tr w14:paraId="573DD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75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39D158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4A2008D7">
            <w:pPr>
              <w:spacing w:before="130" w:line="186" w:lineRule="auto"/>
              <w:ind w:left="56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18</w:t>
            </w:r>
          </w:p>
        </w:tc>
        <w:tc>
          <w:tcPr>
            <w:tcW w:w="3403" w:type="dxa"/>
            <w:vAlign w:val="top"/>
          </w:tcPr>
          <w:p w14:paraId="6EE9592D">
            <w:pPr>
              <w:pStyle w:val="24"/>
              <w:spacing w:before="76" w:line="220" w:lineRule="auto"/>
              <w:ind w:left="143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  <w:t>固态继电器</w:t>
            </w:r>
          </w:p>
        </w:tc>
        <w:tc>
          <w:tcPr>
            <w:tcW w:w="2001" w:type="dxa"/>
            <w:gridSpan w:val="2"/>
            <w:vAlign w:val="top"/>
          </w:tcPr>
          <w:p w14:paraId="351FF8EE">
            <w:pPr>
              <w:pStyle w:val="24"/>
              <w:spacing w:before="46" w:line="220" w:lineRule="auto"/>
              <w:ind w:left="116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SSR-25DA</w:t>
            </w:r>
          </w:p>
        </w:tc>
      </w:tr>
      <w:tr w14:paraId="0008D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8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275C84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28A93584">
            <w:pPr>
              <w:spacing w:before="130" w:line="186" w:lineRule="auto"/>
              <w:ind w:left="56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19</w:t>
            </w:r>
          </w:p>
        </w:tc>
        <w:tc>
          <w:tcPr>
            <w:tcW w:w="3403" w:type="dxa"/>
            <w:vAlign w:val="top"/>
          </w:tcPr>
          <w:p w14:paraId="468D4C20">
            <w:pPr>
              <w:pStyle w:val="24"/>
              <w:spacing w:before="76" w:line="224" w:lineRule="auto"/>
              <w:ind w:left="12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继电器</w:t>
            </w:r>
          </w:p>
        </w:tc>
        <w:tc>
          <w:tcPr>
            <w:tcW w:w="2001" w:type="dxa"/>
            <w:gridSpan w:val="2"/>
            <w:vAlign w:val="top"/>
          </w:tcPr>
          <w:p w14:paraId="2B390B33">
            <w:pPr>
              <w:pStyle w:val="24"/>
              <w:spacing w:before="47" w:line="220" w:lineRule="auto"/>
              <w:ind w:left="116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MY4N-J</w:t>
            </w:r>
          </w:p>
        </w:tc>
      </w:tr>
      <w:tr w14:paraId="18B28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textDirection w:val="tbRlV"/>
            <w:vAlign w:val="top"/>
          </w:tcPr>
          <w:p w14:paraId="4E02E4C7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1E70F2B7">
            <w:pPr>
              <w:spacing w:before="131" w:line="186" w:lineRule="auto"/>
              <w:ind w:left="53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20</w:t>
            </w:r>
          </w:p>
        </w:tc>
        <w:tc>
          <w:tcPr>
            <w:tcW w:w="3403" w:type="dxa"/>
            <w:vAlign w:val="top"/>
          </w:tcPr>
          <w:p w14:paraId="7FBA07D7">
            <w:pPr>
              <w:pStyle w:val="24"/>
              <w:spacing w:before="77" w:line="220" w:lineRule="auto"/>
              <w:ind w:left="138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  <w:t>防水接头</w:t>
            </w:r>
          </w:p>
        </w:tc>
        <w:tc>
          <w:tcPr>
            <w:tcW w:w="2001" w:type="dxa"/>
            <w:gridSpan w:val="2"/>
            <w:vAlign w:val="top"/>
          </w:tcPr>
          <w:p w14:paraId="07CA68BC">
            <w:pPr>
              <w:pStyle w:val="24"/>
              <w:spacing w:before="33" w:line="220" w:lineRule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M8*1.25</w:t>
            </w:r>
          </w:p>
        </w:tc>
      </w:tr>
      <w:tr w14:paraId="18B4E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778" w:hRule="atLeast"/>
        </w:trPr>
        <w:tc>
          <w:tcPr>
            <w:tcW w:w="1282" w:type="dxa"/>
            <w:vMerge w:val="restart"/>
            <w:tcBorders>
              <w:bottom w:val="nil"/>
            </w:tcBorders>
            <w:shd w:val="clear" w:color="auto" w:fill="EEECE1"/>
            <w:vAlign w:val="top"/>
          </w:tcPr>
          <w:p w14:paraId="4C9634AC">
            <w:pPr>
              <w:spacing w:line="244" w:lineRule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693195B">
            <w:pPr>
              <w:spacing w:line="244" w:lineRule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55ACD456">
            <w:pPr>
              <w:pStyle w:val="24"/>
              <w:spacing w:before="68" w:line="221" w:lineRule="auto"/>
              <w:ind w:left="42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其它</w:t>
            </w:r>
          </w:p>
        </w:tc>
        <w:tc>
          <w:tcPr>
            <w:tcW w:w="1274" w:type="dxa"/>
            <w:vAlign w:val="top"/>
          </w:tcPr>
          <w:p w14:paraId="6D503A5D">
            <w:pPr>
              <w:spacing w:line="281" w:lineRule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04EFABC">
            <w:pPr>
              <w:spacing w:before="60" w:line="186" w:lineRule="auto"/>
              <w:ind w:left="53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21</w:t>
            </w:r>
          </w:p>
        </w:tc>
        <w:tc>
          <w:tcPr>
            <w:tcW w:w="3403" w:type="dxa"/>
            <w:vAlign w:val="top"/>
          </w:tcPr>
          <w:p w14:paraId="0DD12E23">
            <w:pPr>
              <w:pStyle w:val="24"/>
              <w:spacing w:before="289" w:line="220" w:lineRule="auto"/>
              <w:ind w:left="1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标准气体（高、中、低）</w:t>
            </w:r>
          </w:p>
        </w:tc>
        <w:tc>
          <w:tcPr>
            <w:tcW w:w="2001" w:type="dxa"/>
            <w:gridSpan w:val="2"/>
            <w:vAlign w:val="top"/>
          </w:tcPr>
          <w:p w14:paraId="7F07515F">
            <w:pPr>
              <w:pStyle w:val="24"/>
              <w:spacing w:before="123" w:line="256" w:lineRule="auto"/>
              <w:ind w:left="116" w:right="89" w:firstLine="5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</w:rPr>
              <w:t>SO</w:t>
            </w:r>
            <w:r>
              <w:rPr>
                <w:rFonts w:hint="eastAsia" w:ascii="方正仿宋_GB2312" w:hAnsi="方正仿宋_GB2312" w:eastAsia="方正仿宋_GB2312" w:cs="方正仿宋_GB2312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</w:rPr>
              <w:t>、NOx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pacing w:val="22"/>
                <w:sz w:val="21"/>
                <w:szCs w:val="21"/>
                <w:lang w:val="en-US" w:eastAsia="zh-CN"/>
              </w:rPr>
              <w:t>O2、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2"/>
                <w:sz w:val="21"/>
                <w:szCs w:val="21"/>
                <w:highlight w:val="none"/>
                <w:lang w:val="en-US" w:eastAsia="zh-CN"/>
              </w:rPr>
              <w:t>氯化氢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5"/>
                <w:sz w:val="21"/>
                <w:szCs w:val="21"/>
                <w:highlight w:val="none"/>
              </w:rPr>
              <w:t>高中低三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1"/>
                <w:szCs w:val="21"/>
                <w:highlight w:val="none"/>
              </w:rPr>
              <w:t>种标气</w:t>
            </w:r>
          </w:p>
        </w:tc>
      </w:tr>
      <w:tr w14:paraId="4F118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532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2209F03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1D71C8D8">
            <w:pPr>
              <w:spacing w:before="211" w:line="186" w:lineRule="auto"/>
              <w:ind w:left="53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22</w:t>
            </w:r>
          </w:p>
        </w:tc>
        <w:tc>
          <w:tcPr>
            <w:tcW w:w="3403" w:type="dxa"/>
            <w:vAlign w:val="top"/>
          </w:tcPr>
          <w:p w14:paraId="302F6399">
            <w:pPr>
              <w:pStyle w:val="24"/>
              <w:spacing w:before="156" w:line="220" w:lineRule="auto"/>
              <w:ind w:left="1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</w:rPr>
              <w:t>氟胶</w:t>
            </w:r>
            <w:r>
              <w:rPr>
                <w:rFonts w:hint="eastAsia" w:ascii="方正仿宋_GB2312" w:hAnsi="方正仿宋_GB2312" w:eastAsia="方正仿宋_GB2312" w:cs="方正仿宋_GB2312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</w:rPr>
              <w:t>O</w:t>
            </w:r>
            <w:r>
              <w:rPr>
                <w:rFonts w:hint="eastAsia" w:ascii="方正仿宋_GB2312" w:hAnsi="方正仿宋_GB2312" w:eastAsia="方正仿宋_GB2312" w:cs="方正仿宋_GB2312"/>
                <w:spacing w:val="21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</w:rPr>
              <w:t>型圈</w:t>
            </w:r>
          </w:p>
        </w:tc>
        <w:tc>
          <w:tcPr>
            <w:tcW w:w="2001" w:type="dxa"/>
            <w:gridSpan w:val="2"/>
            <w:vAlign w:val="top"/>
          </w:tcPr>
          <w:p w14:paraId="52B41E4C">
            <w:pPr>
              <w:pStyle w:val="24"/>
              <w:spacing w:before="156" w:line="220" w:lineRule="auto"/>
              <w:ind w:left="118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50mm</w:t>
            </w:r>
          </w:p>
        </w:tc>
      </w:tr>
      <w:tr w14:paraId="25141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0" w:type="dxa"/>
          <w:wAfter w:w="30" w:type="dxa"/>
          <w:trHeight w:val="450" w:hRule="atLeast"/>
        </w:trPr>
        <w:tc>
          <w:tcPr>
            <w:tcW w:w="1282" w:type="dxa"/>
            <w:shd w:val="clear" w:color="auto" w:fill="EEECE1"/>
            <w:vAlign w:val="top"/>
          </w:tcPr>
          <w:p w14:paraId="3D19B54A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54828251">
            <w:pPr>
              <w:spacing w:before="173" w:line="186" w:lineRule="auto"/>
              <w:ind w:left="53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23</w:t>
            </w:r>
          </w:p>
        </w:tc>
        <w:tc>
          <w:tcPr>
            <w:tcW w:w="3403" w:type="dxa"/>
            <w:vAlign w:val="top"/>
          </w:tcPr>
          <w:p w14:paraId="10142525">
            <w:pPr>
              <w:pStyle w:val="24"/>
              <w:spacing w:before="119" w:line="221" w:lineRule="auto"/>
              <w:ind w:left="125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2001" w:type="dxa"/>
            <w:gridSpan w:val="2"/>
            <w:vAlign w:val="top"/>
          </w:tcPr>
          <w:p w14:paraId="52CA0253">
            <w:pPr>
              <w:pStyle w:val="24"/>
              <w:spacing w:before="119" w:line="220" w:lineRule="auto"/>
              <w:ind w:left="118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R21-2N-4P</w:t>
            </w:r>
          </w:p>
        </w:tc>
      </w:tr>
    </w:tbl>
    <w:tbl>
      <w:tblPr>
        <w:tblStyle w:val="11"/>
        <w:tblpPr w:leftFromText="180" w:rightFromText="180" w:vertAnchor="page" w:horzAnchor="page" w:tblpX="1909" w:tblpY="24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69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</w:trPr>
        <w:tc>
          <w:tcPr>
            <w:tcW w:w="8522" w:type="dxa"/>
            <w:noWrap w:val="0"/>
            <w:vAlign w:val="top"/>
          </w:tcPr>
          <w:p w14:paraId="1E783672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u w:val="single" w:color="auto"/>
                <w:lang w:val="en-US" w:eastAsia="zh-CN"/>
              </w:rPr>
            </w:pPr>
          </w:p>
          <w:p w14:paraId="2A5DB6A7">
            <w:pPr>
              <w:pStyle w:val="2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  <w:t>查勘内容：</w:t>
            </w:r>
          </w:p>
          <w:p w14:paraId="02994150">
            <w:pPr>
              <w:pStyle w:val="2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  <w:t>索普股份热电烟气排口在线自动监控设施运维技术服务</w:t>
            </w:r>
          </w:p>
          <w:p w14:paraId="02DF6F1E">
            <w:pPr>
              <w:ind w:firstLine="600" w:firstLineChars="200"/>
              <w:rPr>
                <w:rFonts w:hint="default" w:ascii="仿宋_GB2312" w:hAnsi="仿宋_GB2312" w:eastAsia="仿宋_GB2312" w:cs="仿宋_GB2312"/>
                <w:bCs/>
                <w:color w:val="auto"/>
                <w:sz w:val="30"/>
                <w:szCs w:val="30"/>
                <w:u w:val="single" w:color="auto"/>
                <w:lang w:val="en-US" w:eastAsia="zh-CN"/>
              </w:rPr>
            </w:pPr>
          </w:p>
        </w:tc>
      </w:tr>
      <w:tr w14:paraId="4BE7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522" w:type="dxa"/>
            <w:noWrap w:val="0"/>
            <w:vAlign w:val="top"/>
          </w:tcPr>
          <w:p w14:paraId="2FA7E968">
            <w:pPr>
              <w:pStyle w:val="2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</w:p>
          <w:p w14:paraId="4786C2E5">
            <w:pPr>
              <w:pStyle w:val="2"/>
              <w:jc w:val="left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  <w:t xml:space="preserve">查勘地点：江苏索普化工股份有限公司 </w:t>
            </w:r>
          </w:p>
        </w:tc>
      </w:tr>
      <w:tr w14:paraId="724F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8522" w:type="dxa"/>
            <w:noWrap w:val="0"/>
            <w:vAlign w:val="top"/>
          </w:tcPr>
          <w:p w14:paraId="4286DA0E">
            <w:pPr>
              <w:pStyle w:val="2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</w:p>
          <w:p w14:paraId="346BEF9A">
            <w:pPr>
              <w:pStyle w:val="2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  <w:t>带领查勘人员签名：</w:t>
            </w:r>
          </w:p>
        </w:tc>
      </w:tr>
      <w:tr w14:paraId="441F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8522" w:type="dxa"/>
            <w:noWrap w:val="0"/>
            <w:vAlign w:val="top"/>
          </w:tcPr>
          <w:p w14:paraId="2B2D026E">
            <w:pPr>
              <w:pStyle w:val="2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</w:p>
          <w:p w14:paraId="387882BC">
            <w:pPr>
              <w:pStyle w:val="2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u w:val="none" w:color="auto"/>
                <w:lang w:val="en-US" w:eastAsia="zh-CN"/>
              </w:rPr>
              <w:t>报价单位签名：</w:t>
            </w:r>
          </w:p>
        </w:tc>
      </w:tr>
    </w:tbl>
    <w:p w14:paraId="2DB2A231">
      <w:pPr>
        <w:spacing w:before="91" w:line="222" w:lineRule="auto"/>
        <w:jc w:val="left"/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  <w:lang w:val="en-US" w:eastAsia="zh-CN"/>
        </w:rPr>
        <w:t>附件3：现场勘察表</w:t>
      </w:r>
    </w:p>
    <w:p w14:paraId="588A9148">
      <w:pPr>
        <w:spacing w:before="91" w:line="222" w:lineRule="auto"/>
        <w:jc w:val="left"/>
        <w:rPr>
          <w:rFonts w:hint="default" w:ascii="宋体" w:hAnsi="宋体" w:eastAsia="宋体" w:cs="宋体"/>
          <w:b/>
          <w:bCs/>
          <w:spacing w:val="-6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21C2F37-170B-44B9-9BB9-C8A8641382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0DE5C9-EA8E-4CB5-B87F-7B31EAB68D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0493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B0F2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B0F2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01CF"/>
    <w:rsid w:val="01D74112"/>
    <w:rsid w:val="03661A20"/>
    <w:rsid w:val="03A21B49"/>
    <w:rsid w:val="079E336F"/>
    <w:rsid w:val="09410F65"/>
    <w:rsid w:val="0B1408EB"/>
    <w:rsid w:val="0D366374"/>
    <w:rsid w:val="0D8F1F77"/>
    <w:rsid w:val="0E62693A"/>
    <w:rsid w:val="0EA855FF"/>
    <w:rsid w:val="0F3C5668"/>
    <w:rsid w:val="0F9D5E99"/>
    <w:rsid w:val="10890C57"/>
    <w:rsid w:val="12922C84"/>
    <w:rsid w:val="134678C7"/>
    <w:rsid w:val="142262C0"/>
    <w:rsid w:val="147931F1"/>
    <w:rsid w:val="14D05D11"/>
    <w:rsid w:val="15386004"/>
    <w:rsid w:val="15F1304B"/>
    <w:rsid w:val="177E0EA6"/>
    <w:rsid w:val="17920BDE"/>
    <w:rsid w:val="187F4D45"/>
    <w:rsid w:val="196E2406"/>
    <w:rsid w:val="1BD90E60"/>
    <w:rsid w:val="1C07198C"/>
    <w:rsid w:val="1C0D408C"/>
    <w:rsid w:val="1D7C655F"/>
    <w:rsid w:val="1E937E31"/>
    <w:rsid w:val="1EEC5078"/>
    <w:rsid w:val="228D7161"/>
    <w:rsid w:val="22C364B5"/>
    <w:rsid w:val="230D5D70"/>
    <w:rsid w:val="23B33E07"/>
    <w:rsid w:val="247C629F"/>
    <w:rsid w:val="24960418"/>
    <w:rsid w:val="24E05525"/>
    <w:rsid w:val="25F74973"/>
    <w:rsid w:val="26046186"/>
    <w:rsid w:val="27186261"/>
    <w:rsid w:val="27834514"/>
    <w:rsid w:val="29BE4AD8"/>
    <w:rsid w:val="2ABD4763"/>
    <w:rsid w:val="2B095688"/>
    <w:rsid w:val="2B8C00D9"/>
    <w:rsid w:val="2D6D29C6"/>
    <w:rsid w:val="2E730AF8"/>
    <w:rsid w:val="2E7D27C5"/>
    <w:rsid w:val="2EEE0779"/>
    <w:rsid w:val="30986AF1"/>
    <w:rsid w:val="30DA11D4"/>
    <w:rsid w:val="33195C7C"/>
    <w:rsid w:val="33770F01"/>
    <w:rsid w:val="3385170F"/>
    <w:rsid w:val="3546508A"/>
    <w:rsid w:val="37E312B6"/>
    <w:rsid w:val="383E24B0"/>
    <w:rsid w:val="3AAB143A"/>
    <w:rsid w:val="3B36645E"/>
    <w:rsid w:val="3CA2271E"/>
    <w:rsid w:val="3D6407A3"/>
    <w:rsid w:val="3DED6902"/>
    <w:rsid w:val="401B3A7B"/>
    <w:rsid w:val="45DA73D5"/>
    <w:rsid w:val="47A520E4"/>
    <w:rsid w:val="49AB74DE"/>
    <w:rsid w:val="4AC251FD"/>
    <w:rsid w:val="4AE1260F"/>
    <w:rsid w:val="4BD96800"/>
    <w:rsid w:val="4BDB4329"/>
    <w:rsid w:val="4DA93F1F"/>
    <w:rsid w:val="4DB82100"/>
    <w:rsid w:val="4E556E36"/>
    <w:rsid w:val="4EC84466"/>
    <w:rsid w:val="505B3C87"/>
    <w:rsid w:val="51061ED7"/>
    <w:rsid w:val="513A2283"/>
    <w:rsid w:val="555D3C64"/>
    <w:rsid w:val="56547026"/>
    <w:rsid w:val="58113834"/>
    <w:rsid w:val="591D50C5"/>
    <w:rsid w:val="59926DC7"/>
    <w:rsid w:val="5A285D45"/>
    <w:rsid w:val="5A702373"/>
    <w:rsid w:val="5ADD7894"/>
    <w:rsid w:val="5B7F22E3"/>
    <w:rsid w:val="5CDC72A1"/>
    <w:rsid w:val="5EAE468C"/>
    <w:rsid w:val="5EF26EAF"/>
    <w:rsid w:val="5F0F7E12"/>
    <w:rsid w:val="5F381638"/>
    <w:rsid w:val="5FED582A"/>
    <w:rsid w:val="60681AA9"/>
    <w:rsid w:val="608A4F08"/>
    <w:rsid w:val="626F711E"/>
    <w:rsid w:val="62E84689"/>
    <w:rsid w:val="6326564D"/>
    <w:rsid w:val="637B1780"/>
    <w:rsid w:val="63860BC4"/>
    <w:rsid w:val="63F87D96"/>
    <w:rsid w:val="64B90B25"/>
    <w:rsid w:val="65000502"/>
    <w:rsid w:val="650D466E"/>
    <w:rsid w:val="66CD389E"/>
    <w:rsid w:val="69357466"/>
    <w:rsid w:val="694037F5"/>
    <w:rsid w:val="6AD3740D"/>
    <w:rsid w:val="6B8D6867"/>
    <w:rsid w:val="6BD26725"/>
    <w:rsid w:val="6D4A7EB2"/>
    <w:rsid w:val="6DD76B71"/>
    <w:rsid w:val="71296F3C"/>
    <w:rsid w:val="73C81B59"/>
    <w:rsid w:val="79DD5A99"/>
    <w:rsid w:val="7A995229"/>
    <w:rsid w:val="7B106F4E"/>
    <w:rsid w:val="7C961A20"/>
    <w:rsid w:val="7E2031D5"/>
    <w:rsid w:val="7EB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color w:val="auto"/>
      <w:kern w:val="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List Paragraph"/>
    <w:basedOn w:val="1"/>
    <w:next w:val="5"/>
    <w:qFormat/>
    <w:uiPriority w:val="99"/>
    <w:pPr>
      <w:ind w:left="495" w:firstLine="211"/>
    </w:pPr>
    <w:rPr>
      <w:rFonts w:ascii="宋体" w:hAnsi="宋体" w:cs="宋体"/>
      <w:lang w:val="zh-CN" w:bidi="zh-CN"/>
    </w:rPr>
  </w:style>
  <w:style w:type="character" w:customStyle="1" w:styleId="14">
    <w:name w:val="font9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4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112"/>
    <w:basedOn w:val="12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8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4883</Words>
  <Characters>5549</Characters>
  <Lines>0</Lines>
  <Paragraphs>0</Paragraphs>
  <TotalTime>15</TotalTime>
  <ScaleCrop>false</ScaleCrop>
  <LinksUpToDate>false</LinksUpToDate>
  <CharactersWithSpaces>5768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土嗨丞</cp:lastModifiedBy>
  <cp:lastPrinted>2026-01-13T08:37:00Z</cp:lastPrinted>
  <dcterms:modified xsi:type="dcterms:W3CDTF">2026-06-04T06:04:57Z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eyJoZGlkIjoiYmYxZjUwZjEwNDQxZTQxOWVhMDU4MTFmMTBkODlmZGMiLCJ1c2VySWQiOiIzMzg5MDU5NjUifQ==</vt:lpwstr>
  </property>
  <property fmtid="{D5CDD505-2E9C-101B-9397-08002B2CF9AE}" pid="4" name="ICV">
    <vt:lpwstr>508EB0FEA3C6403FBF322A2FCF768801_13</vt:lpwstr>
  </property>
</Properties>
</file>