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铁丝等杂件一批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w:t>
      </w:r>
      <w:bookmarkStart w:id="0" w:name="_GoBack"/>
      <w:bookmarkEnd w:id="0"/>
      <w:r>
        <w:rPr>
          <w:rFonts w:hint="eastAsia"/>
          <w:b w:val="0"/>
          <w:bCs w:val="0"/>
          <w:lang w:val="en-US" w:eastAsia="zh-CN"/>
        </w:rPr>
        <w:t>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61755251">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1410"/>
        <w:gridCol w:w="1485"/>
        <w:gridCol w:w="1050"/>
        <w:gridCol w:w="900"/>
        <w:gridCol w:w="145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95"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10" w:type="dxa"/>
            <w:tcMar>
              <w:left w:w="108" w:type="dxa"/>
              <w:right w:w="108" w:type="dxa"/>
            </w:tcMar>
            <w:vAlign w:val="center"/>
          </w:tcPr>
          <w:p w14:paraId="465B7F8F">
            <w:pPr>
              <w:snapToGrid w:val="0"/>
              <w:ind w:left="0" w:leftChars="0" w:right="0" w:rightChars="0" w:firstLine="0" w:firstLineChars="0"/>
              <w:jc w:val="center"/>
              <w:rPr>
                <w:b/>
              </w:rPr>
            </w:pPr>
            <w:r>
              <w:rPr>
                <w:b/>
              </w:rPr>
              <w:t>物料编码</w:t>
            </w:r>
          </w:p>
        </w:tc>
        <w:tc>
          <w:tcPr>
            <w:tcW w:w="148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050" w:type="dxa"/>
            <w:tcMar>
              <w:left w:w="108" w:type="dxa"/>
              <w:right w:w="108" w:type="dxa"/>
            </w:tcMar>
            <w:vAlign w:val="center"/>
          </w:tcPr>
          <w:p w14:paraId="7D06A079">
            <w:pPr>
              <w:snapToGrid w:val="0"/>
              <w:ind w:left="0" w:leftChars="0" w:right="0" w:rightChars="0" w:firstLine="0" w:firstLineChars="0"/>
              <w:jc w:val="center"/>
              <w:rPr>
                <w:b/>
              </w:rPr>
            </w:pPr>
            <w:r>
              <w:rPr>
                <w:b/>
              </w:rPr>
              <w:t>单位</w:t>
            </w:r>
          </w:p>
        </w:tc>
        <w:tc>
          <w:tcPr>
            <w:tcW w:w="900" w:type="dxa"/>
            <w:tcMar>
              <w:left w:w="108" w:type="dxa"/>
              <w:right w:w="108" w:type="dxa"/>
            </w:tcMar>
            <w:vAlign w:val="center"/>
          </w:tcPr>
          <w:p w14:paraId="6C4170C6">
            <w:pPr>
              <w:snapToGrid w:val="0"/>
              <w:ind w:left="0" w:leftChars="0" w:right="0" w:rightChars="0" w:firstLine="0" w:firstLineChars="0"/>
              <w:jc w:val="center"/>
              <w:rPr>
                <w:b/>
              </w:rPr>
            </w:pPr>
            <w:r>
              <w:rPr>
                <w:b/>
              </w:rPr>
              <w:t>数量</w:t>
            </w:r>
          </w:p>
        </w:tc>
        <w:tc>
          <w:tcPr>
            <w:tcW w:w="1455" w:type="dxa"/>
            <w:tcMar>
              <w:left w:w="108" w:type="dxa"/>
              <w:right w:w="108" w:type="dxa"/>
            </w:tcMar>
            <w:vAlign w:val="center"/>
          </w:tcPr>
          <w:p w14:paraId="4CDA0717">
            <w:pPr>
              <w:snapToGrid w:val="0"/>
              <w:ind w:left="0" w:leftChars="0" w:right="0" w:rightChars="0" w:firstLine="0" w:firstLineChars="0"/>
              <w:jc w:val="center"/>
              <w:rPr>
                <w:rFonts w:hint="default" w:eastAsia="宋体"/>
                <w:b/>
                <w:lang w:val="en-US" w:eastAsia="zh-CN"/>
              </w:rPr>
            </w:pPr>
            <w:r>
              <w:rPr>
                <w:rFonts w:hint="eastAsia"/>
                <w:b/>
                <w:lang w:val="en-US" w:eastAsia="zh-CN"/>
              </w:rPr>
              <w:t>型号</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95" w:type="dxa"/>
            <w:tcMar>
              <w:left w:w="108" w:type="dxa"/>
              <w:right w:w="108" w:type="dxa"/>
            </w:tcMar>
            <w:vAlign w:val="center"/>
          </w:tcPr>
          <w:p w14:paraId="20F6AA68">
            <w:pPr>
              <w:keepNext w:val="0"/>
              <w:keepLines w:val="0"/>
              <w:widowControl/>
              <w:suppressLineNumbers w:val="0"/>
              <w:jc w:val="center"/>
              <w:textAlignment w:val="center"/>
              <w:rPr>
                <w:rFonts w:hint="eastAsia" w:eastAsia="宋体"/>
                <w:lang w:val="en-US" w:eastAsia="zh-CN"/>
              </w:rPr>
            </w:pPr>
            <w:r>
              <w:rPr>
                <w:rFonts w:hint="eastAsia"/>
                <w:lang w:val="en-US" w:eastAsia="zh-CN"/>
              </w:rPr>
              <w:t>1</w:t>
            </w:r>
          </w:p>
        </w:tc>
        <w:tc>
          <w:tcPr>
            <w:tcW w:w="7725" w:type="dxa"/>
            <w:gridSpan w:val="6"/>
            <w:tcMar>
              <w:left w:w="108" w:type="dxa"/>
              <w:right w:w="108" w:type="dxa"/>
            </w:tcMar>
            <w:vAlign w:val="center"/>
          </w:tcPr>
          <w:p w14:paraId="461A7F76">
            <w:pPr>
              <w:keepNext w:val="0"/>
              <w:keepLines w:val="0"/>
              <w:widowControl/>
              <w:suppressLineNumbers w:val="0"/>
              <w:jc w:val="center"/>
              <w:textAlignment w:val="center"/>
              <w:rPr>
                <w:rFonts w:hint="default" w:eastAsia="宋体"/>
                <w:lang w:val="en-US" w:eastAsia="zh-CN"/>
              </w:rPr>
            </w:pPr>
            <w:r>
              <w:rPr>
                <w:rFonts w:hint="eastAsia"/>
                <w:lang w:val="en-US" w:eastAsia="zh-CN"/>
              </w:rPr>
              <w:t>详见附件2：杂件清单明细</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r>
        <w:rPr>
          <w:rFonts w:hint="eastAsia"/>
          <w:lang w:eastAsia="zh-CN"/>
        </w:rPr>
        <w:t>，</w:t>
      </w:r>
      <w:r>
        <w:rPr>
          <w:rFonts w:hint="eastAsia"/>
          <w:lang w:val="en-US" w:eastAsia="zh-CN"/>
        </w:rPr>
        <w:t>详见附件2：杂件清单明细</w:t>
      </w:r>
      <w:r>
        <w:t>。</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76FEEE16">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7907E0"/>
    <w:rsid w:val="06A20FC1"/>
    <w:rsid w:val="07293490"/>
    <w:rsid w:val="07C37CF6"/>
    <w:rsid w:val="07D843EB"/>
    <w:rsid w:val="08493425"/>
    <w:rsid w:val="08E7715F"/>
    <w:rsid w:val="0B1408EB"/>
    <w:rsid w:val="0BBA6F8E"/>
    <w:rsid w:val="0D613984"/>
    <w:rsid w:val="0E9B4435"/>
    <w:rsid w:val="0EE56D34"/>
    <w:rsid w:val="10D41F07"/>
    <w:rsid w:val="11B45CF3"/>
    <w:rsid w:val="12922C84"/>
    <w:rsid w:val="129A3494"/>
    <w:rsid w:val="130B1024"/>
    <w:rsid w:val="134678C7"/>
    <w:rsid w:val="13854144"/>
    <w:rsid w:val="147931F1"/>
    <w:rsid w:val="14D05D11"/>
    <w:rsid w:val="14EB1960"/>
    <w:rsid w:val="152E4A94"/>
    <w:rsid w:val="15386004"/>
    <w:rsid w:val="15F1304B"/>
    <w:rsid w:val="17920BDE"/>
    <w:rsid w:val="17B96D57"/>
    <w:rsid w:val="1A9516A3"/>
    <w:rsid w:val="1B7156DA"/>
    <w:rsid w:val="1C0D408C"/>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BBD54A6"/>
    <w:rsid w:val="2D6D29C6"/>
    <w:rsid w:val="2DE37725"/>
    <w:rsid w:val="2DF53F49"/>
    <w:rsid w:val="2E730AF8"/>
    <w:rsid w:val="2EEE0779"/>
    <w:rsid w:val="2F7544C2"/>
    <w:rsid w:val="2FBF4BF9"/>
    <w:rsid w:val="30AD6D47"/>
    <w:rsid w:val="30DA11D4"/>
    <w:rsid w:val="312406A1"/>
    <w:rsid w:val="31DB43BD"/>
    <w:rsid w:val="36122AC3"/>
    <w:rsid w:val="389D1465"/>
    <w:rsid w:val="38BE13DB"/>
    <w:rsid w:val="38BF03A8"/>
    <w:rsid w:val="38C007D4"/>
    <w:rsid w:val="38C138AB"/>
    <w:rsid w:val="397D1A60"/>
    <w:rsid w:val="3A4A73CA"/>
    <w:rsid w:val="3B961569"/>
    <w:rsid w:val="3CD57D31"/>
    <w:rsid w:val="3F746C97"/>
    <w:rsid w:val="437B05F4"/>
    <w:rsid w:val="462A4554"/>
    <w:rsid w:val="467C4E67"/>
    <w:rsid w:val="47B61335"/>
    <w:rsid w:val="483920A2"/>
    <w:rsid w:val="4AA523FB"/>
    <w:rsid w:val="4AC251FD"/>
    <w:rsid w:val="4AE1260F"/>
    <w:rsid w:val="4BD96800"/>
    <w:rsid w:val="4C7400E4"/>
    <w:rsid w:val="4D965737"/>
    <w:rsid w:val="4F345086"/>
    <w:rsid w:val="4F5A1748"/>
    <w:rsid w:val="4FFD1C74"/>
    <w:rsid w:val="51134562"/>
    <w:rsid w:val="513A2283"/>
    <w:rsid w:val="53B84DE2"/>
    <w:rsid w:val="54B020C8"/>
    <w:rsid w:val="560817B5"/>
    <w:rsid w:val="58113834"/>
    <w:rsid w:val="5A702373"/>
    <w:rsid w:val="5AED1980"/>
    <w:rsid w:val="5FED582A"/>
    <w:rsid w:val="60681AA9"/>
    <w:rsid w:val="62204E55"/>
    <w:rsid w:val="626F711E"/>
    <w:rsid w:val="6326564D"/>
    <w:rsid w:val="63F87D96"/>
    <w:rsid w:val="64B90B25"/>
    <w:rsid w:val="677F7E04"/>
    <w:rsid w:val="68476448"/>
    <w:rsid w:val="694037F5"/>
    <w:rsid w:val="6C084DC9"/>
    <w:rsid w:val="6DCD4AB5"/>
    <w:rsid w:val="6DD76B71"/>
    <w:rsid w:val="6F2B0BEC"/>
    <w:rsid w:val="6F4920FA"/>
    <w:rsid w:val="704F2E95"/>
    <w:rsid w:val="755D72AA"/>
    <w:rsid w:val="765B27BA"/>
    <w:rsid w:val="783047FF"/>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1976</Words>
  <Characters>2212</Characters>
  <Lines>0</Lines>
  <Paragraphs>0</Paragraphs>
  <TotalTime>4</TotalTime>
  <ScaleCrop>false</ScaleCrop>
  <LinksUpToDate>false</LinksUpToDate>
  <CharactersWithSpaces>2229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2026-06-15T08:23:03Z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