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2"/>
        <w:jc w:val="center"/>
      </w:pPr>
      <w:r>
        <w:t>采购询价书</w:t>
      </w:r>
    </w:p>
    <w:p w14:paraId="0DDD079B"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4678741B">
      <w:pPr>
        <w:pStyle w:val="3"/>
      </w:pPr>
      <w:r>
        <w:t>一、项目概况</w:t>
      </w:r>
    </w:p>
    <w:p w14:paraId="4F7B6320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/>
          <w:lang w:val="en-US" w:eastAsia="zh-CN"/>
        </w:rPr>
        <w:t>日用百货共24项</w:t>
      </w:r>
      <w:r>
        <w:t>采购项目</w:t>
      </w:r>
    </w:p>
    <w:p w14:paraId="261CEC3C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</w:p>
    <w:p w14:paraId="24EBA3D0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：2026年7月24日9：00（北京时间）</w:t>
      </w:r>
    </w:p>
    <w:p w14:paraId="696D82AA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 w14:paraId="71DC08F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/>
          <w:b w:val="0"/>
          <w:bCs w:val="0"/>
          <w:lang w:val="en-US" w:eastAsia="zh-CN"/>
        </w:rPr>
        <w:t>合同生效后</w:t>
      </w:r>
      <w:r>
        <w:rPr>
          <w:rFonts w:hint="eastAsia"/>
          <w:b w:val="0"/>
          <w:bCs w:val="0"/>
          <w:u w:val="single"/>
          <w:lang w:val="en-US" w:eastAsia="zh-CN"/>
        </w:rPr>
        <w:t xml:space="preserve"> 15  </w:t>
      </w:r>
      <w:r>
        <w:rPr>
          <w:rFonts w:hint="eastAsia"/>
          <w:b w:val="0"/>
          <w:bCs w:val="0"/>
          <w:lang w:val="en-US" w:eastAsia="zh-CN"/>
        </w:rPr>
        <w:t>天内</w:t>
      </w:r>
    </w:p>
    <w:p w14:paraId="5CE043A4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仓库（江苏省镇江市京口区求索路）</w:t>
      </w:r>
    </w:p>
    <w:p w14:paraId="57A490E9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</w:p>
    <w:p w14:paraId="76821092">
      <w:pPr>
        <w:pStyle w:val="3"/>
      </w:pPr>
      <w:r>
        <w:t>二、采购内容及要求</w:t>
      </w:r>
      <w:bookmarkStart w:id="0" w:name="_GoBack"/>
      <w:bookmarkEnd w:id="0"/>
    </w:p>
    <w:p w14:paraId="52B753BB">
      <w:pPr>
        <w:pStyle w:val="4"/>
      </w:pPr>
      <w:r>
        <w:t>（一）采购清单</w:t>
      </w:r>
    </w:p>
    <w:tbl>
      <w:tblPr>
        <w:tblStyle w:val="5"/>
        <w:tblW w:w="8640" w:type="dxa"/>
        <w:tblInd w:w="5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5"/>
        <w:gridCol w:w="3555"/>
        <w:gridCol w:w="2640"/>
      </w:tblGrid>
      <w:tr w14:paraId="53CF5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" w:hRule="atLeast"/>
        </w:trPr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B65DD"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8"/>
                <w:szCs w:val="28"/>
              </w:rPr>
              <w:t>物料名称</w:t>
            </w:r>
          </w:p>
        </w:tc>
        <w:tc>
          <w:tcPr>
            <w:tcW w:w="3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A60B2"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8"/>
                <w:szCs w:val="28"/>
              </w:rPr>
              <w:t>规格型号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1D68F">
            <w:pPr>
              <w:spacing w:line="480" w:lineRule="exact"/>
              <w:jc w:val="center"/>
              <w:rPr>
                <w:rFonts w:hint="eastAsia" w:ascii="仿宋_GB2312" w:hAnsi="宋体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8"/>
                <w:szCs w:val="28"/>
              </w:rPr>
              <w:t>单位</w:t>
            </w:r>
            <w:r>
              <w:rPr>
                <w:rFonts w:hint="eastAsia" w:ascii="仿宋_GB2312" w:hAnsi="宋体" w:eastAsia="仿宋_GB2312"/>
                <w:b/>
                <w:color w:val="auto"/>
                <w:sz w:val="28"/>
                <w:szCs w:val="28"/>
                <w:lang w:eastAsia="zh-CN"/>
              </w:rPr>
              <w:t>及</w:t>
            </w:r>
            <w:r>
              <w:rPr>
                <w:rFonts w:hint="eastAsia" w:ascii="仿宋_GB2312" w:hAnsi="宋体" w:eastAsia="仿宋_GB2312"/>
                <w:b/>
                <w:color w:val="auto"/>
                <w:sz w:val="28"/>
                <w:szCs w:val="28"/>
              </w:rPr>
              <w:t>数量</w:t>
            </w:r>
          </w:p>
        </w:tc>
      </w:tr>
      <w:tr w14:paraId="0D40D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" w:hRule="atLeast"/>
        </w:trPr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CDC64">
            <w:pPr>
              <w:spacing w:line="480" w:lineRule="exact"/>
              <w:jc w:val="center"/>
              <w:rPr>
                <w:rFonts w:hint="default" w:ascii="仿宋_GB2312" w:hAnsi="黑体" w:eastAsia="仿宋_GB2312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/>
                <w:color w:val="auto"/>
                <w:sz w:val="28"/>
                <w:szCs w:val="28"/>
                <w:lang w:val="en-US" w:eastAsia="zh-CN"/>
              </w:rPr>
              <w:t>日用百货</w:t>
            </w:r>
          </w:p>
        </w:tc>
        <w:tc>
          <w:tcPr>
            <w:tcW w:w="3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0C2B1">
            <w:pPr>
              <w:spacing w:line="360" w:lineRule="exact"/>
              <w:jc w:val="center"/>
              <w:rPr>
                <w:rFonts w:hint="eastAsia" w:ascii="仿宋_GB2312" w:hAnsi="黑体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color w:val="auto"/>
                <w:sz w:val="28"/>
                <w:szCs w:val="28"/>
              </w:rPr>
              <w:t>详见附件明细清单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D8AE1">
            <w:pPr>
              <w:spacing w:line="480" w:lineRule="exact"/>
              <w:jc w:val="center"/>
              <w:rPr>
                <w:rFonts w:hint="eastAsia" w:ascii="仿宋_GB2312" w:hAnsi="黑体" w:eastAsia="仿宋_GB2312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黑体" w:eastAsia="仿宋_GB2312"/>
                <w:b/>
                <w:color w:val="auto"/>
                <w:sz w:val="28"/>
                <w:szCs w:val="28"/>
                <w:lang w:eastAsia="zh-CN"/>
              </w:rPr>
              <w:t>详见附件</w:t>
            </w:r>
          </w:p>
        </w:tc>
      </w:tr>
    </w:tbl>
    <w:p w14:paraId="3C06393A">
      <w:pPr>
        <w:pStyle w:val="4"/>
      </w:pPr>
      <w:r>
        <w:t>（二）技术及资质要求</w:t>
      </w:r>
    </w:p>
    <w:p w14:paraId="01FE0728">
      <w:pPr>
        <w:numPr>
          <w:ilvl w:val="0"/>
          <w:numId w:val="2"/>
        </w:numPr>
        <w:spacing w:before="0" w:beforeAutospacing="1" w:after="0" w:afterAutospacing="1"/>
        <w:ind w:left="720" w:hanging="360"/>
        <w:rPr>
          <w:rFonts w:ascii="Times New Roman" w:hAnsi="Times New Roman" w:cs="Times New Roman"/>
        </w:rPr>
      </w:pPr>
      <w:r>
        <w:rPr>
          <w:b/>
        </w:rPr>
        <w:t>技术标准</w:t>
      </w:r>
      <w:r>
        <w:t>：</w:t>
      </w:r>
      <w:r>
        <w:rPr>
          <w:rFonts w:hint="eastAsia" w:ascii="Times New Roman" w:hAnsi="Times New Roman" w:cs="Times New Roman"/>
        </w:rPr>
        <w:t>标的物产品各项指标</w:t>
      </w:r>
      <w:r>
        <w:rPr>
          <w:rFonts w:hint="eastAsia" w:ascii="Times New Roman" w:hAnsi="Times New Roman" w:cs="Times New Roman"/>
          <w:lang w:val="en-US" w:eastAsia="zh-CN"/>
        </w:rPr>
        <w:t>应</w:t>
      </w:r>
      <w:r>
        <w:rPr>
          <w:rFonts w:hint="eastAsia" w:ascii="Times New Roman" w:hAnsi="Times New Roman" w:cs="Times New Roman"/>
        </w:rPr>
        <w:t>符合国家相关的标准、规范及安全要求，无强制标准要求的应符合</w:t>
      </w:r>
      <w:r>
        <w:rPr>
          <w:rFonts w:hint="eastAsia" w:ascii="Times New Roman" w:hAnsi="Times New Roman" w:cs="Times New Roman"/>
          <w:lang w:val="en-US" w:eastAsia="zh-CN"/>
        </w:rPr>
        <w:t>询价人</w:t>
      </w:r>
      <w:r>
        <w:rPr>
          <w:rFonts w:hint="eastAsia" w:ascii="Times New Roman" w:hAnsi="Times New Roman" w:cs="Times New Roman"/>
        </w:rPr>
        <w:t>使用要求</w:t>
      </w:r>
      <w:r>
        <w:rPr>
          <w:rFonts w:hint="eastAsia" w:ascii="Times New Roman" w:hAnsi="Times New Roman" w:cs="Times New Roman"/>
          <w:lang w:val="en-US" w:eastAsia="zh-CN"/>
        </w:rPr>
        <w:t>。可以根据原使用品牌同档次产品(根据产品要求描述)进行报价，厂家正品，包装完好。否则报价无效，将顺延至报价第二优势供应商，以此类推。</w:t>
      </w:r>
    </w:p>
    <w:p w14:paraId="57C92BE1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rPr>
          <w:b/>
        </w:rPr>
        <w:t>报价要求</w:t>
      </w:r>
      <w:r>
        <w:t>：需完整填写品牌及型号。</w:t>
      </w:r>
    </w:p>
    <w:p w14:paraId="727FAE77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rPr>
          <w:b/>
        </w:rPr>
        <w:t>资质文件</w:t>
      </w:r>
      <w:r>
        <w:t>：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须提供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《营业执照》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，随货需提供产品合格证。</w:t>
      </w:r>
    </w:p>
    <w:p w14:paraId="7E91D100">
      <w:pPr>
        <w:pStyle w:val="3"/>
      </w:pPr>
      <w:r>
        <w:t>三、报价要求</w:t>
      </w:r>
    </w:p>
    <w:p w14:paraId="74662129">
      <w:pPr>
        <w:pStyle w:val="4"/>
      </w:pPr>
      <w:r>
        <w:t>（一）报价方式</w:t>
      </w:r>
    </w:p>
    <w:p w14:paraId="783DFFDB">
      <w:pPr>
        <w:numPr>
          <w:ilvl w:val="0"/>
          <w:numId w:val="0"/>
        </w:numPr>
        <w:spacing w:before="0" w:beforeAutospacing="1" w:after="0" w:afterAutospacing="1"/>
        <w:ind w:left="360" w:leftChars="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报价函格式。</w:t>
      </w:r>
    </w:p>
    <w:p w14:paraId="6E64C763">
      <w:pPr>
        <w:pStyle w:val="4"/>
      </w:pPr>
      <w:r>
        <w:t>（二）付款方式</w:t>
      </w:r>
    </w:p>
    <w:p w14:paraId="0006B4E9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</w:t>
      </w:r>
      <w:r>
        <w:rPr>
          <w:rFonts w:hint="eastAsia"/>
          <w:lang w:val="en-US" w:eastAsia="zh-CN"/>
        </w:rPr>
        <w:t>60天付款。</w:t>
      </w:r>
    </w:p>
    <w:p w14:paraId="02E75EC1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 w14:paraId="747C0F30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 w14:paraId="0CBFDEEF">
      <w:pPr>
        <w:pStyle w:val="4"/>
      </w:pPr>
      <w:r>
        <w:t>（三）报价提交方式</w:t>
      </w:r>
    </w:p>
    <w:p w14:paraId="71D4B65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 w14:paraId="12F2DE9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 w14:paraId="7C743C17">
      <w:pPr>
        <w:pStyle w:val="4"/>
      </w:pPr>
      <w:r>
        <w:t>（四）送达地址及联系方式</w:t>
      </w:r>
    </w:p>
    <w:p w14:paraId="6AC27BF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 w14:paraId="09A9996A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 w14:paraId="14CC59C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eastAsia="zh-CN"/>
        </w:rPr>
        <w:t>沈杰</w:t>
      </w:r>
      <w:r>
        <w:t>，电话：</w:t>
      </w:r>
      <w:r>
        <w:rPr>
          <w:rFonts w:hint="eastAsia"/>
          <w:lang w:val="en-US" w:eastAsia="zh-CN"/>
        </w:rPr>
        <w:t>13505281175</w:t>
      </w:r>
    </w:p>
    <w:p w14:paraId="46E1F8B6">
      <w:pPr>
        <w:pStyle w:val="4"/>
      </w:pPr>
      <w:r>
        <w:t>（五）疑问咨询</w:t>
      </w:r>
    </w:p>
    <w:p w14:paraId="20BA2C34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eastAsia="zh-CN"/>
        </w:rPr>
        <w:t>沈</w:t>
      </w:r>
      <w:r>
        <w:rPr>
          <w:rFonts w:hint="eastAsia"/>
          <w:lang w:val="en-US" w:eastAsia="zh-CN"/>
        </w:rPr>
        <w:t>杰13505281175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 w14:paraId="42C1A109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技术咨询联系人：</w:t>
      </w:r>
      <w:r>
        <w:rPr>
          <w:rFonts w:hint="eastAsia" w:ascii="Times New Roman" w:hAnsi="Times New Roman" w:cs="Times New Roman"/>
          <w:lang w:val="en-US" w:eastAsia="zh-CN"/>
        </w:rPr>
        <w:t>陈嘉雨18652826142</w:t>
      </w:r>
    </w:p>
    <w:p w14:paraId="7A111C8A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：解云13913442555</w:t>
      </w:r>
    </w:p>
    <w:p w14:paraId="21BF4B68">
      <w:pPr>
        <w:pStyle w:val="3"/>
      </w:pPr>
      <w:r>
        <w:rPr>
          <w:rFonts w:hint="eastAsia"/>
          <w:lang w:val="en-US" w:eastAsia="zh-CN"/>
        </w:rPr>
        <w:t>四</w:t>
      </w:r>
      <w:r>
        <w:t>、其他要求</w:t>
      </w:r>
    </w:p>
    <w:p w14:paraId="0856F2A3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进场服务材料</w:t>
      </w:r>
      <w:r>
        <w:t>（如需）：</w:t>
      </w:r>
    </w:p>
    <w:p w14:paraId="7E2BEB90">
      <w:pPr>
        <w:numPr>
          <w:ilvl w:val="1"/>
          <w:numId w:val="7"/>
        </w:numPr>
        <w:spacing w:before="0" w:beforeAutospacing="1" w:after="0" w:afterAutospacing="1"/>
        <w:ind w:left="1440" w:hanging="360"/>
      </w:pPr>
      <w:r>
        <w:t>人员保险证明、特种作业资质、安全设备清单、安全管理人员证书；</w:t>
      </w:r>
    </w:p>
    <w:p w14:paraId="5278A02B">
      <w:pPr>
        <w:numPr>
          <w:ilvl w:val="1"/>
          <w:numId w:val="7"/>
        </w:numPr>
        <w:spacing w:before="0" w:beforeAutospacing="1" w:after="0" w:afterAutospacing="1"/>
        <w:ind w:left="1440" w:hanging="360"/>
      </w:pPr>
      <w:r>
        <w:t>施工人员年龄18-60周岁，提供近1个月体检报告（重大疾病或职业禁忌者不得作业）。</w:t>
      </w:r>
    </w:p>
    <w:p w14:paraId="26F2A39A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 w14:paraId="548B90C1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 w14:paraId="0059EF89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 w14:paraId="14247EF0">
      <w:pPr>
        <w:pStyle w:val="3"/>
      </w:pPr>
      <w:r>
        <w:rPr>
          <w:rFonts w:hint="eastAsia"/>
          <w:lang w:val="en-US" w:eastAsia="zh-CN"/>
        </w:rPr>
        <w:t>五</w:t>
      </w:r>
      <w:r>
        <w:t>、评审流程</w:t>
      </w:r>
    </w:p>
    <w:p w14:paraId="31F18230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 w14:paraId="0F994B82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 w14:paraId="3F9E105C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 w14:paraId="7C9B8AF9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 w14:paraId="797A2A8A">
      <w:pPr>
        <w:pStyle w:val="3"/>
      </w:pPr>
      <w:r>
        <w:rPr>
          <w:rFonts w:hint="eastAsia"/>
          <w:lang w:val="en-US" w:eastAsia="zh-CN"/>
        </w:rPr>
        <w:t>六</w:t>
      </w:r>
      <w:r>
        <w:t>、违约责任</w:t>
      </w:r>
    </w:p>
    <w:p w14:paraId="7CF2FB56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：每日按合同总额1%支付违约金；超20日，采购人有权解除合同，要求返还货款并按总额20%赔偿。</w:t>
      </w:r>
    </w:p>
    <w:p w14:paraId="7CD62B7E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 w14:paraId="6C6D2CED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 w14:paraId="35B2520F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 w14:paraId="52632EBA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：因质量或逾期造成的直接/间接损失，违约金不超过合同总价20%。</w:t>
      </w:r>
    </w:p>
    <w:p w14:paraId="1A94C3D1">
      <w:pPr>
        <w:pStyle w:val="3"/>
      </w:pPr>
      <w:r>
        <w:rPr>
          <w:rFonts w:hint="eastAsia"/>
          <w:lang w:val="en-US" w:eastAsia="zh-CN"/>
        </w:rPr>
        <w:t>七</w:t>
      </w:r>
      <w:r>
        <w:t>、其他事项</w:t>
      </w:r>
    </w:p>
    <w:p w14:paraId="3E4BA113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 w14:paraId="228D9EB6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 w14:paraId="2E46BB60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 w14:paraId="1E0C3DA3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 w14:paraId="1D48D955">
      <w:pPr>
        <w:jc w:val="right"/>
      </w:pPr>
    </w:p>
    <w:p w14:paraId="61B8DBE6"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37D75DC6">
      <w:pPr>
        <w:jc w:val="right"/>
        <w:rPr>
          <w:rFonts w:hint="eastAsia"/>
          <w:lang w:val="en-US" w:eastAsia="zh-CN"/>
        </w:rPr>
      </w:pPr>
    </w:p>
    <w:p w14:paraId="4D3E071A">
      <w:pPr>
        <w:jc w:val="right"/>
        <w:rPr>
          <w:rFonts w:hint="eastAsia"/>
          <w:lang w:val="en-US" w:eastAsia="zh-CN"/>
        </w:rPr>
      </w:pPr>
    </w:p>
    <w:p w14:paraId="7F5142DD">
      <w:pPr>
        <w:jc w:val="right"/>
      </w:pPr>
      <w:r>
        <w:t>江苏索普化工股份有限公司供应保障部</w:t>
      </w:r>
    </w:p>
    <w:p w14:paraId="26E9FD79">
      <w:pPr>
        <w:jc w:val="right"/>
      </w:pPr>
      <w:r>
        <w:t>日期：____年__月__日</w:t>
      </w:r>
    </w:p>
    <w:p w14:paraId="3A4F3A57">
      <w:pPr>
        <w:jc w:val="right"/>
      </w:pPr>
      <w:r>
        <w:br w:type="page"/>
      </w:r>
    </w:p>
    <w:p w14:paraId="2E629C24"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756083B5">
      <w:pPr>
        <w:pStyle w:val="3"/>
        <w:jc w:val="center"/>
      </w:pPr>
      <w:r>
        <w:t>报价函</w:t>
      </w:r>
    </w:p>
    <w:p w14:paraId="58D07B85">
      <w:r>
        <w:rPr>
          <w:b/>
        </w:rPr>
        <w:t>江苏索普化工股份有限公司</w:t>
      </w:r>
      <w:r>
        <w:t>：</w:t>
      </w:r>
    </w:p>
    <w:p w14:paraId="03DF583E">
      <w:r>
        <w:t>（报价单位全称）授权（全权代表姓名、职务）为全权代表，参加贵方公开询比价活动，报价如下：</w:t>
      </w:r>
    </w:p>
    <w:p w14:paraId="5AB6199D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项目总价（含税）</w:t>
      </w:r>
      <w:r>
        <w:t>：（大写）__</w:t>
      </w:r>
      <w:r>
        <w:rPr>
          <w:u w:val="single"/>
        </w:rPr>
        <w:t>__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u w:val="single"/>
        </w:rPr>
        <w:t>元人民</w:t>
      </w:r>
      <w:r>
        <w:rPr>
          <w:u w:val="words"/>
        </w:rPr>
        <w:t>币；税率</w:t>
      </w:r>
      <w:r>
        <w:rPr>
          <w:rFonts w:hint="eastAsia"/>
          <w:u w:val="words"/>
          <w:lang w:val="en-US" w:eastAsia="zh-CN"/>
        </w:rPr>
        <w:t>13</w:t>
      </w:r>
      <w:r>
        <w:t>%（附分项报价清单）。</w:t>
      </w:r>
    </w:p>
    <w:p w14:paraId="167DA178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交货时间</w:t>
      </w:r>
      <w:r>
        <w:t>：________________________。</w:t>
      </w:r>
    </w:p>
    <w:p w14:paraId="7E6B970D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我方已审查全部询价书及补充文件，完全接受所有条款，放弃对条款不明或误解的权利；若条款冲突，同意按贵方解释处理。</w:t>
      </w:r>
    </w:p>
    <w:p w14:paraId="7CAEF8E2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愿意提供与报价相关的所有数据、资料，理解贵方无义务接受最低价或任何报价。</w:t>
      </w:r>
    </w:p>
    <w:p w14:paraId="6B11732D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不接受项</w:t>
      </w:r>
      <w:r>
        <w:t>：________________________。</w:t>
      </w:r>
    </w:p>
    <w:p w14:paraId="1D8C735C"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 w14:paraId="0F5911FA">
      <w:r>
        <w:t>全权代表（签字）：________ 联系电话：________</w:t>
      </w:r>
    </w:p>
    <w:p w14:paraId="00829DAD">
      <w:r>
        <w:t>报价单位（盖章）：________ 日期：____年__月__日</w:t>
      </w:r>
    </w:p>
    <w:p w14:paraId="7CC6AC9C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9975C3"/>
    <w:multiLevelType w:val="singleLevel"/>
    <w:tmpl w:val="C89975C3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">
    <w:nsid w:val="E019380F"/>
    <w:multiLevelType w:val="singleLevel"/>
    <w:tmpl w:val="E019380F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2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3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4">
    <w:nsid w:val="06D3EDA6"/>
    <w:multiLevelType w:val="singleLevel"/>
    <w:tmpl w:val="06D3ED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5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6">
    <w:nsid w:val="31670EE2"/>
    <w:multiLevelType w:val="singleLevel"/>
    <w:tmpl w:val="31670EE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7">
    <w:nsid w:val="3948E2D4"/>
    <w:multiLevelType w:val="singleLevel"/>
    <w:tmpl w:val="3948E2D4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8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">
    <w:nsid w:val="75C12320"/>
    <w:multiLevelType w:val="singleLevel"/>
    <w:tmpl w:val="75C1232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7"/>
  </w:num>
  <w:num w:numId="5">
    <w:abstractNumId w:val="9"/>
  </w:num>
  <w:num w:numId="6">
    <w:abstractNumId w:val="8"/>
  </w:num>
  <w:num w:numId="7">
    <w:abstractNumId w:val="5"/>
  </w:num>
  <w:num w:numId="8">
    <w:abstractNumId w:val="6"/>
  </w:num>
  <w:num w:numId="9">
    <w:abstractNumId w:val="2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1A20"/>
    <w:rsid w:val="08E44C73"/>
    <w:rsid w:val="0B1408EB"/>
    <w:rsid w:val="101D5788"/>
    <w:rsid w:val="105E3569"/>
    <w:rsid w:val="12922C84"/>
    <w:rsid w:val="134678C7"/>
    <w:rsid w:val="147931F1"/>
    <w:rsid w:val="14D05D11"/>
    <w:rsid w:val="15386004"/>
    <w:rsid w:val="15F1304B"/>
    <w:rsid w:val="17920BDE"/>
    <w:rsid w:val="1C0D408C"/>
    <w:rsid w:val="1C0E52F2"/>
    <w:rsid w:val="1D7C655F"/>
    <w:rsid w:val="2274182E"/>
    <w:rsid w:val="228D7161"/>
    <w:rsid w:val="247C629F"/>
    <w:rsid w:val="24960418"/>
    <w:rsid w:val="24E05525"/>
    <w:rsid w:val="2B8C00D9"/>
    <w:rsid w:val="2D6D29C6"/>
    <w:rsid w:val="2E730AF8"/>
    <w:rsid w:val="2EEE0779"/>
    <w:rsid w:val="30B6333F"/>
    <w:rsid w:val="30DA11D4"/>
    <w:rsid w:val="3413562C"/>
    <w:rsid w:val="3DE503C5"/>
    <w:rsid w:val="46192347"/>
    <w:rsid w:val="4A4359A7"/>
    <w:rsid w:val="4AC251FD"/>
    <w:rsid w:val="4AE1260F"/>
    <w:rsid w:val="4BD96800"/>
    <w:rsid w:val="513A2283"/>
    <w:rsid w:val="56A61C9B"/>
    <w:rsid w:val="58113834"/>
    <w:rsid w:val="5A702373"/>
    <w:rsid w:val="5C5261CF"/>
    <w:rsid w:val="5F6706E3"/>
    <w:rsid w:val="5FED582A"/>
    <w:rsid w:val="60681AA9"/>
    <w:rsid w:val="626F711E"/>
    <w:rsid w:val="6326564D"/>
    <w:rsid w:val="63F87D96"/>
    <w:rsid w:val="64520AA6"/>
    <w:rsid w:val="64B90B25"/>
    <w:rsid w:val="694037F5"/>
    <w:rsid w:val="6DD76B71"/>
    <w:rsid w:val="6EC7099E"/>
    <w:rsid w:val="71C225C6"/>
    <w:rsid w:val="748B4929"/>
    <w:rsid w:val="7A995229"/>
    <w:rsid w:val="7B106F4E"/>
    <w:rsid w:val="7ED20D09"/>
    <w:rsid w:val="7F5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91"/>
    <w:basedOn w:val="6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101"/>
    <w:basedOn w:val="6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112"/>
    <w:basedOn w:val="6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1">
    <w:name w:val="font2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3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">
    <w:name w:val="font1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">
    <w:name w:val="font8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7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1803</Words>
  <Characters>2041</Characters>
  <Lines>0</Lines>
  <Paragraphs>0</Paragraphs>
  <TotalTime>6</TotalTime>
  <ScaleCrop>false</ScaleCrop>
  <LinksUpToDate>false</LinksUpToDate>
  <CharactersWithSpaces>2066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沈杰</cp:lastModifiedBy>
  <cp:lastPrinted>2026-01-13T08:37:00Z</cp:lastPrinted>
  <dcterms:modified xsi:type="dcterms:W3CDTF">2026-07-14T05:50:29Z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eyJoZGlkIjoiZTRlZDAzYTU5MjliZmFlZWZjZDE3NDg2NGY2MWEzMWEiLCJ1c2VySWQiOiIzNTI0NDc5MzYifQ==</vt:lpwstr>
  </property>
  <property fmtid="{D5CDD505-2E9C-101B-9397-08002B2CF9AE}" pid="4" name="ICV">
    <vt:lpwstr>AC08B15DEC824E5996F0D7D741009FFB_12</vt:lpwstr>
  </property>
</Properties>
</file>