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C3D75A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静电溢流装置技术规格书：</w:t>
      </w:r>
    </w:p>
    <w:p w14:paraId="62A20A5F">
      <w:pPr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工作电压220VAC±10%</w:t>
      </w:r>
    </w:p>
    <w:p w14:paraId="1A8F5FA7">
      <w:pPr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工作电流：&lt;35mA</w:t>
      </w:r>
    </w:p>
    <w:p w14:paraId="744562DD">
      <w:pPr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响应时间&lt;2秒</w:t>
      </w:r>
    </w:p>
    <w:p w14:paraId="36D7BA1A">
      <w:pPr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防爆等级：Ex db ia IIB T6 Gb</w:t>
      </w:r>
    </w:p>
    <w:p w14:paraId="7A693CDC">
      <w:pPr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防护等级：IP66</w:t>
      </w:r>
    </w:p>
    <w:p w14:paraId="3F5407F7">
      <w:pPr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接地电阻：&lt;60Ω，液晶屏实时显示接地电阻值</w:t>
      </w:r>
    </w:p>
    <w:p w14:paraId="37E3DF06">
      <w:pPr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静电接地：标配5米静电接地夹带螺旋线</w:t>
      </w:r>
    </w:p>
    <w:p w14:paraId="7D682216">
      <w:pPr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报警方式：声光语音报警</w:t>
      </w:r>
    </w:p>
    <w:p w14:paraId="2257FE7A">
      <w:pPr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工作温度：-40℃—60℃</w:t>
      </w:r>
    </w:p>
    <w:p w14:paraId="2EBD31A2">
      <w:pPr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输出信号：开关量</w:t>
      </w:r>
    </w:p>
    <w:p w14:paraId="7101CB5C">
      <w:pPr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电气接口：G3/4"</w:t>
      </w:r>
    </w:p>
    <w:p w14:paraId="6C6D578D">
      <w:pPr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液位开关形式：</w:t>
      </w:r>
      <w:r>
        <w:rPr>
          <w:rFonts w:hint="eastAsia"/>
          <w:color w:val="auto"/>
          <w:sz w:val="28"/>
          <w:szCs w:val="28"/>
          <w:lang w:val="en-US" w:eastAsia="zh-CN"/>
        </w:rPr>
        <w:t>压电式液位开关</w:t>
      </w:r>
    </w:p>
    <w:p w14:paraId="7B33A4F3">
      <w:pPr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液位开关延伸电缆长度：8米</w:t>
      </w:r>
      <w:bookmarkStart w:id="0" w:name="_GoBack"/>
      <w:bookmarkEnd w:id="0"/>
    </w:p>
    <w:p w14:paraId="1EFBCBAF">
      <w:pPr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介质：废水（含少量酸、碘）</w:t>
      </w:r>
    </w:p>
    <w:p w14:paraId="638763DA">
      <w:pPr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液位开关材质：316L不锈钢</w:t>
      </w:r>
    </w:p>
    <w:p w14:paraId="6551DAFE">
      <w:pPr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安装方式:上装式</w:t>
      </w:r>
    </w:p>
    <w:p w14:paraId="071BBF73"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</w:p>
    <w:p w14:paraId="4386E86F"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</w:p>
    <w:p w14:paraId="50904519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DF8657"/>
    <w:multiLevelType w:val="singleLevel"/>
    <w:tmpl w:val="2FDF865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yM2E3ZWRlNmJkYjg4Mzc5M2RiYmQxNDQ4NTJiNjAifQ=="/>
  </w:docVars>
  <w:rsids>
    <w:rsidRoot w:val="5BBD8C83"/>
    <w:rsid w:val="2FCE4FEA"/>
    <w:rsid w:val="57D7205D"/>
    <w:rsid w:val="5BBD8C83"/>
    <w:rsid w:val="5E33386F"/>
    <w:rsid w:val="5EE91971"/>
    <w:rsid w:val="7D3E0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179</Words>
  <Characters>214</Characters>
  <Lines>0</Lines>
  <Paragraphs>0</Paragraphs>
  <TotalTime>5</TotalTime>
  <ScaleCrop>false</ScaleCrop>
  <LinksUpToDate>false</LinksUpToDate>
  <CharactersWithSpaces>219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2024-01-23T00:24:00Z</dcterms:created>
  <dc:creator>刘先生</dc:creator>
  <cp:lastModifiedBy>梦追人</cp:lastModifiedBy>
  <dcterms:modified xsi:type="dcterms:W3CDTF">2026-07-14T01:57:34Z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18668F6AB6A34546B8909521A6701405_13</vt:lpwstr>
  </property>
  <property fmtid="{D5CDD505-2E9C-101B-9397-08002B2CF9AE}" pid="4" name="KSOTemplateDocerSaveRecord">
    <vt:lpwstr>eyJoZGlkIjoiMDMyM2E3ZWRlNmJkYjg4Mzc5M2RiYmQxNDQ4NTJiNjAiLCJ1c2VySWQiOiI1MDkyNzAzMjcifQ==</vt:lpwstr>
  </property>
</Properties>
</file>