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S型抗振耐磨热电偶30支</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w:t>
      </w:r>
      <w:bookmarkStart w:id="0" w:name="_GoBack"/>
      <w:bookmarkEnd w:id="0"/>
      <w:r>
        <w:rPr>
          <w:rFonts w:hint="eastAsia"/>
        </w:rPr>
        <w:t>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55"/>
        <w:gridCol w:w="3270"/>
        <w:gridCol w:w="75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2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27C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A6765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02020501000307</w:t>
            </w:r>
          </w:p>
        </w:tc>
        <w:tc>
          <w:tcPr>
            <w:tcW w:w="1755" w:type="dxa"/>
            <w:tcMar>
              <w:left w:w="108" w:type="dxa"/>
              <w:right w:w="108" w:type="dxa"/>
            </w:tcMar>
            <w:vAlign w:val="center"/>
          </w:tcPr>
          <w:p w14:paraId="713AF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抗振耐磨热电偶</w:t>
            </w:r>
          </w:p>
        </w:tc>
        <w:tc>
          <w:tcPr>
            <w:tcW w:w="3270" w:type="dxa"/>
            <w:shd w:val="clear" w:color="auto" w:fill="auto"/>
            <w:tcMar>
              <w:left w:w="108" w:type="dxa"/>
              <w:right w:w="108" w:type="dxa"/>
            </w:tcMar>
            <w:vAlign w:val="center"/>
          </w:tcPr>
          <w:p w14:paraId="12751965">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 xml:space="preserve">S型（见数据表）   </w:t>
            </w:r>
          </w:p>
        </w:tc>
        <w:tc>
          <w:tcPr>
            <w:tcW w:w="758" w:type="dxa"/>
            <w:tcMar>
              <w:left w:w="108" w:type="dxa"/>
              <w:right w:w="108" w:type="dxa"/>
            </w:tcMar>
            <w:vAlign w:val="center"/>
          </w:tcPr>
          <w:p w14:paraId="2F8E21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906" w:type="dxa"/>
            <w:tcMar>
              <w:left w:w="108" w:type="dxa"/>
              <w:right w:w="108" w:type="dxa"/>
            </w:tcMar>
            <w:vAlign w:val="center"/>
          </w:tcPr>
          <w:p w14:paraId="5688B1CE">
            <w:pPr>
              <w:keepNext w:val="0"/>
              <w:keepLines w:val="0"/>
              <w:widowControl/>
              <w:suppressLineNumbers w:val="0"/>
              <w:ind w:firstLine="200" w:firstLineChars="100"/>
              <w:jc w:val="lef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30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numPr>
          <w:ilvl w:val="0"/>
          <w:numId w:val="2"/>
        </w:numPr>
        <w:spacing w:before="0" w:beforeAutospacing="1" w:after="0" w:afterAutospacing="1"/>
        <w:ind w:left="720" w:hanging="360"/>
      </w:pPr>
      <w:r>
        <w:rPr>
          <w:b/>
        </w:rPr>
        <w:t>报价要求</w:t>
      </w:r>
      <w:r>
        <w:t>：</w:t>
      </w:r>
      <w:r>
        <w:rPr>
          <w:rFonts w:hint="eastAsia"/>
          <w:lang w:val="en-US" w:eastAsia="zh-CN"/>
        </w:rPr>
        <w:t>符合国标</w:t>
      </w:r>
      <w:r>
        <w:rPr>
          <w:rFonts w:ascii="宋体" w:hAnsi="宋体" w:eastAsia="宋体" w:cs="宋体"/>
          <w:sz w:val="24"/>
          <w:szCs w:val="24"/>
        </w:rPr>
        <w:t>GB/T 1598-2010</w:t>
      </w:r>
      <w:r>
        <w:rPr>
          <w:rFonts w:hint="eastAsia" w:ascii="宋体" w:hAnsi="宋体" w:eastAsia="宋体" w:cs="宋体"/>
          <w:sz w:val="24"/>
          <w:szCs w:val="24"/>
          <w:lang w:val="en-US" w:eastAsia="zh-CN"/>
        </w:rPr>
        <w:t>要求，</w:t>
      </w:r>
      <w:r>
        <w:rPr>
          <w:rFonts w:hint="eastAsia" w:ascii="宋体" w:hAnsi="宋体" w:cs="宋体"/>
          <w:sz w:val="24"/>
          <w:szCs w:val="24"/>
          <w:lang w:val="en-US" w:eastAsia="zh-CN"/>
        </w:rPr>
        <w:t>偶丝</w:t>
      </w:r>
      <w:r>
        <w:rPr>
          <w:rFonts w:ascii="宋体" w:hAnsi="宋体" w:eastAsia="宋体" w:cs="宋体"/>
          <w:sz w:val="24"/>
          <w:szCs w:val="24"/>
        </w:rPr>
        <w:t>标准丝径 Φ0.5mm，直径公差 - 0.015mm；</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0ED805C8"/>
    <w:rsid w:val="11875190"/>
    <w:rsid w:val="12922C84"/>
    <w:rsid w:val="134678C7"/>
    <w:rsid w:val="13FF7A53"/>
    <w:rsid w:val="147931F1"/>
    <w:rsid w:val="14D05D11"/>
    <w:rsid w:val="15386004"/>
    <w:rsid w:val="15F1304B"/>
    <w:rsid w:val="17920BDE"/>
    <w:rsid w:val="17C37C35"/>
    <w:rsid w:val="185E65FF"/>
    <w:rsid w:val="1B391A9C"/>
    <w:rsid w:val="1B815890"/>
    <w:rsid w:val="1C0D408C"/>
    <w:rsid w:val="1D7C655F"/>
    <w:rsid w:val="1F0028D1"/>
    <w:rsid w:val="21313607"/>
    <w:rsid w:val="228D7161"/>
    <w:rsid w:val="237A3399"/>
    <w:rsid w:val="247C629F"/>
    <w:rsid w:val="24960418"/>
    <w:rsid w:val="24E05525"/>
    <w:rsid w:val="25237319"/>
    <w:rsid w:val="27C25FBB"/>
    <w:rsid w:val="28760C97"/>
    <w:rsid w:val="28FD67FF"/>
    <w:rsid w:val="2B8C00D9"/>
    <w:rsid w:val="2D6D29C6"/>
    <w:rsid w:val="2E730AF8"/>
    <w:rsid w:val="2EEE0779"/>
    <w:rsid w:val="2F397E65"/>
    <w:rsid w:val="2FAA09D5"/>
    <w:rsid w:val="30C97323"/>
    <w:rsid w:val="30DA11D4"/>
    <w:rsid w:val="319869FC"/>
    <w:rsid w:val="3C81519E"/>
    <w:rsid w:val="3F9702DB"/>
    <w:rsid w:val="406C3FC2"/>
    <w:rsid w:val="40FB63F0"/>
    <w:rsid w:val="42DC28AE"/>
    <w:rsid w:val="43A37B4B"/>
    <w:rsid w:val="45196ED9"/>
    <w:rsid w:val="48D85EB6"/>
    <w:rsid w:val="4AB62D1A"/>
    <w:rsid w:val="4AC251FD"/>
    <w:rsid w:val="4AE1260F"/>
    <w:rsid w:val="4BD96800"/>
    <w:rsid w:val="4CEE5D9F"/>
    <w:rsid w:val="513A2283"/>
    <w:rsid w:val="548F2080"/>
    <w:rsid w:val="57D82901"/>
    <w:rsid w:val="58113834"/>
    <w:rsid w:val="5A702373"/>
    <w:rsid w:val="5CA71301"/>
    <w:rsid w:val="5DFE20F6"/>
    <w:rsid w:val="5F903222"/>
    <w:rsid w:val="5FB94285"/>
    <w:rsid w:val="5FED582A"/>
    <w:rsid w:val="60681AA9"/>
    <w:rsid w:val="626F711E"/>
    <w:rsid w:val="6326564D"/>
    <w:rsid w:val="63C16219"/>
    <w:rsid w:val="63F87D96"/>
    <w:rsid w:val="64B90B25"/>
    <w:rsid w:val="64E13483"/>
    <w:rsid w:val="67B76EB7"/>
    <w:rsid w:val="68182006"/>
    <w:rsid w:val="681A18DB"/>
    <w:rsid w:val="694037F5"/>
    <w:rsid w:val="6B53294A"/>
    <w:rsid w:val="6B685053"/>
    <w:rsid w:val="6C4B4200"/>
    <w:rsid w:val="6CB36E94"/>
    <w:rsid w:val="6DD76B71"/>
    <w:rsid w:val="6E427DDD"/>
    <w:rsid w:val="6E587601"/>
    <w:rsid w:val="6EDC3D07"/>
    <w:rsid w:val="70877D29"/>
    <w:rsid w:val="714A3FDE"/>
    <w:rsid w:val="725D392F"/>
    <w:rsid w:val="743E359B"/>
    <w:rsid w:val="746472DE"/>
    <w:rsid w:val="769B452E"/>
    <w:rsid w:val="771340C5"/>
    <w:rsid w:val="775857C5"/>
    <w:rsid w:val="79AE4579"/>
    <w:rsid w:val="7A995229"/>
    <w:rsid w:val="7B106F4E"/>
    <w:rsid w:val="7B4C1878"/>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1937</Words>
  <Characters>2214</Characters>
  <Lines>0</Lines>
  <Paragraphs>0</Paragraphs>
  <TotalTime>2</TotalTime>
  <ScaleCrop>false</ScaleCrop>
  <LinksUpToDate>false</LinksUpToDate>
  <CharactersWithSpaces>2240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