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rPr>
          <w:color w:val="auto"/>
        </w:rPr>
      </w:pPr>
      <w:r>
        <w:rPr>
          <w:color w:val="auto"/>
        </w:rPr>
        <w:t>采购询价书</w:t>
      </w:r>
    </w:p>
    <w:p w14:paraId="0DDD079B">
      <w:pPr>
        <w:numPr>
          <w:ilvl w:val="0"/>
          <w:numId w:val="0"/>
        </w:numPr>
        <w:spacing w:before="0" w:beforeAutospacing="1" w:after="0" w:afterAutospacing="1"/>
        <w:ind w:firstLine="420" w:firstLineChars="200"/>
        <w:rPr>
          <w:color w:val="auto"/>
        </w:rPr>
      </w:pPr>
      <w:r>
        <w:rPr>
          <w:rFonts w:hint="eastAsia"/>
          <w:color w:val="auto"/>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rPr>
          <w:color w:val="auto"/>
        </w:rPr>
      </w:pPr>
      <w:r>
        <w:rPr>
          <w:color w:val="auto"/>
        </w:rPr>
        <w:t>一、项目概况</w:t>
      </w:r>
    </w:p>
    <w:p w14:paraId="4F7B6320">
      <w:pPr>
        <w:numPr>
          <w:ilvl w:val="0"/>
          <w:numId w:val="1"/>
        </w:numPr>
        <w:spacing w:before="0" w:beforeAutospacing="1" w:after="0" w:afterAutospacing="1"/>
        <w:ind w:left="720" w:hanging="360"/>
        <w:rPr>
          <w:rFonts w:hint="eastAsia" w:ascii="Times New Roman" w:hAnsi="Times New Roman" w:eastAsia="宋体" w:cs="Times New Roman"/>
          <w:color w:val="auto"/>
          <w:lang w:val="en-US" w:eastAsia="zh-CN"/>
        </w:rPr>
      </w:pPr>
      <w:r>
        <w:rPr>
          <w:b/>
          <w:color w:val="auto"/>
        </w:rPr>
        <w:t>项目名称</w:t>
      </w:r>
      <w:r>
        <w:rPr>
          <w:color w:val="auto"/>
        </w:rPr>
        <w:t>：</w:t>
      </w:r>
      <w:r>
        <w:rPr>
          <w:rFonts w:hint="eastAsia" w:ascii="Times New Roman" w:hAnsi="Times New Roman" w:eastAsia="宋体" w:cs="Times New Roman"/>
          <w:color w:val="auto"/>
          <w:lang w:val="en-US" w:eastAsia="zh-CN"/>
        </w:rPr>
        <w:t>索普股份各类安全标志牌制作与维护</w:t>
      </w:r>
    </w:p>
    <w:p w14:paraId="261CEC3C">
      <w:pPr>
        <w:numPr>
          <w:ilvl w:val="0"/>
          <w:numId w:val="1"/>
        </w:numPr>
        <w:spacing w:before="0" w:beforeAutospacing="1" w:after="0" w:afterAutospacing="1"/>
        <w:ind w:left="720" w:hanging="360"/>
        <w:rPr>
          <w:color w:val="auto"/>
        </w:rPr>
      </w:pPr>
      <w:r>
        <w:rPr>
          <w:b/>
          <w:color w:val="auto"/>
        </w:rPr>
        <w:t>采</w:t>
      </w:r>
      <w:r>
        <w:rPr>
          <w:rFonts w:hint="eastAsia"/>
          <w:b/>
          <w:color w:val="auto"/>
          <w:lang w:val="en-US" w:eastAsia="zh-CN"/>
        </w:rPr>
        <w:t xml:space="preserve"> </w:t>
      </w:r>
      <w:r>
        <w:rPr>
          <w:b/>
          <w:color w:val="auto"/>
        </w:rPr>
        <w:t>购</w:t>
      </w:r>
      <w:r>
        <w:rPr>
          <w:rFonts w:hint="eastAsia"/>
          <w:b/>
          <w:color w:val="auto"/>
          <w:lang w:val="en-US" w:eastAsia="zh-CN"/>
        </w:rPr>
        <w:t xml:space="preserve"> </w:t>
      </w:r>
      <w:r>
        <w:rPr>
          <w:b/>
          <w:color w:val="auto"/>
        </w:rPr>
        <w:t>人</w:t>
      </w:r>
      <w:r>
        <w:rPr>
          <w:color w:val="auto"/>
        </w:rPr>
        <w:t>：江苏索普化工股份有限公司</w:t>
      </w:r>
      <w:r>
        <w:rPr>
          <w:rFonts w:hint="eastAsia"/>
          <w:color w:val="auto"/>
          <w:lang w:val="en-US" w:eastAsia="zh-CN"/>
        </w:rPr>
        <w:t>安全环境部</w:t>
      </w:r>
    </w:p>
    <w:p w14:paraId="24EBA3D0">
      <w:pPr>
        <w:numPr>
          <w:ilvl w:val="0"/>
          <w:numId w:val="1"/>
        </w:numPr>
        <w:spacing w:before="0" w:beforeAutospacing="1" w:after="0" w:afterAutospacing="1"/>
        <w:ind w:left="720" w:hanging="360"/>
        <w:rPr>
          <w:color w:val="auto"/>
        </w:rPr>
      </w:pPr>
      <w:r>
        <w:rPr>
          <w:rFonts w:hint="eastAsia"/>
          <w:b/>
          <w:bCs/>
          <w:color w:val="auto"/>
          <w:lang w:val="en-US" w:eastAsia="zh-CN"/>
        </w:rPr>
        <w:t>报价截止与评审时间</w:t>
      </w:r>
      <w:r>
        <w:rPr>
          <w:rFonts w:hint="eastAsia"/>
          <w:color w:val="auto"/>
          <w:lang w:val="en-US" w:eastAsia="zh-CN"/>
        </w:rPr>
        <w:t>：2026年8月7日14：00（北京时间）</w:t>
      </w:r>
    </w:p>
    <w:p w14:paraId="696D82AA">
      <w:pPr>
        <w:numPr>
          <w:ilvl w:val="0"/>
          <w:numId w:val="1"/>
        </w:numPr>
        <w:spacing w:before="0" w:beforeAutospacing="1" w:after="0" w:afterAutospacing="1"/>
        <w:ind w:left="720" w:hanging="360"/>
        <w:rPr>
          <w:color w:val="auto"/>
        </w:rPr>
      </w:pPr>
      <w:r>
        <w:rPr>
          <w:rFonts w:hint="eastAsia"/>
          <w:b/>
          <w:bCs/>
          <w:color w:val="auto"/>
          <w:lang w:val="en-US" w:eastAsia="zh-CN"/>
        </w:rPr>
        <w:t>评审地点</w:t>
      </w:r>
      <w:r>
        <w:rPr>
          <w:rFonts w:hint="eastAsia"/>
          <w:color w:val="auto"/>
          <w:lang w:val="en-US" w:eastAsia="zh-CN"/>
        </w:rPr>
        <w:t>：江苏索普（集团）有限公司评审中心</w:t>
      </w:r>
    </w:p>
    <w:p w14:paraId="71DC08F0">
      <w:pPr>
        <w:numPr>
          <w:ilvl w:val="0"/>
          <w:numId w:val="1"/>
        </w:numPr>
        <w:spacing w:before="0" w:beforeAutospacing="1" w:after="0" w:afterAutospacing="1"/>
        <w:ind w:left="720" w:hanging="360"/>
        <w:rPr>
          <w:b/>
          <w:bCs/>
          <w:color w:val="auto"/>
        </w:rPr>
      </w:pPr>
      <w:r>
        <w:rPr>
          <w:rFonts w:hint="eastAsia"/>
          <w:b/>
          <w:bCs/>
          <w:color w:val="auto"/>
          <w:lang w:val="en-US" w:eastAsia="zh-CN"/>
        </w:rPr>
        <w:t>交货时间：</w:t>
      </w:r>
      <w:r>
        <w:rPr>
          <w:rFonts w:hint="eastAsia" w:ascii="Times New Roman" w:hAnsi="Times New Roman" w:eastAsia="宋体" w:cs="Times New Roman"/>
          <w:color w:val="auto"/>
          <w:lang w:val="en-US" w:eastAsia="zh-CN"/>
        </w:rPr>
        <w:t xml:space="preserve">合同生效后一年内，须在询价方提出需求后一周内提供制作与维护服务  </w:t>
      </w:r>
    </w:p>
    <w:p w14:paraId="5CE043A4">
      <w:pPr>
        <w:numPr>
          <w:ilvl w:val="0"/>
          <w:numId w:val="1"/>
        </w:numPr>
        <w:spacing w:before="0" w:beforeAutospacing="1" w:after="0" w:afterAutospacing="1"/>
        <w:ind w:left="720" w:hanging="360"/>
        <w:rPr>
          <w:color w:val="auto"/>
        </w:rPr>
      </w:pPr>
      <w:r>
        <w:rPr>
          <w:rFonts w:hint="eastAsia"/>
          <w:b/>
          <w:bCs/>
          <w:color w:val="auto"/>
          <w:lang w:val="en-US" w:eastAsia="zh-CN"/>
        </w:rPr>
        <w:t>交货地址</w:t>
      </w:r>
      <w:r>
        <w:rPr>
          <w:rFonts w:hint="eastAsia"/>
          <w:color w:val="auto"/>
          <w:lang w:val="en-US" w:eastAsia="zh-CN"/>
        </w:rPr>
        <w:t>：</w:t>
      </w:r>
      <w:r>
        <w:rPr>
          <w:rFonts w:hint="eastAsia" w:ascii="Times New Roman" w:hAnsi="Times New Roman" w:cs="Times New Roman"/>
          <w:color w:val="auto"/>
          <w:lang w:val="en-US" w:eastAsia="zh-CN"/>
        </w:rPr>
        <w:t>江苏索普化工股份有限公司</w:t>
      </w:r>
    </w:p>
    <w:p w14:paraId="57A490E9">
      <w:pPr>
        <w:numPr>
          <w:ilvl w:val="0"/>
          <w:numId w:val="1"/>
        </w:numPr>
        <w:spacing w:before="0" w:beforeAutospacing="1" w:after="0" w:afterAutospacing="1"/>
        <w:ind w:left="720" w:hanging="360"/>
        <w:rPr>
          <w:color w:val="auto"/>
        </w:rPr>
      </w:pPr>
      <w:r>
        <w:rPr>
          <w:rFonts w:hint="eastAsia"/>
          <w:b/>
          <w:color w:val="auto"/>
          <w:lang w:val="en-US" w:eastAsia="zh-CN"/>
        </w:rPr>
        <w:t>公示</w:t>
      </w:r>
      <w:r>
        <w:rPr>
          <w:b/>
          <w:color w:val="auto"/>
        </w:rPr>
        <w:t>查询</w:t>
      </w:r>
      <w:r>
        <w:rPr>
          <w:color w:val="auto"/>
        </w:rPr>
        <w:t>：</w:t>
      </w:r>
      <w:r>
        <w:rPr>
          <w:rFonts w:hint="eastAsia"/>
          <w:color w:val="auto"/>
          <w:lang w:val="en-US" w:eastAsia="zh-CN"/>
        </w:rPr>
        <w:t>ww</w:t>
      </w:r>
      <w:r>
        <w:rPr>
          <w:color w:val="auto"/>
        </w:rPr>
        <w:t>w.sopo.com.cn</w:t>
      </w:r>
    </w:p>
    <w:p w14:paraId="76821092">
      <w:pPr>
        <w:pStyle w:val="3"/>
        <w:rPr>
          <w:color w:val="auto"/>
        </w:rPr>
      </w:pPr>
      <w:r>
        <w:rPr>
          <w:color w:val="auto"/>
        </w:rPr>
        <w:t>二、采购内容及要求</w:t>
      </w:r>
    </w:p>
    <w:p w14:paraId="76D0435B">
      <w:pPr>
        <w:pStyle w:val="4"/>
        <w:rPr>
          <w:rFonts w:hint="eastAsia" w:eastAsia="宋体"/>
          <w:color w:val="auto"/>
          <w:lang w:eastAsia="zh-CN"/>
        </w:rPr>
      </w:pP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一</w:t>
      </w:r>
      <w:r>
        <w:rPr>
          <w:rFonts w:hint="eastAsia" w:ascii="Times New Roman" w:hAnsi="Times New Roman" w:cs="Times New Roman"/>
          <w:color w:val="auto"/>
          <w:lang w:eastAsia="zh-CN"/>
        </w:rPr>
        <w:t>）</w:t>
      </w:r>
      <w:r>
        <w:rPr>
          <w:rFonts w:ascii="Times New Roman" w:hAnsi="Times New Roman" w:cs="Times New Roman"/>
          <w:color w:val="auto"/>
        </w:rPr>
        <w:t>采购</w:t>
      </w:r>
      <w:r>
        <w:rPr>
          <w:rFonts w:hint="eastAsia" w:ascii="Times New Roman" w:hAnsi="Times New Roman" w:eastAsia="宋体" w:cs="Times New Roman"/>
          <w:color w:val="auto"/>
          <w:lang w:val="en-US" w:eastAsia="zh-CN"/>
        </w:rPr>
        <w:t>内容</w:t>
      </w:r>
    </w:p>
    <w:p w14:paraId="59AF4F82">
      <w:pPr>
        <w:numPr>
          <w:ilvl w:val="0"/>
          <w:numId w:val="0"/>
        </w:numPr>
        <w:spacing w:before="0" w:beforeAutospacing="1" w:after="0" w:afterAutospacing="1"/>
        <w:ind w:firstLine="422" w:firstLineChars="200"/>
        <w:rPr>
          <w:rFonts w:hint="eastAsia" w:ascii="Times New Roman" w:hAnsi="Times New Roman" w:cs="Times New Roman"/>
          <w:color w:val="auto"/>
          <w:highlight w:val="none"/>
          <w:lang w:val="en-US" w:eastAsia="zh-CN"/>
        </w:rPr>
      </w:pPr>
      <w:r>
        <w:rPr>
          <w:rFonts w:hint="eastAsia" w:ascii="Times New Roman" w:hAnsi="Times New Roman" w:cs="Times New Roman"/>
          <w:b/>
          <w:bCs/>
          <w:color w:val="auto"/>
          <w:highlight w:val="none"/>
          <w:lang w:val="en-US" w:eastAsia="zh-CN"/>
        </w:rPr>
        <w:t>1.</w:t>
      </w:r>
      <w:r>
        <w:rPr>
          <w:rFonts w:hint="eastAsia" w:cs="Times New Roman"/>
          <w:b/>
          <w:bCs/>
          <w:color w:val="auto"/>
          <w:highlight w:val="none"/>
          <w:lang w:val="en-US" w:eastAsia="zh-CN"/>
        </w:rPr>
        <w:t>采购</w:t>
      </w:r>
      <w:r>
        <w:rPr>
          <w:rFonts w:hint="eastAsia" w:ascii="Times New Roman" w:hAnsi="Times New Roman" w:cs="Times New Roman"/>
          <w:b/>
          <w:bCs/>
          <w:color w:val="auto"/>
          <w:highlight w:val="none"/>
          <w:lang w:val="en-US" w:eastAsia="zh-CN"/>
        </w:rPr>
        <w:t>服务内容：</w:t>
      </w:r>
      <w:r>
        <w:rPr>
          <w:rFonts w:hint="eastAsia" w:ascii="Times New Roman" w:hAnsi="Times New Roman" w:eastAsia="宋体" w:cs="Times New Roman"/>
          <w:color w:val="auto"/>
          <w:highlight w:val="none"/>
          <w:lang w:val="en-US" w:eastAsia="zh-CN"/>
        </w:rPr>
        <w:t>索普股份各类安全标志牌制作与维护</w:t>
      </w:r>
      <w:r>
        <w:rPr>
          <w:rFonts w:hint="eastAsia" w:ascii="Times New Roman" w:hAnsi="Times New Roman" w:cs="Times New Roman"/>
          <w:color w:val="auto"/>
          <w:highlight w:val="none"/>
          <w:lang w:val="en-US" w:eastAsia="zh-CN"/>
        </w:rPr>
        <w:t xml:space="preserve">。 </w:t>
      </w:r>
    </w:p>
    <w:p w14:paraId="684E9569">
      <w:pPr>
        <w:keepNext w:val="0"/>
        <w:keepLines w:val="0"/>
        <w:pageBreakBefore w:val="0"/>
        <w:widowControl w:val="0"/>
        <w:kinsoku/>
        <w:wordWrap/>
        <w:overflowPunct/>
        <w:topLinePunct w:val="0"/>
        <w:autoSpaceDE/>
        <w:autoSpaceDN/>
        <w:bidi w:val="0"/>
        <w:adjustRightInd w:val="0"/>
        <w:snapToGrid w:val="0"/>
        <w:spacing w:before="157" w:beforeLines="50" w:after="157" w:afterLines="50" w:line="600" w:lineRule="exact"/>
        <w:ind w:firstLine="422" w:firstLineChars="200"/>
        <w:textAlignment w:val="auto"/>
        <w:rPr>
          <w:rFonts w:hint="eastAsia" w:ascii="宋体" w:hAnsi="宋体" w:eastAsia="宋体" w:cs="宋体"/>
          <w:b/>
          <w:bCs w:val="0"/>
          <w:color w:val="auto"/>
          <w:sz w:val="32"/>
          <w:szCs w:val="32"/>
          <w:highlight w:val="none"/>
          <w:lang w:eastAsia="zh-CN"/>
        </w:rPr>
      </w:pPr>
      <w:r>
        <w:rPr>
          <w:rFonts w:hint="eastAsia" w:ascii="Times New Roman" w:hAnsi="Times New Roman" w:cs="Times New Roman"/>
          <w:b/>
          <w:bCs/>
          <w:color w:val="auto"/>
          <w:highlight w:val="none"/>
          <w:lang w:val="en-US" w:eastAsia="zh-CN"/>
        </w:rPr>
        <w:t>2.</w:t>
      </w:r>
      <w:r>
        <w:rPr>
          <w:rFonts w:hint="eastAsia" w:cs="Times New Roman"/>
          <w:b/>
          <w:bCs/>
          <w:color w:val="auto"/>
          <w:highlight w:val="none"/>
          <w:lang w:val="en-US" w:eastAsia="zh-CN"/>
        </w:rPr>
        <w:t>采购</w:t>
      </w:r>
      <w:r>
        <w:rPr>
          <w:rFonts w:hint="eastAsia" w:ascii="Times New Roman" w:hAnsi="Times New Roman" w:cs="Times New Roman"/>
          <w:b/>
          <w:bCs/>
          <w:color w:val="auto"/>
          <w:highlight w:val="none"/>
          <w:lang w:val="en-US" w:eastAsia="zh-CN"/>
        </w:rPr>
        <w:t>项目内容：</w:t>
      </w:r>
      <w:r>
        <w:rPr>
          <w:rFonts w:hint="eastAsia" w:cs="Times New Roman"/>
          <w:b/>
          <w:bCs/>
          <w:color w:val="auto"/>
          <w:highlight w:val="none"/>
          <w:lang w:val="en-US" w:eastAsia="zh-CN"/>
        </w:rPr>
        <w:t xml:space="preserve"> </w:t>
      </w:r>
      <w:r>
        <w:rPr>
          <w:rFonts w:hint="eastAsia" w:cs="Times New Roman"/>
          <w:b/>
          <w:bCs/>
          <w:color w:val="FF0000"/>
          <w:lang w:val="en-US" w:eastAsia="zh-CN"/>
        </w:rPr>
        <w:t xml:space="preserve">   </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9"/>
        <w:gridCol w:w="2181"/>
        <w:gridCol w:w="1486"/>
        <w:gridCol w:w="4300"/>
        <w:gridCol w:w="785"/>
      </w:tblGrid>
      <w:tr w14:paraId="62A6E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exact"/>
        </w:trPr>
        <w:tc>
          <w:tcPr>
            <w:tcW w:w="509" w:type="dxa"/>
            <w:noWrap w:val="0"/>
            <w:vAlign w:val="center"/>
          </w:tcPr>
          <w:p w14:paraId="1126EAC7">
            <w:pPr>
              <w:spacing w:line="240" w:lineRule="exact"/>
              <w:jc w:val="center"/>
              <w:rPr>
                <w:rFonts w:ascii="宋体" w:hAnsi="宋体" w:cs="宋体"/>
                <w:color w:val="auto"/>
                <w:sz w:val="18"/>
                <w:szCs w:val="18"/>
              </w:rPr>
            </w:pPr>
            <w:r>
              <w:rPr>
                <w:rFonts w:hint="eastAsia" w:ascii="宋体" w:hAnsi="宋体" w:cs="宋体"/>
                <w:color w:val="auto"/>
                <w:sz w:val="18"/>
                <w:szCs w:val="18"/>
              </w:rPr>
              <w:t>序号</w:t>
            </w:r>
          </w:p>
        </w:tc>
        <w:tc>
          <w:tcPr>
            <w:tcW w:w="2181" w:type="dxa"/>
            <w:noWrap w:val="0"/>
            <w:vAlign w:val="center"/>
          </w:tcPr>
          <w:p w14:paraId="7DF593C5">
            <w:pPr>
              <w:spacing w:line="240" w:lineRule="exact"/>
              <w:jc w:val="center"/>
              <w:rPr>
                <w:rFonts w:ascii="宋体" w:hAnsi="宋体" w:cs="宋体"/>
                <w:color w:val="auto"/>
                <w:sz w:val="18"/>
                <w:szCs w:val="18"/>
              </w:rPr>
            </w:pPr>
            <w:r>
              <w:rPr>
                <w:rFonts w:hint="eastAsia" w:ascii="宋体" w:hAnsi="宋体" w:cs="宋体"/>
                <w:color w:val="auto"/>
                <w:sz w:val="18"/>
                <w:szCs w:val="18"/>
              </w:rPr>
              <w:t>品  种</w:t>
            </w:r>
          </w:p>
        </w:tc>
        <w:tc>
          <w:tcPr>
            <w:tcW w:w="1486" w:type="dxa"/>
            <w:noWrap w:val="0"/>
            <w:vAlign w:val="center"/>
          </w:tcPr>
          <w:p w14:paraId="0702324F">
            <w:pPr>
              <w:spacing w:line="240" w:lineRule="exact"/>
              <w:jc w:val="center"/>
              <w:rPr>
                <w:rFonts w:ascii="宋体" w:hAnsi="宋体" w:cs="宋体"/>
                <w:color w:val="auto"/>
                <w:sz w:val="18"/>
                <w:szCs w:val="18"/>
              </w:rPr>
            </w:pPr>
            <w:r>
              <w:rPr>
                <w:rFonts w:hint="eastAsia" w:ascii="宋体" w:hAnsi="宋体" w:cs="宋体"/>
                <w:color w:val="auto"/>
                <w:sz w:val="18"/>
                <w:szCs w:val="18"/>
              </w:rPr>
              <w:t>规  格</w:t>
            </w:r>
          </w:p>
        </w:tc>
        <w:tc>
          <w:tcPr>
            <w:tcW w:w="4300" w:type="dxa"/>
            <w:noWrap w:val="0"/>
            <w:vAlign w:val="center"/>
          </w:tcPr>
          <w:p w14:paraId="76419847">
            <w:pPr>
              <w:spacing w:line="240" w:lineRule="exact"/>
              <w:jc w:val="center"/>
              <w:rPr>
                <w:rFonts w:ascii="宋体" w:hAnsi="宋体" w:cs="宋体"/>
                <w:color w:val="auto"/>
                <w:sz w:val="18"/>
                <w:szCs w:val="18"/>
              </w:rPr>
            </w:pPr>
            <w:r>
              <w:rPr>
                <w:rFonts w:hint="eastAsia" w:ascii="宋体" w:hAnsi="宋体" w:cs="宋体"/>
                <w:color w:val="auto"/>
                <w:sz w:val="18"/>
                <w:szCs w:val="18"/>
              </w:rPr>
              <w:t>材  质</w:t>
            </w:r>
          </w:p>
        </w:tc>
        <w:tc>
          <w:tcPr>
            <w:tcW w:w="785" w:type="dxa"/>
            <w:noWrap w:val="0"/>
            <w:vAlign w:val="center"/>
          </w:tcPr>
          <w:p w14:paraId="179E1650">
            <w:pPr>
              <w:spacing w:line="240" w:lineRule="exact"/>
              <w:jc w:val="center"/>
              <w:rPr>
                <w:rFonts w:hint="eastAsia" w:ascii="宋体" w:hAnsi="宋体" w:eastAsia="宋体" w:cs="宋体"/>
                <w:color w:val="auto"/>
                <w:sz w:val="18"/>
                <w:szCs w:val="18"/>
                <w:lang w:val="en-US" w:eastAsia="zh-CN"/>
              </w:rPr>
            </w:pPr>
            <w:r>
              <w:rPr>
                <w:rFonts w:hint="eastAsia" w:ascii="宋体" w:hAnsi="宋体" w:cs="宋体"/>
                <w:color w:val="auto"/>
                <w:sz w:val="18"/>
                <w:szCs w:val="18"/>
                <w:lang w:val="en-US" w:eastAsia="zh-CN"/>
              </w:rPr>
              <w:t>单位</w:t>
            </w:r>
          </w:p>
        </w:tc>
      </w:tr>
      <w:tr w14:paraId="6B6CE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exact"/>
        </w:trPr>
        <w:tc>
          <w:tcPr>
            <w:tcW w:w="509" w:type="dxa"/>
            <w:noWrap w:val="0"/>
            <w:vAlign w:val="center"/>
          </w:tcPr>
          <w:p w14:paraId="0D69152D">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w:t>
            </w:r>
          </w:p>
        </w:tc>
        <w:tc>
          <w:tcPr>
            <w:tcW w:w="2181" w:type="dxa"/>
            <w:noWrap w:val="0"/>
            <w:vAlign w:val="center"/>
          </w:tcPr>
          <w:p w14:paraId="4DC6A0D9">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应急疏散示意图</w:t>
            </w:r>
          </w:p>
        </w:tc>
        <w:tc>
          <w:tcPr>
            <w:tcW w:w="1486" w:type="dxa"/>
            <w:noWrap w:val="0"/>
            <w:vAlign w:val="center"/>
          </w:tcPr>
          <w:p w14:paraId="16424300">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500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*700</w:t>
            </w:r>
            <w:r>
              <w:rPr>
                <w:rFonts w:hint="eastAsia" w:ascii="宋体" w:hAnsi="宋体" w:eastAsia="宋体" w:cs="宋体"/>
                <w:b w:val="0"/>
                <w:bCs w:val="0"/>
                <w:color w:val="auto"/>
                <w:sz w:val="18"/>
                <w:szCs w:val="18"/>
              </w:rPr>
              <w:t>mm</w:t>
            </w:r>
          </w:p>
          <w:p w14:paraId="10854C9D">
            <w:pPr>
              <w:keepNext w:val="0"/>
              <w:keepLines w:val="0"/>
              <w:widowControl/>
              <w:suppressLineNumbers w:val="0"/>
              <w:jc w:val="both"/>
              <w:textAlignment w:val="center"/>
              <w:rPr>
                <w:rFonts w:hint="eastAsia" w:ascii="宋体" w:hAnsi="宋体" w:eastAsia="宋体" w:cs="宋体"/>
                <w:b w:val="0"/>
                <w:bCs w:val="0"/>
                <w:color w:val="auto"/>
                <w:sz w:val="18"/>
                <w:szCs w:val="18"/>
                <w:lang w:val="en-US" w:eastAsia="zh-CN"/>
              </w:rPr>
            </w:pPr>
          </w:p>
        </w:tc>
        <w:tc>
          <w:tcPr>
            <w:tcW w:w="4300" w:type="dxa"/>
            <w:noWrap w:val="0"/>
            <w:vAlign w:val="center"/>
          </w:tcPr>
          <w:p w14:paraId="3B3E0516">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5mm厚亚克力加10mm厚PVC，户内</w:t>
            </w:r>
          </w:p>
        </w:tc>
        <w:tc>
          <w:tcPr>
            <w:tcW w:w="785" w:type="dxa"/>
            <w:noWrap w:val="0"/>
            <w:vAlign w:val="center"/>
          </w:tcPr>
          <w:p w14:paraId="725622C6">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块</w:t>
            </w:r>
          </w:p>
        </w:tc>
      </w:tr>
      <w:tr w14:paraId="58BED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exact"/>
        </w:trPr>
        <w:tc>
          <w:tcPr>
            <w:tcW w:w="509" w:type="dxa"/>
            <w:noWrap w:val="0"/>
            <w:vAlign w:val="center"/>
          </w:tcPr>
          <w:p w14:paraId="7DDEEB22">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w:t>
            </w:r>
          </w:p>
        </w:tc>
        <w:tc>
          <w:tcPr>
            <w:tcW w:w="2181" w:type="dxa"/>
            <w:noWrap w:val="0"/>
            <w:vAlign w:val="center"/>
          </w:tcPr>
          <w:p w14:paraId="10341121">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宣传学习公示栏</w:t>
            </w:r>
          </w:p>
        </w:tc>
        <w:tc>
          <w:tcPr>
            <w:tcW w:w="1486" w:type="dxa"/>
            <w:noWrap w:val="0"/>
            <w:vAlign w:val="center"/>
          </w:tcPr>
          <w:p w14:paraId="72B4699A">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1000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*1500</w:t>
            </w:r>
            <w:r>
              <w:rPr>
                <w:rFonts w:hint="eastAsia" w:ascii="宋体" w:hAnsi="宋体" w:eastAsia="宋体" w:cs="宋体"/>
                <w:b w:val="0"/>
                <w:bCs w:val="0"/>
                <w:color w:val="auto"/>
                <w:sz w:val="18"/>
                <w:szCs w:val="18"/>
              </w:rPr>
              <w:t>mm</w:t>
            </w:r>
          </w:p>
        </w:tc>
        <w:tc>
          <w:tcPr>
            <w:tcW w:w="4300" w:type="dxa"/>
            <w:noWrap w:val="0"/>
            <w:vAlign w:val="center"/>
          </w:tcPr>
          <w:p w14:paraId="01F42001">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25*25*1.5</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厚201不锈钢框架及不锈钢包边，1.5mm厚镀锌底板，户内</w:t>
            </w:r>
          </w:p>
        </w:tc>
        <w:tc>
          <w:tcPr>
            <w:tcW w:w="785" w:type="dxa"/>
            <w:noWrap w:val="0"/>
            <w:vAlign w:val="center"/>
          </w:tcPr>
          <w:p w14:paraId="5C1EC52B">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块</w:t>
            </w:r>
          </w:p>
        </w:tc>
      </w:tr>
      <w:tr w14:paraId="53FA8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exact"/>
        </w:trPr>
        <w:tc>
          <w:tcPr>
            <w:tcW w:w="509" w:type="dxa"/>
            <w:noWrap w:val="0"/>
            <w:vAlign w:val="center"/>
          </w:tcPr>
          <w:p w14:paraId="5E594584">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w:t>
            </w:r>
          </w:p>
        </w:tc>
        <w:tc>
          <w:tcPr>
            <w:tcW w:w="2181" w:type="dxa"/>
            <w:noWrap w:val="0"/>
            <w:vAlign w:val="center"/>
          </w:tcPr>
          <w:p w14:paraId="32048F84">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rPr>
              <w:t>应急疏散</w:t>
            </w:r>
            <w:r>
              <w:rPr>
                <w:rFonts w:hint="eastAsia" w:ascii="宋体" w:hAnsi="宋体" w:eastAsia="宋体" w:cs="宋体"/>
                <w:b w:val="0"/>
                <w:bCs w:val="0"/>
                <w:color w:val="auto"/>
                <w:sz w:val="18"/>
                <w:szCs w:val="18"/>
                <w:lang w:val="en-US" w:eastAsia="zh-CN"/>
              </w:rPr>
              <w:t>指示</w:t>
            </w:r>
            <w:r>
              <w:rPr>
                <w:rFonts w:hint="eastAsia" w:ascii="宋体" w:hAnsi="宋体" w:eastAsia="宋体" w:cs="宋体"/>
                <w:b w:val="0"/>
                <w:bCs w:val="0"/>
                <w:color w:val="auto"/>
                <w:sz w:val="18"/>
                <w:szCs w:val="18"/>
              </w:rPr>
              <w:t>牌</w:t>
            </w:r>
            <w:r>
              <w:rPr>
                <w:rFonts w:hint="eastAsia" w:ascii="宋体" w:hAnsi="宋体" w:eastAsia="宋体" w:cs="宋体"/>
                <w:b w:val="0"/>
                <w:bCs w:val="0"/>
                <w:color w:val="auto"/>
                <w:sz w:val="18"/>
                <w:szCs w:val="18"/>
                <w:lang w:val="en-US" w:eastAsia="zh-CN"/>
              </w:rPr>
              <w:t>1</w:t>
            </w:r>
          </w:p>
        </w:tc>
        <w:tc>
          <w:tcPr>
            <w:tcW w:w="1486" w:type="dxa"/>
            <w:noWrap w:val="0"/>
            <w:vAlign w:val="center"/>
          </w:tcPr>
          <w:p w14:paraId="7AA06EA8">
            <w:pPr>
              <w:keepNext w:val="0"/>
              <w:keepLines w:val="0"/>
              <w:widowControl/>
              <w:suppressLineNumbers w:val="0"/>
              <w:jc w:val="center"/>
              <w:textAlignment w:val="center"/>
              <w:rPr>
                <w:rStyle w:val="21"/>
                <w:rFonts w:hint="eastAsia"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400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*250</w:t>
            </w:r>
            <w:r>
              <w:rPr>
                <w:rFonts w:hint="eastAsia" w:ascii="宋体" w:hAnsi="宋体" w:eastAsia="宋体" w:cs="宋体"/>
                <w:b w:val="0"/>
                <w:bCs w:val="0"/>
                <w:color w:val="auto"/>
                <w:sz w:val="18"/>
                <w:szCs w:val="18"/>
              </w:rPr>
              <w:t>mm</w:t>
            </w:r>
          </w:p>
          <w:p w14:paraId="2A0F836F">
            <w:pPr>
              <w:keepNext w:val="0"/>
              <w:keepLines w:val="0"/>
              <w:widowControl/>
              <w:suppressLineNumbers w:val="0"/>
              <w:jc w:val="center"/>
              <w:textAlignment w:val="center"/>
              <w:rPr>
                <w:rFonts w:hint="eastAsia" w:ascii="宋体" w:hAnsi="宋体" w:eastAsia="宋体" w:cs="宋体"/>
                <w:b w:val="0"/>
                <w:bCs w:val="0"/>
                <w:color w:val="auto"/>
                <w:kern w:val="2"/>
                <w:sz w:val="18"/>
                <w:szCs w:val="18"/>
                <w:lang w:val="en-US" w:eastAsia="zh-CN" w:bidi="ar-SA"/>
              </w:rPr>
            </w:pPr>
          </w:p>
        </w:tc>
        <w:tc>
          <w:tcPr>
            <w:tcW w:w="4300" w:type="dxa"/>
            <w:noWrap w:val="0"/>
            <w:vAlign w:val="center"/>
          </w:tcPr>
          <w:p w14:paraId="7DB162C1">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rPr>
              <w:t>反光贴纸，户外</w:t>
            </w:r>
          </w:p>
        </w:tc>
        <w:tc>
          <w:tcPr>
            <w:tcW w:w="785" w:type="dxa"/>
            <w:noWrap w:val="0"/>
            <w:vAlign w:val="center"/>
          </w:tcPr>
          <w:p w14:paraId="19A71840">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kern w:val="2"/>
                <w:sz w:val="18"/>
                <w:szCs w:val="18"/>
                <w:lang w:val="en-US" w:eastAsia="zh-CN" w:bidi="ar-SA"/>
              </w:rPr>
              <w:t>张</w:t>
            </w:r>
          </w:p>
        </w:tc>
      </w:tr>
      <w:tr w14:paraId="5C997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exact"/>
        </w:trPr>
        <w:tc>
          <w:tcPr>
            <w:tcW w:w="509" w:type="dxa"/>
            <w:noWrap w:val="0"/>
            <w:vAlign w:val="center"/>
          </w:tcPr>
          <w:p w14:paraId="68795532">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w:t>
            </w:r>
          </w:p>
        </w:tc>
        <w:tc>
          <w:tcPr>
            <w:tcW w:w="2181" w:type="dxa"/>
            <w:noWrap w:val="0"/>
            <w:vAlign w:val="center"/>
          </w:tcPr>
          <w:p w14:paraId="3589B364">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应急疏散</w:t>
            </w:r>
            <w:r>
              <w:rPr>
                <w:rFonts w:hint="eastAsia" w:ascii="宋体" w:hAnsi="宋体" w:eastAsia="宋体" w:cs="宋体"/>
                <w:b w:val="0"/>
                <w:bCs w:val="0"/>
                <w:color w:val="auto"/>
                <w:sz w:val="18"/>
                <w:szCs w:val="18"/>
                <w:lang w:val="en-US" w:eastAsia="zh-CN"/>
              </w:rPr>
              <w:t>指示</w:t>
            </w:r>
            <w:r>
              <w:rPr>
                <w:rFonts w:hint="eastAsia" w:ascii="宋体" w:hAnsi="宋体" w:eastAsia="宋体" w:cs="宋体"/>
                <w:b w:val="0"/>
                <w:bCs w:val="0"/>
                <w:color w:val="auto"/>
                <w:sz w:val="18"/>
                <w:szCs w:val="18"/>
              </w:rPr>
              <w:t>牌</w:t>
            </w:r>
            <w:r>
              <w:rPr>
                <w:rFonts w:hint="eastAsia" w:ascii="宋体" w:hAnsi="宋体" w:eastAsia="宋体" w:cs="宋体"/>
                <w:b w:val="0"/>
                <w:bCs w:val="0"/>
                <w:color w:val="auto"/>
                <w:sz w:val="18"/>
                <w:szCs w:val="18"/>
                <w:lang w:val="en-US" w:eastAsia="zh-CN"/>
              </w:rPr>
              <w:t>2</w:t>
            </w:r>
          </w:p>
        </w:tc>
        <w:tc>
          <w:tcPr>
            <w:tcW w:w="1486" w:type="dxa"/>
            <w:noWrap w:val="0"/>
            <w:vAlign w:val="center"/>
          </w:tcPr>
          <w:p w14:paraId="338019A2">
            <w:pPr>
              <w:keepNext w:val="0"/>
              <w:keepLines w:val="0"/>
              <w:widowControl/>
              <w:suppressLineNumbers w:val="0"/>
              <w:jc w:val="center"/>
              <w:textAlignment w:val="center"/>
              <w:rPr>
                <w:rStyle w:val="21"/>
                <w:rFonts w:hint="eastAsia"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400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*250</w:t>
            </w:r>
            <w:r>
              <w:rPr>
                <w:rFonts w:hint="eastAsia" w:ascii="宋体" w:hAnsi="宋体" w:eastAsia="宋体" w:cs="宋体"/>
                <w:b w:val="0"/>
                <w:bCs w:val="0"/>
                <w:color w:val="auto"/>
                <w:sz w:val="18"/>
                <w:szCs w:val="18"/>
              </w:rPr>
              <w:t>mm</w:t>
            </w:r>
          </w:p>
          <w:p w14:paraId="08C14E6D">
            <w:pPr>
              <w:keepNext w:val="0"/>
              <w:keepLines w:val="0"/>
              <w:widowControl/>
              <w:suppressLineNumbers w:val="0"/>
              <w:jc w:val="center"/>
              <w:textAlignment w:val="center"/>
              <w:rPr>
                <w:rStyle w:val="21"/>
                <w:rFonts w:hint="eastAsia" w:ascii="宋体" w:hAnsi="宋体" w:eastAsia="宋体" w:cs="宋体"/>
                <w:b w:val="0"/>
                <w:bCs w:val="0"/>
                <w:color w:val="auto"/>
                <w:sz w:val="18"/>
                <w:szCs w:val="18"/>
                <w:lang w:val="en-US" w:eastAsia="zh-CN"/>
              </w:rPr>
            </w:pPr>
          </w:p>
        </w:tc>
        <w:tc>
          <w:tcPr>
            <w:tcW w:w="4300" w:type="dxa"/>
            <w:noWrap w:val="0"/>
            <w:vAlign w:val="center"/>
          </w:tcPr>
          <w:p w14:paraId="62A5DD1A">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1.5mm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铝板，反光贴，户外</w:t>
            </w:r>
          </w:p>
        </w:tc>
        <w:tc>
          <w:tcPr>
            <w:tcW w:w="785" w:type="dxa"/>
            <w:noWrap w:val="0"/>
            <w:vAlign w:val="center"/>
          </w:tcPr>
          <w:p w14:paraId="783BFF20">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块</w:t>
            </w:r>
          </w:p>
        </w:tc>
      </w:tr>
      <w:tr w14:paraId="0730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exact"/>
        </w:trPr>
        <w:tc>
          <w:tcPr>
            <w:tcW w:w="509" w:type="dxa"/>
            <w:noWrap w:val="0"/>
            <w:vAlign w:val="center"/>
          </w:tcPr>
          <w:p w14:paraId="31A2703B">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5</w:t>
            </w:r>
          </w:p>
        </w:tc>
        <w:tc>
          <w:tcPr>
            <w:tcW w:w="2181" w:type="dxa"/>
            <w:noWrap w:val="0"/>
            <w:vAlign w:val="center"/>
          </w:tcPr>
          <w:p w14:paraId="04771489">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rPr>
              <w:t>应急疏散</w:t>
            </w:r>
            <w:r>
              <w:rPr>
                <w:rFonts w:hint="eastAsia" w:ascii="宋体" w:hAnsi="宋体" w:eastAsia="宋体" w:cs="宋体"/>
                <w:b w:val="0"/>
                <w:bCs w:val="0"/>
                <w:color w:val="auto"/>
                <w:sz w:val="18"/>
                <w:szCs w:val="18"/>
                <w:lang w:val="en-US" w:eastAsia="zh-CN"/>
              </w:rPr>
              <w:t>站牌</w:t>
            </w:r>
            <w:r>
              <w:rPr>
                <w:rFonts w:hint="eastAsia" w:ascii="宋体" w:hAnsi="宋体" w:eastAsia="宋体" w:cs="宋体"/>
                <w:b w:val="0"/>
                <w:bCs w:val="0"/>
                <w:color w:val="auto"/>
                <w:sz w:val="18"/>
                <w:szCs w:val="18"/>
              </w:rPr>
              <w:t>及安装</w:t>
            </w:r>
          </w:p>
        </w:tc>
        <w:tc>
          <w:tcPr>
            <w:tcW w:w="1486" w:type="dxa"/>
            <w:noWrap w:val="0"/>
            <w:vAlign w:val="center"/>
          </w:tcPr>
          <w:p w14:paraId="5A7547D9">
            <w:pPr>
              <w:keepNext w:val="0"/>
              <w:keepLines w:val="0"/>
              <w:widowControl/>
              <w:suppressLineNumbers w:val="0"/>
              <w:jc w:val="center"/>
              <w:textAlignment w:val="center"/>
              <w:rPr>
                <w:rStyle w:val="21"/>
                <w:rFonts w:hint="eastAsia"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400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*250</w:t>
            </w:r>
            <w:r>
              <w:rPr>
                <w:rFonts w:hint="eastAsia" w:ascii="宋体" w:hAnsi="宋体" w:eastAsia="宋体" w:cs="宋体"/>
                <w:b w:val="0"/>
                <w:bCs w:val="0"/>
                <w:color w:val="auto"/>
                <w:sz w:val="18"/>
                <w:szCs w:val="18"/>
              </w:rPr>
              <w:t>mm</w:t>
            </w:r>
          </w:p>
          <w:p w14:paraId="3B1F7CFA">
            <w:pPr>
              <w:keepNext w:val="0"/>
              <w:keepLines w:val="0"/>
              <w:widowControl/>
              <w:suppressLineNumbers w:val="0"/>
              <w:jc w:val="center"/>
              <w:textAlignment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rPr>
              <w:t>Φ</w:t>
            </w:r>
            <w:r>
              <w:rPr>
                <w:rFonts w:hint="eastAsia" w:ascii="宋体" w:hAnsi="宋体" w:eastAsia="宋体" w:cs="宋体"/>
                <w:b w:val="0"/>
                <w:bCs w:val="0"/>
                <w:color w:val="auto"/>
                <w:sz w:val="18"/>
                <w:szCs w:val="18"/>
                <w:lang w:val="en-US" w:eastAsia="zh-CN"/>
              </w:rPr>
              <w:t>76</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w:t>
            </w:r>
            <w:r>
              <w:rPr>
                <w:rFonts w:hint="eastAsia" w:ascii="宋体" w:hAnsi="宋体" w:eastAsia="宋体" w:cs="宋体"/>
                <w:b w:val="0"/>
                <w:bCs w:val="0"/>
                <w:color w:val="auto"/>
                <w:sz w:val="18"/>
                <w:szCs w:val="18"/>
              </w:rPr>
              <w:t>1</w:t>
            </w:r>
            <w:r>
              <w:rPr>
                <w:rFonts w:hint="eastAsia" w:ascii="宋体" w:hAnsi="宋体" w:eastAsia="宋体" w:cs="宋体"/>
                <w:b w:val="0"/>
                <w:bCs w:val="0"/>
                <w:color w:val="auto"/>
                <w:sz w:val="18"/>
                <w:szCs w:val="18"/>
                <w:lang w:val="en-US" w:eastAsia="zh-CN"/>
              </w:rPr>
              <w:t>.</w:t>
            </w:r>
            <w:r>
              <w:rPr>
                <w:rFonts w:hint="eastAsia" w:ascii="宋体" w:hAnsi="宋体" w:eastAsia="宋体" w:cs="宋体"/>
                <w:b w:val="0"/>
                <w:bCs w:val="0"/>
                <w:color w:val="auto"/>
                <w:sz w:val="18"/>
                <w:szCs w:val="18"/>
              </w:rPr>
              <w:t>5mm</w:t>
            </w:r>
          </w:p>
        </w:tc>
        <w:tc>
          <w:tcPr>
            <w:tcW w:w="4300" w:type="dxa"/>
            <w:noWrap w:val="0"/>
            <w:vAlign w:val="center"/>
          </w:tcPr>
          <w:p w14:paraId="0DCDCFA4">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rPr>
              <w:t>1.5mm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铝板，反光贴，户外</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rPr>
              <w:t>Φ</w:t>
            </w:r>
            <w:r>
              <w:rPr>
                <w:rFonts w:hint="eastAsia" w:ascii="宋体" w:hAnsi="宋体" w:eastAsia="宋体" w:cs="宋体"/>
                <w:b w:val="0"/>
                <w:bCs w:val="0"/>
                <w:color w:val="auto"/>
                <w:sz w:val="18"/>
                <w:szCs w:val="18"/>
                <w:lang w:val="en-US" w:eastAsia="zh-CN"/>
              </w:rPr>
              <w:t>76</w:t>
            </w:r>
            <w:r>
              <w:rPr>
                <w:rFonts w:hint="eastAsia" w:ascii="宋体" w:hAnsi="宋体" w:eastAsia="宋体" w:cs="宋体"/>
                <w:b w:val="0"/>
                <w:bCs w:val="0"/>
                <w:color w:val="auto"/>
                <w:sz w:val="18"/>
                <w:szCs w:val="18"/>
              </w:rPr>
              <w:t xml:space="preserve"> mm</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rPr>
              <w:t>1.5mm</w:t>
            </w:r>
            <w:r>
              <w:rPr>
                <w:rFonts w:hint="eastAsia" w:ascii="宋体" w:hAnsi="宋体" w:eastAsia="宋体" w:cs="宋体"/>
                <w:b w:val="0"/>
                <w:bCs w:val="0"/>
                <w:color w:val="auto"/>
                <w:sz w:val="18"/>
                <w:szCs w:val="18"/>
                <w:lang w:val="en-US" w:eastAsia="zh-CN"/>
              </w:rPr>
              <w:t>厚201</w:t>
            </w:r>
            <w:r>
              <w:rPr>
                <w:rFonts w:hint="eastAsia" w:ascii="宋体" w:hAnsi="宋体" w:eastAsia="宋体" w:cs="宋体"/>
                <w:b w:val="0"/>
                <w:bCs w:val="0"/>
                <w:color w:val="auto"/>
                <w:sz w:val="18"/>
                <w:szCs w:val="18"/>
              </w:rPr>
              <w:t>不锈钢</w:t>
            </w:r>
            <w:r>
              <w:rPr>
                <w:rFonts w:hint="eastAsia" w:ascii="宋体" w:hAnsi="宋体" w:eastAsia="宋体" w:cs="宋体"/>
                <w:b w:val="0"/>
                <w:bCs w:val="0"/>
                <w:color w:val="auto"/>
                <w:sz w:val="18"/>
                <w:szCs w:val="18"/>
                <w:lang w:val="en-US" w:eastAsia="zh-CN"/>
              </w:rPr>
              <w:t>管立柱（高2200</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），户外</w:t>
            </w:r>
          </w:p>
        </w:tc>
        <w:tc>
          <w:tcPr>
            <w:tcW w:w="785" w:type="dxa"/>
            <w:noWrap w:val="0"/>
            <w:vAlign w:val="center"/>
          </w:tcPr>
          <w:p w14:paraId="4EFA85EF">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套</w:t>
            </w:r>
          </w:p>
        </w:tc>
      </w:tr>
      <w:tr w14:paraId="1A3C4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exact"/>
        </w:trPr>
        <w:tc>
          <w:tcPr>
            <w:tcW w:w="509" w:type="dxa"/>
            <w:noWrap w:val="0"/>
            <w:vAlign w:val="center"/>
          </w:tcPr>
          <w:p w14:paraId="75B64E37">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6</w:t>
            </w:r>
          </w:p>
        </w:tc>
        <w:tc>
          <w:tcPr>
            <w:tcW w:w="2181" w:type="dxa"/>
            <w:noWrap w:val="0"/>
            <w:vAlign w:val="center"/>
          </w:tcPr>
          <w:p w14:paraId="2A49A3CA">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rPr>
              <w:t>安全制度牌</w:t>
            </w:r>
            <w:r>
              <w:rPr>
                <w:rFonts w:hint="eastAsia" w:ascii="宋体" w:hAnsi="宋体" w:eastAsia="宋体" w:cs="宋体"/>
                <w:b w:val="0"/>
                <w:bCs w:val="0"/>
                <w:color w:val="auto"/>
                <w:sz w:val="18"/>
                <w:szCs w:val="18"/>
                <w:lang w:val="en-US" w:eastAsia="zh-CN"/>
              </w:rPr>
              <w:t>1</w:t>
            </w:r>
          </w:p>
        </w:tc>
        <w:tc>
          <w:tcPr>
            <w:tcW w:w="1486" w:type="dxa"/>
            <w:noWrap w:val="0"/>
            <w:vAlign w:val="center"/>
          </w:tcPr>
          <w:p w14:paraId="3CA0F37F">
            <w:pPr>
              <w:keepNext w:val="0"/>
              <w:keepLines w:val="0"/>
              <w:widowControl/>
              <w:suppressLineNumbers w:val="0"/>
              <w:jc w:val="both"/>
              <w:textAlignment w:val="center"/>
              <w:rPr>
                <w:rFonts w:hint="eastAsia" w:ascii="宋体" w:hAnsi="宋体" w:eastAsia="宋体" w:cs="宋体"/>
                <w:b w:val="0"/>
                <w:bCs w:val="0"/>
                <w:color w:val="auto"/>
                <w:kern w:val="2"/>
                <w:sz w:val="18"/>
                <w:szCs w:val="18"/>
                <w:lang w:val="en-US" w:eastAsia="zh-CN" w:bidi="ar-SA"/>
              </w:rPr>
            </w:pPr>
            <w:r>
              <w:rPr>
                <w:rStyle w:val="21"/>
                <w:rFonts w:hint="eastAsia" w:ascii="宋体" w:hAnsi="宋体" w:eastAsia="宋体" w:cs="宋体"/>
                <w:b w:val="0"/>
                <w:bCs w:val="0"/>
                <w:color w:val="auto"/>
                <w:sz w:val="18"/>
                <w:szCs w:val="18"/>
                <w:lang w:val="en-US" w:eastAsia="zh-CN"/>
              </w:rPr>
              <w:t xml:space="preserve">  500</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w:t>
            </w:r>
            <w:r>
              <w:rPr>
                <w:rStyle w:val="21"/>
                <w:rFonts w:hint="eastAsia" w:ascii="宋体" w:hAnsi="宋体" w:eastAsia="宋体" w:cs="宋体"/>
                <w:b w:val="0"/>
                <w:bCs w:val="0"/>
                <w:color w:val="auto"/>
                <w:sz w:val="18"/>
                <w:szCs w:val="18"/>
                <w:lang w:val="en-US" w:eastAsia="zh-CN"/>
              </w:rPr>
              <w:t>700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 xml:space="preserve"> 500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*700</w:t>
            </w:r>
            <w:r>
              <w:rPr>
                <w:rFonts w:hint="eastAsia" w:ascii="宋体" w:hAnsi="宋体" w:eastAsia="宋体" w:cs="宋体"/>
                <w:b w:val="0"/>
                <w:bCs w:val="0"/>
                <w:color w:val="auto"/>
                <w:sz w:val="18"/>
                <w:szCs w:val="18"/>
              </w:rPr>
              <w:t>mm</w:t>
            </w:r>
          </w:p>
        </w:tc>
        <w:tc>
          <w:tcPr>
            <w:tcW w:w="4300" w:type="dxa"/>
            <w:noWrap w:val="0"/>
            <w:vAlign w:val="center"/>
          </w:tcPr>
          <w:p w14:paraId="050572A5">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5mm厚KT</w:t>
            </w:r>
            <w:r>
              <w:rPr>
                <w:rFonts w:hint="eastAsia" w:ascii="宋体" w:hAnsi="宋体" w:eastAsia="宋体" w:cs="宋体"/>
                <w:b w:val="0"/>
                <w:bCs w:val="0"/>
                <w:color w:val="auto"/>
                <w:sz w:val="18"/>
                <w:szCs w:val="18"/>
              </w:rPr>
              <w:t>板</w:t>
            </w:r>
            <w:r>
              <w:rPr>
                <w:rFonts w:hint="eastAsia" w:ascii="宋体" w:hAnsi="宋体" w:eastAsia="宋体" w:cs="宋体"/>
                <w:b w:val="0"/>
                <w:bCs w:val="0"/>
                <w:color w:val="auto"/>
                <w:sz w:val="18"/>
                <w:szCs w:val="18"/>
                <w:lang w:val="en-US" w:eastAsia="zh-CN"/>
              </w:rPr>
              <w:t xml:space="preserve"> 包边，户内</w:t>
            </w:r>
          </w:p>
        </w:tc>
        <w:tc>
          <w:tcPr>
            <w:tcW w:w="785" w:type="dxa"/>
            <w:noWrap w:val="0"/>
            <w:vAlign w:val="center"/>
          </w:tcPr>
          <w:p w14:paraId="77451C53">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块</w:t>
            </w:r>
          </w:p>
        </w:tc>
      </w:tr>
      <w:tr w14:paraId="5286F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exact"/>
        </w:trPr>
        <w:tc>
          <w:tcPr>
            <w:tcW w:w="509" w:type="dxa"/>
            <w:noWrap w:val="0"/>
            <w:vAlign w:val="center"/>
          </w:tcPr>
          <w:p w14:paraId="06BE7271">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7</w:t>
            </w:r>
          </w:p>
        </w:tc>
        <w:tc>
          <w:tcPr>
            <w:tcW w:w="2181" w:type="dxa"/>
            <w:noWrap w:val="0"/>
            <w:vAlign w:val="center"/>
          </w:tcPr>
          <w:p w14:paraId="08C35430">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rPr>
              <w:t>安全制度牌</w:t>
            </w:r>
            <w:r>
              <w:rPr>
                <w:rFonts w:hint="eastAsia" w:ascii="宋体" w:hAnsi="宋体" w:eastAsia="宋体" w:cs="宋体"/>
                <w:b w:val="0"/>
                <w:bCs w:val="0"/>
                <w:color w:val="auto"/>
                <w:sz w:val="18"/>
                <w:szCs w:val="18"/>
                <w:lang w:val="en-US" w:eastAsia="zh-CN"/>
              </w:rPr>
              <w:t>2</w:t>
            </w:r>
          </w:p>
        </w:tc>
        <w:tc>
          <w:tcPr>
            <w:tcW w:w="1486" w:type="dxa"/>
            <w:noWrap w:val="0"/>
            <w:vAlign w:val="center"/>
          </w:tcPr>
          <w:p w14:paraId="79AC2D16">
            <w:pPr>
              <w:keepNext w:val="0"/>
              <w:keepLines w:val="0"/>
              <w:widowControl/>
              <w:suppressLineNumbers w:val="0"/>
              <w:jc w:val="center"/>
              <w:textAlignment w:val="center"/>
              <w:rPr>
                <w:rFonts w:hint="eastAsia" w:ascii="宋体" w:hAnsi="宋体" w:eastAsia="宋体" w:cs="宋体"/>
                <w:b w:val="0"/>
                <w:bCs w:val="0"/>
                <w:color w:val="auto"/>
                <w:kern w:val="2"/>
                <w:sz w:val="18"/>
                <w:szCs w:val="18"/>
                <w:lang w:val="en-US" w:eastAsia="zh-CN" w:bidi="ar-SA"/>
              </w:rPr>
            </w:pPr>
            <w:r>
              <w:rPr>
                <w:rStyle w:val="21"/>
                <w:rFonts w:hint="eastAsia" w:ascii="宋体" w:hAnsi="宋体" w:eastAsia="宋体" w:cs="宋体"/>
                <w:b w:val="0"/>
                <w:bCs w:val="0"/>
                <w:color w:val="auto"/>
                <w:sz w:val="18"/>
                <w:szCs w:val="18"/>
                <w:lang w:val="en-US" w:eastAsia="zh-CN"/>
              </w:rPr>
              <w:t>600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*800</w:t>
            </w:r>
            <w:r>
              <w:rPr>
                <w:rFonts w:hint="eastAsia" w:ascii="宋体" w:hAnsi="宋体" w:eastAsia="宋体" w:cs="宋体"/>
                <w:b w:val="0"/>
                <w:bCs w:val="0"/>
                <w:color w:val="auto"/>
                <w:sz w:val="18"/>
                <w:szCs w:val="18"/>
              </w:rPr>
              <w:t>mm</w:t>
            </w:r>
          </w:p>
        </w:tc>
        <w:tc>
          <w:tcPr>
            <w:tcW w:w="4300" w:type="dxa"/>
            <w:noWrap w:val="0"/>
            <w:vAlign w:val="center"/>
          </w:tcPr>
          <w:p w14:paraId="744A9BD9">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5mm厚KT</w:t>
            </w:r>
            <w:r>
              <w:rPr>
                <w:rFonts w:hint="eastAsia" w:ascii="宋体" w:hAnsi="宋体" w:eastAsia="宋体" w:cs="宋体"/>
                <w:b w:val="0"/>
                <w:bCs w:val="0"/>
                <w:color w:val="auto"/>
                <w:sz w:val="18"/>
                <w:szCs w:val="18"/>
              </w:rPr>
              <w:t>板</w:t>
            </w:r>
            <w:r>
              <w:rPr>
                <w:rFonts w:hint="eastAsia" w:ascii="宋体" w:hAnsi="宋体" w:eastAsia="宋体" w:cs="宋体"/>
                <w:b w:val="0"/>
                <w:bCs w:val="0"/>
                <w:color w:val="auto"/>
                <w:sz w:val="18"/>
                <w:szCs w:val="18"/>
                <w:lang w:val="en-US" w:eastAsia="zh-CN"/>
              </w:rPr>
              <w:t xml:space="preserve"> 包边，户内</w:t>
            </w:r>
          </w:p>
        </w:tc>
        <w:tc>
          <w:tcPr>
            <w:tcW w:w="785" w:type="dxa"/>
            <w:noWrap w:val="0"/>
            <w:vAlign w:val="center"/>
          </w:tcPr>
          <w:p w14:paraId="0786CA52">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块</w:t>
            </w:r>
          </w:p>
        </w:tc>
      </w:tr>
      <w:tr w14:paraId="49935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exact"/>
        </w:trPr>
        <w:tc>
          <w:tcPr>
            <w:tcW w:w="509" w:type="dxa"/>
            <w:noWrap w:val="0"/>
            <w:vAlign w:val="center"/>
          </w:tcPr>
          <w:p w14:paraId="7455AD6F">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8</w:t>
            </w:r>
          </w:p>
        </w:tc>
        <w:tc>
          <w:tcPr>
            <w:tcW w:w="2181" w:type="dxa"/>
            <w:noWrap w:val="0"/>
            <w:vAlign w:val="center"/>
          </w:tcPr>
          <w:p w14:paraId="67BAD49B">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安全制度牌</w:t>
            </w:r>
            <w:r>
              <w:rPr>
                <w:rFonts w:hint="eastAsia" w:ascii="宋体" w:hAnsi="宋体" w:eastAsia="宋体" w:cs="宋体"/>
                <w:b w:val="0"/>
                <w:bCs w:val="0"/>
                <w:color w:val="auto"/>
                <w:sz w:val="18"/>
                <w:szCs w:val="18"/>
                <w:lang w:val="en-US" w:eastAsia="zh-CN"/>
              </w:rPr>
              <w:t>3</w:t>
            </w:r>
          </w:p>
        </w:tc>
        <w:tc>
          <w:tcPr>
            <w:tcW w:w="1486" w:type="dxa"/>
            <w:noWrap w:val="0"/>
            <w:vAlign w:val="center"/>
          </w:tcPr>
          <w:p w14:paraId="0B1F6003">
            <w:pPr>
              <w:keepNext w:val="0"/>
              <w:keepLines w:val="0"/>
              <w:widowControl/>
              <w:suppressLineNumbers w:val="0"/>
              <w:jc w:val="center"/>
              <w:textAlignment w:val="center"/>
              <w:rPr>
                <w:rStyle w:val="21"/>
                <w:rFonts w:hint="eastAsia"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400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*600</w:t>
            </w:r>
            <w:r>
              <w:rPr>
                <w:rFonts w:hint="eastAsia" w:ascii="宋体" w:hAnsi="宋体" w:eastAsia="宋体" w:cs="宋体"/>
                <w:b w:val="0"/>
                <w:bCs w:val="0"/>
                <w:color w:val="auto"/>
                <w:sz w:val="18"/>
                <w:szCs w:val="18"/>
              </w:rPr>
              <w:t>mm</w:t>
            </w:r>
          </w:p>
        </w:tc>
        <w:tc>
          <w:tcPr>
            <w:tcW w:w="4300" w:type="dxa"/>
            <w:noWrap w:val="0"/>
            <w:vAlign w:val="center"/>
          </w:tcPr>
          <w:p w14:paraId="612FFD64">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5mm厚KT</w:t>
            </w:r>
            <w:r>
              <w:rPr>
                <w:rFonts w:hint="eastAsia" w:ascii="宋体" w:hAnsi="宋体" w:eastAsia="宋体" w:cs="宋体"/>
                <w:b w:val="0"/>
                <w:bCs w:val="0"/>
                <w:color w:val="auto"/>
                <w:sz w:val="18"/>
                <w:szCs w:val="18"/>
              </w:rPr>
              <w:t>板</w:t>
            </w:r>
            <w:r>
              <w:rPr>
                <w:rFonts w:hint="eastAsia" w:ascii="宋体" w:hAnsi="宋体" w:eastAsia="宋体" w:cs="宋体"/>
                <w:b w:val="0"/>
                <w:bCs w:val="0"/>
                <w:color w:val="auto"/>
                <w:sz w:val="18"/>
                <w:szCs w:val="18"/>
                <w:lang w:val="en-US" w:eastAsia="zh-CN"/>
              </w:rPr>
              <w:t xml:space="preserve"> 包边，户内</w:t>
            </w:r>
          </w:p>
        </w:tc>
        <w:tc>
          <w:tcPr>
            <w:tcW w:w="785" w:type="dxa"/>
            <w:noWrap w:val="0"/>
            <w:vAlign w:val="center"/>
          </w:tcPr>
          <w:p w14:paraId="3B0791E8">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块</w:t>
            </w:r>
          </w:p>
        </w:tc>
      </w:tr>
      <w:tr w14:paraId="3190D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exact"/>
        </w:trPr>
        <w:tc>
          <w:tcPr>
            <w:tcW w:w="509" w:type="dxa"/>
            <w:noWrap w:val="0"/>
            <w:vAlign w:val="center"/>
          </w:tcPr>
          <w:p w14:paraId="0DBE1ABA">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9</w:t>
            </w:r>
          </w:p>
        </w:tc>
        <w:tc>
          <w:tcPr>
            <w:tcW w:w="2181" w:type="dxa"/>
            <w:noWrap w:val="0"/>
            <w:vAlign w:val="center"/>
          </w:tcPr>
          <w:p w14:paraId="76AA9CE9">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安全制度牌</w:t>
            </w:r>
            <w:r>
              <w:rPr>
                <w:rFonts w:hint="eastAsia" w:ascii="宋体" w:hAnsi="宋体" w:eastAsia="宋体" w:cs="宋体"/>
                <w:b w:val="0"/>
                <w:bCs w:val="0"/>
                <w:color w:val="auto"/>
                <w:sz w:val="18"/>
                <w:szCs w:val="18"/>
                <w:lang w:val="en-US" w:eastAsia="zh-CN"/>
              </w:rPr>
              <w:t>4</w:t>
            </w:r>
          </w:p>
        </w:tc>
        <w:tc>
          <w:tcPr>
            <w:tcW w:w="1486" w:type="dxa"/>
            <w:noWrap w:val="0"/>
            <w:vAlign w:val="center"/>
          </w:tcPr>
          <w:p w14:paraId="5A5A6B6F">
            <w:pPr>
              <w:keepNext w:val="0"/>
              <w:keepLines w:val="0"/>
              <w:widowControl/>
              <w:suppressLineNumbers w:val="0"/>
              <w:jc w:val="center"/>
              <w:textAlignment w:val="center"/>
              <w:rPr>
                <w:rStyle w:val="21"/>
                <w:rFonts w:hint="eastAsia"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300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*400</w:t>
            </w:r>
            <w:r>
              <w:rPr>
                <w:rFonts w:hint="eastAsia" w:ascii="宋体" w:hAnsi="宋体" w:eastAsia="宋体" w:cs="宋体"/>
                <w:b w:val="0"/>
                <w:bCs w:val="0"/>
                <w:color w:val="auto"/>
                <w:sz w:val="18"/>
                <w:szCs w:val="18"/>
              </w:rPr>
              <w:t>mm</w:t>
            </w:r>
          </w:p>
        </w:tc>
        <w:tc>
          <w:tcPr>
            <w:tcW w:w="4300" w:type="dxa"/>
            <w:noWrap w:val="0"/>
            <w:vAlign w:val="center"/>
          </w:tcPr>
          <w:p w14:paraId="57319AF0">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5mm厚KT</w:t>
            </w:r>
            <w:r>
              <w:rPr>
                <w:rFonts w:hint="eastAsia" w:ascii="宋体" w:hAnsi="宋体" w:eastAsia="宋体" w:cs="宋体"/>
                <w:b w:val="0"/>
                <w:bCs w:val="0"/>
                <w:color w:val="auto"/>
                <w:sz w:val="18"/>
                <w:szCs w:val="18"/>
              </w:rPr>
              <w:t>板</w:t>
            </w:r>
            <w:r>
              <w:rPr>
                <w:rFonts w:hint="eastAsia" w:ascii="宋体" w:hAnsi="宋体" w:eastAsia="宋体" w:cs="宋体"/>
                <w:b w:val="0"/>
                <w:bCs w:val="0"/>
                <w:color w:val="auto"/>
                <w:sz w:val="18"/>
                <w:szCs w:val="18"/>
                <w:lang w:val="en-US" w:eastAsia="zh-CN"/>
              </w:rPr>
              <w:t xml:space="preserve"> 包边，户内</w:t>
            </w:r>
          </w:p>
        </w:tc>
        <w:tc>
          <w:tcPr>
            <w:tcW w:w="785" w:type="dxa"/>
            <w:noWrap w:val="0"/>
            <w:vAlign w:val="center"/>
          </w:tcPr>
          <w:p w14:paraId="08350A77">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块</w:t>
            </w:r>
          </w:p>
        </w:tc>
      </w:tr>
      <w:tr w14:paraId="2131B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exact"/>
        </w:trPr>
        <w:tc>
          <w:tcPr>
            <w:tcW w:w="509" w:type="dxa"/>
            <w:noWrap w:val="0"/>
            <w:vAlign w:val="center"/>
          </w:tcPr>
          <w:p w14:paraId="1B3446A6">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10</w:t>
            </w:r>
          </w:p>
        </w:tc>
        <w:tc>
          <w:tcPr>
            <w:tcW w:w="2181" w:type="dxa"/>
            <w:noWrap w:val="0"/>
            <w:vAlign w:val="center"/>
          </w:tcPr>
          <w:p w14:paraId="39C220E0">
            <w:pPr>
              <w:spacing w:line="240" w:lineRule="exact"/>
              <w:jc w:val="center"/>
              <w:rPr>
                <w:rFonts w:hint="eastAsia" w:ascii="宋体" w:hAnsi="宋体" w:eastAsia="宋体" w:cs="宋体"/>
                <w:b w:val="0"/>
                <w:bCs w:val="0"/>
                <w:color w:val="auto"/>
                <w:sz w:val="18"/>
                <w:szCs w:val="18"/>
                <w:lang w:eastAsia="zh-CN"/>
              </w:rPr>
            </w:pPr>
            <w:r>
              <w:rPr>
                <w:rFonts w:hint="eastAsia" w:ascii="宋体" w:hAnsi="宋体" w:eastAsia="宋体" w:cs="宋体"/>
                <w:b w:val="0"/>
                <w:bCs w:val="0"/>
                <w:color w:val="auto"/>
                <w:sz w:val="18"/>
                <w:szCs w:val="18"/>
                <w:lang w:val="en-US" w:eastAsia="zh-CN"/>
              </w:rPr>
              <w:t>201</w:t>
            </w:r>
            <w:r>
              <w:rPr>
                <w:rFonts w:hint="eastAsia" w:ascii="宋体" w:hAnsi="宋体" w:eastAsia="宋体" w:cs="宋体"/>
                <w:b w:val="0"/>
                <w:bCs w:val="0"/>
                <w:color w:val="auto"/>
                <w:sz w:val="18"/>
                <w:szCs w:val="18"/>
              </w:rPr>
              <w:t>不锈钢</w:t>
            </w:r>
            <w:r>
              <w:rPr>
                <w:rFonts w:hint="eastAsia" w:ascii="宋体" w:hAnsi="宋体" w:eastAsia="宋体" w:cs="宋体"/>
                <w:b w:val="0"/>
                <w:bCs w:val="0"/>
                <w:color w:val="auto"/>
                <w:sz w:val="18"/>
                <w:szCs w:val="18"/>
                <w:lang w:val="en-US" w:eastAsia="zh-CN"/>
              </w:rPr>
              <w:t>开启式宣传橱窗站牌及安装</w:t>
            </w:r>
          </w:p>
        </w:tc>
        <w:tc>
          <w:tcPr>
            <w:tcW w:w="1486" w:type="dxa"/>
            <w:noWrap w:val="0"/>
            <w:vAlign w:val="center"/>
          </w:tcPr>
          <w:p w14:paraId="33FC4B2A">
            <w:pPr>
              <w:keepNext w:val="0"/>
              <w:keepLines w:val="0"/>
              <w:widowControl/>
              <w:suppressLineNumbers w:val="0"/>
              <w:jc w:val="center"/>
              <w:textAlignment w:val="center"/>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b w:val="0"/>
                <w:bCs w:val="0"/>
                <w:i w:val="0"/>
                <w:iCs w:val="0"/>
                <w:color w:val="auto"/>
                <w:kern w:val="0"/>
                <w:sz w:val="18"/>
                <w:szCs w:val="18"/>
                <w:u w:val="none"/>
                <w:lang w:val="en-US" w:eastAsia="zh-CN"/>
              </w:rPr>
              <w:t>2400</w:t>
            </w:r>
            <w:r>
              <w:rPr>
                <w:rFonts w:hint="eastAsia" w:ascii="宋体" w:hAnsi="宋体" w:eastAsia="宋体" w:cs="宋体"/>
                <w:b w:val="0"/>
                <w:bCs w:val="0"/>
                <w:color w:val="auto"/>
                <w:sz w:val="18"/>
                <w:szCs w:val="18"/>
              </w:rPr>
              <w:t>mm</w:t>
            </w:r>
            <w:r>
              <w:rPr>
                <w:rFonts w:hint="eastAsia" w:ascii="宋体" w:hAnsi="宋体" w:eastAsia="宋体" w:cs="宋体"/>
                <w:b w:val="0"/>
                <w:bCs w:val="0"/>
                <w:i w:val="0"/>
                <w:iCs w:val="0"/>
                <w:color w:val="auto"/>
                <w:kern w:val="0"/>
                <w:sz w:val="18"/>
                <w:szCs w:val="18"/>
                <w:u w:val="none"/>
                <w:lang w:val="en-US" w:eastAsia="zh-CN"/>
              </w:rPr>
              <w:t>*1200</w:t>
            </w:r>
            <w:r>
              <w:rPr>
                <w:rFonts w:hint="eastAsia" w:ascii="宋体" w:hAnsi="宋体" w:eastAsia="宋体" w:cs="宋体"/>
                <w:b w:val="0"/>
                <w:bCs w:val="0"/>
                <w:color w:val="auto"/>
                <w:sz w:val="18"/>
                <w:szCs w:val="18"/>
              </w:rPr>
              <w:t>mm</w:t>
            </w:r>
          </w:p>
        </w:tc>
        <w:tc>
          <w:tcPr>
            <w:tcW w:w="4300" w:type="dxa"/>
            <w:noWrap w:val="0"/>
            <w:vAlign w:val="center"/>
          </w:tcPr>
          <w:p w14:paraId="0A63A215">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1.5mm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铝板，</w:t>
            </w:r>
            <w:r>
              <w:rPr>
                <w:rFonts w:hint="eastAsia" w:ascii="宋体" w:hAnsi="宋体" w:eastAsia="宋体" w:cs="宋体"/>
                <w:b w:val="0"/>
                <w:bCs w:val="0"/>
                <w:color w:val="auto"/>
                <w:sz w:val="18"/>
                <w:szCs w:val="18"/>
                <w:lang w:val="en-US" w:eastAsia="zh-CN"/>
              </w:rPr>
              <w:t>800</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宽宣传栏顶棚</w:t>
            </w:r>
            <w:r>
              <w:rPr>
                <w:rFonts w:hint="eastAsia" w:ascii="宋体" w:hAnsi="宋体" w:eastAsia="宋体" w:cs="宋体"/>
                <w:b w:val="0"/>
                <w:bCs w:val="0"/>
                <w:color w:val="auto"/>
                <w:sz w:val="18"/>
                <w:szCs w:val="18"/>
              </w:rPr>
              <w:t>，</w:t>
            </w:r>
            <w:r>
              <w:rPr>
                <w:rFonts w:hint="eastAsia" w:ascii="宋体" w:hAnsi="宋体" w:eastAsia="宋体" w:cs="宋体"/>
                <w:b w:val="0"/>
                <w:bCs w:val="0"/>
                <w:color w:val="auto"/>
                <w:sz w:val="18"/>
                <w:szCs w:val="18"/>
                <w:lang w:val="en-US" w:eastAsia="zh-CN"/>
              </w:rPr>
              <w:t>钢化玻璃，201不锈钢立柱：</w:t>
            </w:r>
            <w:r>
              <w:rPr>
                <w:rFonts w:hint="eastAsia" w:ascii="宋体" w:hAnsi="宋体" w:eastAsia="宋体" w:cs="宋体"/>
                <w:b w:val="0"/>
                <w:bCs w:val="0"/>
                <w:color w:val="auto"/>
                <w:sz w:val="18"/>
                <w:szCs w:val="18"/>
              </w:rPr>
              <w:t>Φ</w:t>
            </w:r>
            <w:r>
              <w:rPr>
                <w:rFonts w:hint="eastAsia" w:ascii="宋体" w:hAnsi="宋体" w:eastAsia="宋体" w:cs="宋体"/>
                <w:b w:val="0"/>
                <w:bCs w:val="0"/>
                <w:color w:val="auto"/>
                <w:sz w:val="18"/>
                <w:szCs w:val="18"/>
                <w:lang w:val="en-US" w:eastAsia="zh-CN"/>
              </w:rPr>
              <w:t>89</w:t>
            </w:r>
            <w:r>
              <w:rPr>
                <w:rFonts w:hint="eastAsia" w:ascii="宋体" w:hAnsi="宋体" w:eastAsia="宋体" w:cs="宋体"/>
                <w:b w:val="0"/>
                <w:bCs w:val="0"/>
                <w:color w:val="auto"/>
                <w:sz w:val="18"/>
                <w:szCs w:val="18"/>
              </w:rPr>
              <w:t xml:space="preserve"> mm，</w:t>
            </w:r>
            <w:r>
              <w:rPr>
                <w:rFonts w:hint="eastAsia" w:ascii="宋体" w:hAnsi="宋体" w:eastAsia="宋体" w:cs="宋体"/>
                <w:b w:val="0"/>
                <w:bCs w:val="0"/>
                <w:color w:val="auto"/>
                <w:sz w:val="18"/>
                <w:szCs w:val="18"/>
                <w:lang w:val="en-US" w:eastAsia="zh-CN"/>
              </w:rPr>
              <w:t>2.0</w:t>
            </w:r>
            <w:r>
              <w:rPr>
                <w:rFonts w:hint="eastAsia" w:ascii="宋体" w:hAnsi="宋体" w:eastAsia="宋体" w:cs="宋体"/>
                <w:b w:val="0"/>
                <w:bCs w:val="0"/>
                <w:color w:val="auto"/>
                <w:sz w:val="18"/>
                <w:szCs w:val="18"/>
              </w:rPr>
              <w:t>mm厚圆管</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rPr>
              <w:t>Φ76 mm，1.5mm厚圆管</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户外</w:t>
            </w:r>
          </w:p>
        </w:tc>
        <w:tc>
          <w:tcPr>
            <w:tcW w:w="785" w:type="dxa"/>
            <w:noWrap w:val="0"/>
            <w:textDirection w:val="tbRlV"/>
            <w:vAlign w:val="center"/>
          </w:tcPr>
          <w:p w14:paraId="4620B9E3">
            <w:pPr>
              <w:spacing w:line="240" w:lineRule="exact"/>
              <w:ind w:left="113" w:leftChars="0" w:right="113" w:rightChars="0"/>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平方</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米</w:t>
            </w:r>
            <w:r>
              <w:rPr>
                <w:rFonts w:hint="eastAsia" w:ascii="宋体" w:hAnsi="宋体" w:eastAsia="宋体" w:cs="宋体"/>
                <w:b w:val="0"/>
                <w:bCs w:val="0"/>
                <w:color w:val="auto"/>
                <w:sz w:val="18"/>
                <w:szCs w:val="18"/>
                <w:lang w:eastAsia="zh-CN"/>
              </w:rPr>
              <w:t>）</w:t>
            </w:r>
          </w:p>
        </w:tc>
      </w:tr>
      <w:tr w14:paraId="26228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exact"/>
        </w:trPr>
        <w:tc>
          <w:tcPr>
            <w:tcW w:w="509" w:type="dxa"/>
            <w:noWrap w:val="0"/>
            <w:vAlign w:val="center"/>
          </w:tcPr>
          <w:p w14:paraId="60937FD3">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11</w:t>
            </w:r>
          </w:p>
        </w:tc>
        <w:tc>
          <w:tcPr>
            <w:tcW w:w="2181" w:type="dxa"/>
            <w:noWrap w:val="0"/>
            <w:vAlign w:val="center"/>
          </w:tcPr>
          <w:p w14:paraId="7244A96B">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201</w:t>
            </w:r>
            <w:r>
              <w:rPr>
                <w:rFonts w:hint="eastAsia" w:ascii="宋体" w:hAnsi="宋体" w:eastAsia="宋体" w:cs="宋体"/>
                <w:b w:val="0"/>
                <w:bCs w:val="0"/>
                <w:color w:val="auto"/>
                <w:sz w:val="18"/>
                <w:szCs w:val="18"/>
              </w:rPr>
              <w:t>不锈钢</w:t>
            </w:r>
            <w:r>
              <w:rPr>
                <w:rFonts w:hint="eastAsia" w:ascii="宋体" w:hAnsi="宋体" w:eastAsia="宋体" w:cs="宋体"/>
                <w:b w:val="0"/>
                <w:bCs w:val="0"/>
                <w:color w:val="auto"/>
                <w:sz w:val="18"/>
                <w:szCs w:val="18"/>
                <w:lang w:val="en-US" w:eastAsia="zh-CN"/>
              </w:rPr>
              <w:t>宣传站</w:t>
            </w:r>
            <w:r>
              <w:rPr>
                <w:rFonts w:hint="eastAsia" w:ascii="宋体" w:hAnsi="宋体" w:eastAsia="宋体" w:cs="宋体"/>
                <w:b w:val="0"/>
                <w:bCs w:val="0"/>
                <w:color w:val="auto"/>
                <w:sz w:val="18"/>
                <w:szCs w:val="18"/>
              </w:rPr>
              <w:t>牌</w:t>
            </w:r>
            <w:r>
              <w:rPr>
                <w:rFonts w:hint="eastAsia" w:ascii="宋体" w:hAnsi="宋体" w:eastAsia="宋体" w:cs="宋体"/>
                <w:b w:val="0"/>
                <w:bCs w:val="0"/>
                <w:color w:val="auto"/>
                <w:sz w:val="18"/>
                <w:szCs w:val="18"/>
                <w:lang w:val="en-US" w:eastAsia="zh-CN"/>
              </w:rPr>
              <w:t>及安装</w:t>
            </w:r>
          </w:p>
        </w:tc>
        <w:tc>
          <w:tcPr>
            <w:tcW w:w="1486" w:type="dxa"/>
            <w:noWrap w:val="0"/>
            <w:vAlign w:val="center"/>
          </w:tcPr>
          <w:p w14:paraId="776F44A4">
            <w:pPr>
              <w:keepNext w:val="0"/>
              <w:keepLines w:val="0"/>
              <w:widowControl/>
              <w:suppressLineNumbers w:val="0"/>
              <w:jc w:val="center"/>
              <w:textAlignment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i w:val="0"/>
                <w:iCs w:val="0"/>
                <w:color w:val="auto"/>
                <w:kern w:val="0"/>
                <w:sz w:val="18"/>
                <w:szCs w:val="18"/>
                <w:u w:val="none"/>
                <w:lang w:val="en-US" w:eastAsia="zh-CN"/>
              </w:rPr>
              <w:t>1650</w:t>
            </w:r>
            <w:r>
              <w:rPr>
                <w:rFonts w:hint="eastAsia" w:ascii="宋体" w:hAnsi="宋体" w:eastAsia="宋体" w:cs="宋体"/>
                <w:b w:val="0"/>
                <w:bCs w:val="0"/>
                <w:color w:val="auto"/>
                <w:sz w:val="18"/>
                <w:szCs w:val="18"/>
              </w:rPr>
              <w:t>mm</w:t>
            </w:r>
            <w:r>
              <w:rPr>
                <w:rFonts w:hint="eastAsia" w:ascii="宋体" w:hAnsi="宋体" w:eastAsia="宋体" w:cs="宋体"/>
                <w:b w:val="0"/>
                <w:bCs w:val="0"/>
                <w:i w:val="0"/>
                <w:iCs w:val="0"/>
                <w:color w:val="auto"/>
                <w:kern w:val="0"/>
                <w:sz w:val="18"/>
                <w:szCs w:val="18"/>
                <w:u w:val="none"/>
                <w:lang w:val="en-US" w:eastAsia="zh-CN"/>
              </w:rPr>
              <w:t>*1000</w:t>
            </w:r>
            <w:r>
              <w:rPr>
                <w:rFonts w:hint="eastAsia" w:ascii="宋体" w:hAnsi="宋体" w:eastAsia="宋体" w:cs="宋体"/>
                <w:b w:val="0"/>
                <w:bCs w:val="0"/>
                <w:color w:val="auto"/>
                <w:sz w:val="18"/>
                <w:szCs w:val="18"/>
              </w:rPr>
              <w:t>mm</w:t>
            </w:r>
          </w:p>
        </w:tc>
        <w:tc>
          <w:tcPr>
            <w:tcW w:w="4300" w:type="dxa"/>
            <w:noWrap w:val="0"/>
            <w:vAlign w:val="center"/>
          </w:tcPr>
          <w:p w14:paraId="5E9D4E89">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1.5mm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铝板，反光贴，户外</w:t>
            </w:r>
          </w:p>
          <w:p w14:paraId="68871D9F">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立柱</w:t>
            </w:r>
            <w:r>
              <w:rPr>
                <w:rFonts w:hint="eastAsia" w:ascii="宋体" w:hAnsi="宋体" w:eastAsia="宋体" w:cs="宋体"/>
                <w:b w:val="0"/>
                <w:bCs w:val="0"/>
                <w:color w:val="auto"/>
                <w:sz w:val="18"/>
                <w:szCs w:val="18"/>
              </w:rPr>
              <w:t>Φ76 mm，1.5mm厚</w:t>
            </w:r>
            <w:r>
              <w:rPr>
                <w:rFonts w:hint="eastAsia" w:ascii="宋体" w:hAnsi="宋体" w:eastAsia="宋体" w:cs="宋体"/>
                <w:b w:val="0"/>
                <w:bCs w:val="0"/>
                <w:color w:val="auto"/>
                <w:sz w:val="18"/>
                <w:szCs w:val="18"/>
                <w:lang w:val="en-US" w:eastAsia="zh-CN"/>
              </w:rPr>
              <w:t>201不锈钢</w:t>
            </w:r>
            <w:r>
              <w:rPr>
                <w:rFonts w:hint="eastAsia" w:ascii="宋体" w:hAnsi="宋体" w:eastAsia="宋体" w:cs="宋体"/>
                <w:b w:val="0"/>
                <w:bCs w:val="0"/>
                <w:color w:val="auto"/>
                <w:sz w:val="18"/>
                <w:szCs w:val="18"/>
              </w:rPr>
              <w:t>圆管</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户外</w:t>
            </w:r>
          </w:p>
        </w:tc>
        <w:tc>
          <w:tcPr>
            <w:tcW w:w="785" w:type="dxa"/>
            <w:noWrap w:val="0"/>
            <w:textDirection w:val="tbRlV"/>
            <w:vAlign w:val="center"/>
          </w:tcPr>
          <w:p w14:paraId="175A91B3">
            <w:pPr>
              <w:spacing w:line="240" w:lineRule="exact"/>
              <w:ind w:left="113" w:leftChars="0" w:right="113" w:rightChars="0"/>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平方</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米</w:t>
            </w:r>
            <w:r>
              <w:rPr>
                <w:rFonts w:hint="eastAsia" w:ascii="宋体" w:hAnsi="宋体" w:eastAsia="宋体" w:cs="宋体"/>
                <w:b w:val="0"/>
                <w:bCs w:val="0"/>
                <w:color w:val="auto"/>
                <w:sz w:val="18"/>
                <w:szCs w:val="18"/>
                <w:lang w:eastAsia="zh-CN"/>
              </w:rPr>
              <w:t>）</w:t>
            </w:r>
          </w:p>
        </w:tc>
      </w:tr>
      <w:tr w14:paraId="02BF7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exact"/>
        </w:trPr>
        <w:tc>
          <w:tcPr>
            <w:tcW w:w="509" w:type="dxa"/>
            <w:noWrap w:val="0"/>
            <w:vAlign w:val="center"/>
          </w:tcPr>
          <w:p w14:paraId="290DA214">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12</w:t>
            </w:r>
          </w:p>
        </w:tc>
        <w:tc>
          <w:tcPr>
            <w:tcW w:w="2181" w:type="dxa"/>
            <w:noWrap w:val="0"/>
            <w:vAlign w:val="center"/>
          </w:tcPr>
          <w:p w14:paraId="271C0D7E">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站牌贴纸制作及更换（与不锈钢站牌配套）</w:t>
            </w:r>
          </w:p>
        </w:tc>
        <w:tc>
          <w:tcPr>
            <w:tcW w:w="1486" w:type="dxa"/>
            <w:noWrap w:val="0"/>
            <w:vAlign w:val="center"/>
          </w:tcPr>
          <w:p w14:paraId="7E94B1F4">
            <w:pPr>
              <w:keepNext w:val="0"/>
              <w:keepLines w:val="0"/>
              <w:widowControl/>
              <w:suppressLineNumbers w:val="0"/>
              <w:jc w:val="center"/>
              <w:textAlignment w:val="center"/>
              <w:rPr>
                <w:rStyle w:val="21"/>
                <w:rFonts w:hint="eastAsia" w:ascii="宋体" w:hAnsi="宋体" w:eastAsia="宋体" w:cs="宋体"/>
                <w:b w:val="0"/>
                <w:bCs w:val="0"/>
                <w:color w:val="auto"/>
                <w:sz w:val="18"/>
                <w:szCs w:val="18"/>
                <w:lang w:val="en-US" w:eastAsia="zh-CN"/>
              </w:rPr>
            </w:pPr>
            <w:r>
              <w:rPr>
                <w:rFonts w:hint="eastAsia" w:ascii="宋体" w:hAnsi="宋体" w:eastAsia="宋体" w:cs="宋体"/>
                <w:b w:val="0"/>
                <w:bCs w:val="0"/>
                <w:i w:val="0"/>
                <w:iCs w:val="0"/>
                <w:color w:val="auto"/>
                <w:kern w:val="0"/>
                <w:sz w:val="18"/>
                <w:szCs w:val="18"/>
                <w:u w:val="none"/>
                <w:lang w:val="en-US" w:eastAsia="zh-CN"/>
              </w:rPr>
              <w:t>1500</w:t>
            </w:r>
            <w:r>
              <w:rPr>
                <w:rFonts w:hint="eastAsia" w:ascii="宋体" w:hAnsi="宋体" w:eastAsia="宋体" w:cs="宋体"/>
                <w:b w:val="0"/>
                <w:bCs w:val="0"/>
                <w:color w:val="auto"/>
                <w:sz w:val="18"/>
                <w:szCs w:val="18"/>
              </w:rPr>
              <w:t>mm</w:t>
            </w:r>
            <w:r>
              <w:rPr>
                <w:rFonts w:hint="eastAsia" w:ascii="宋体" w:hAnsi="宋体" w:eastAsia="宋体" w:cs="宋体"/>
                <w:b w:val="0"/>
                <w:bCs w:val="0"/>
                <w:i w:val="0"/>
                <w:iCs w:val="0"/>
                <w:color w:val="auto"/>
                <w:kern w:val="0"/>
                <w:sz w:val="18"/>
                <w:szCs w:val="18"/>
                <w:u w:val="none"/>
                <w:lang w:val="en-US" w:eastAsia="zh-CN"/>
              </w:rPr>
              <w:t>*1000</w:t>
            </w:r>
            <w:r>
              <w:rPr>
                <w:rFonts w:hint="eastAsia" w:ascii="宋体" w:hAnsi="宋体" w:eastAsia="宋体" w:cs="宋体"/>
                <w:b w:val="0"/>
                <w:bCs w:val="0"/>
                <w:color w:val="auto"/>
                <w:sz w:val="18"/>
                <w:szCs w:val="18"/>
              </w:rPr>
              <w:t>mm</w:t>
            </w:r>
          </w:p>
        </w:tc>
        <w:tc>
          <w:tcPr>
            <w:tcW w:w="4300" w:type="dxa"/>
            <w:noWrap w:val="0"/>
            <w:vAlign w:val="center"/>
          </w:tcPr>
          <w:p w14:paraId="1399DB7F">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反光贴，户外</w:t>
            </w:r>
          </w:p>
        </w:tc>
        <w:tc>
          <w:tcPr>
            <w:tcW w:w="785" w:type="dxa"/>
            <w:noWrap w:val="0"/>
            <w:vAlign w:val="center"/>
          </w:tcPr>
          <w:p w14:paraId="18598BE0">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kern w:val="2"/>
                <w:sz w:val="18"/>
                <w:szCs w:val="18"/>
                <w:lang w:val="en-US" w:eastAsia="zh-CN" w:bidi="ar-SA"/>
              </w:rPr>
              <w:t>张</w:t>
            </w:r>
          </w:p>
        </w:tc>
      </w:tr>
      <w:tr w14:paraId="0D3AE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exact"/>
        </w:trPr>
        <w:tc>
          <w:tcPr>
            <w:tcW w:w="509" w:type="dxa"/>
            <w:noWrap w:val="0"/>
            <w:vAlign w:val="center"/>
          </w:tcPr>
          <w:p w14:paraId="5AB56B06">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13</w:t>
            </w:r>
          </w:p>
        </w:tc>
        <w:tc>
          <w:tcPr>
            <w:tcW w:w="2181" w:type="dxa"/>
            <w:noWrap w:val="0"/>
            <w:vAlign w:val="center"/>
          </w:tcPr>
          <w:p w14:paraId="1CAFE202">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各类铝板挂牌</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带挂链</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1</w:t>
            </w:r>
          </w:p>
        </w:tc>
        <w:tc>
          <w:tcPr>
            <w:tcW w:w="1486" w:type="dxa"/>
            <w:noWrap w:val="0"/>
            <w:vAlign w:val="center"/>
          </w:tcPr>
          <w:p w14:paraId="0D0DD3FE">
            <w:pPr>
              <w:keepNext w:val="0"/>
              <w:keepLines w:val="0"/>
              <w:widowControl/>
              <w:suppressLineNumbers w:val="0"/>
              <w:jc w:val="center"/>
              <w:textAlignment w:val="center"/>
              <w:rPr>
                <w:rFonts w:hint="eastAsia" w:ascii="宋体" w:hAnsi="宋体" w:eastAsia="宋体" w:cs="宋体"/>
                <w:b w:val="0"/>
                <w:bCs w:val="0"/>
                <w:color w:val="auto"/>
                <w:kern w:val="2"/>
                <w:sz w:val="18"/>
                <w:szCs w:val="18"/>
                <w:lang w:val="en-US" w:eastAsia="zh-CN" w:bidi="ar-SA"/>
              </w:rPr>
            </w:pPr>
            <w:r>
              <w:rPr>
                <w:rStyle w:val="21"/>
                <w:rFonts w:hint="eastAsia" w:ascii="宋体" w:hAnsi="宋体" w:eastAsia="宋体" w:cs="宋体"/>
                <w:b w:val="0"/>
                <w:bCs w:val="0"/>
                <w:color w:val="auto"/>
                <w:sz w:val="18"/>
                <w:szCs w:val="18"/>
                <w:lang w:val="en-US" w:eastAsia="zh-CN"/>
              </w:rPr>
              <w:t>300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*400</w:t>
            </w:r>
            <w:r>
              <w:rPr>
                <w:rFonts w:hint="eastAsia" w:ascii="宋体" w:hAnsi="宋体" w:eastAsia="宋体" w:cs="宋体"/>
                <w:b w:val="0"/>
                <w:bCs w:val="0"/>
                <w:color w:val="auto"/>
                <w:sz w:val="18"/>
                <w:szCs w:val="18"/>
              </w:rPr>
              <w:t>mm</w:t>
            </w:r>
          </w:p>
        </w:tc>
        <w:tc>
          <w:tcPr>
            <w:tcW w:w="4300" w:type="dxa"/>
            <w:noWrap w:val="0"/>
            <w:vAlign w:val="center"/>
          </w:tcPr>
          <w:p w14:paraId="00EAF651">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rPr>
              <w:t>1.5mm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铝板，反光贴</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rPr>
              <w:t>户外</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打孔，304不锈钢挂链（正在动火作业、临时摆放等），户外</w:t>
            </w:r>
          </w:p>
        </w:tc>
        <w:tc>
          <w:tcPr>
            <w:tcW w:w="785" w:type="dxa"/>
            <w:noWrap w:val="0"/>
            <w:vAlign w:val="center"/>
          </w:tcPr>
          <w:p w14:paraId="757B13C3">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块</w:t>
            </w:r>
          </w:p>
        </w:tc>
      </w:tr>
      <w:tr w14:paraId="397C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exact"/>
        </w:trPr>
        <w:tc>
          <w:tcPr>
            <w:tcW w:w="509" w:type="dxa"/>
            <w:noWrap w:val="0"/>
            <w:vAlign w:val="center"/>
          </w:tcPr>
          <w:p w14:paraId="18736A52">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14</w:t>
            </w:r>
          </w:p>
        </w:tc>
        <w:tc>
          <w:tcPr>
            <w:tcW w:w="2181" w:type="dxa"/>
            <w:noWrap w:val="0"/>
            <w:vAlign w:val="center"/>
          </w:tcPr>
          <w:p w14:paraId="4D486A59">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各类铝板挂牌</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带挂链</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2</w:t>
            </w:r>
          </w:p>
        </w:tc>
        <w:tc>
          <w:tcPr>
            <w:tcW w:w="1486" w:type="dxa"/>
            <w:noWrap w:val="0"/>
            <w:vAlign w:val="center"/>
          </w:tcPr>
          <w:p w14:paraId="69FFE82F">
            <w:pPr>
              <w:keepNext w:val="0"/>
              <w:keepLines w:val="0"/>
              <w:widowControl/>
              <w:suppressLineNumbers w:val="0"/>
              <w:jc w:val="center"/>
              <w:textAlignment w:val="center"/>
              <w:rPr>
                <w:rFonts w:hint="eastAsia" w:ascii="宋体" w:hAnsi="宋体" w:eastAsia="宋体" w:cs="宋体"/>
                <w:b w:val="0"/>
                <w:bCs w:val="0"/>
                <w:color w:val="auto"/>
                <w:kern w:val="2"/>
                <w:sz w:val="18"/>
                <w:szCs w:val="18"/>
                <w:lang w:val="en-US" w:eastAsia="zh-CN" w:bidi="ar-SA"/>
              </w:rPr>
            </w:pPr>
            <w:r>
              <w:rPr>
                <w:rStyle w:val="21"/>
                <w:rFonts w:hint="eastAsia" w:ascii="宋体" w:hAnsi="宋体" w:eastAsia="宋体" w:cs="宋体"/>
                <w:b w:val="0"/>
                <w:bCs w:val="0"/>
                <w:color w:val="auto"/>
                <w:sz w:val="18"/>
                <w:szCs w:val="18"/>
                <w:lang w:val="en-US" w:eastAsia="zh-CN"/>
              </w:rPr>
              <w:t>200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 xml:space="preserve"> *300</w:t>
            </w:r>
            <w:r>
              <w:rPr>
                <w:rFonts w:hint="eastAsia" w:ascii="宋体" w:hAnsi="宋体" w:eastAsia="宋体" w:cs="宋体"/>
                <w:b w:val="0"/>
                <w:bCs w:val="0"/>
                <w:color w:val="auto"/>
                <w:sz w:val="18"/>
                <w:szCs w:val="18"/>
              </w:rPr>
              <w:t>mm</w:t>
            </w:r>
          </w:p>
        </w:tc>
        <w:tc>
          <w:tcPr>
            <w:tcW w:w="4300" w:type="dxa"/>
            <w:noWrap w:val="0"/>
            <w:vAlign w:val="center"/>
          </w:tcPr>
          <w:p w14:paraId="63A83161">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rPr>
              <w:t>1.5mm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铝板，反光贴</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rPr>
              <w:t>户外</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打孔，304不锈钢挂链（水炮牌等），户外</w:t>
            </w:r>
          </w:p>
        </w:tc>
        <w:tc>
          <w:tcPr>
            <w:tcW w:w="785" w:type="dxa"/>
            <w:noWrap w:val="0"/>
            <w:vAlign w:val="center"/>
          </w:tcPr>
          <w:p w14:paraId="437C77D3">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块</w:t>
            </w:r>
          </w:p>
        </w:tc>
      </w:tr>
      <w:tr w14:paraId="6BEFD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exact"/>
        </w:trPr>
        <w:tc>
          <w:tcPr>
            <w:tcW w:w="509" w:type="dxa"/>
            <w:noWrap w:val="0"/>
            <w:vAlign w:val="center"/>
          </w:tcPr>
          <w:p w14:paraId="13C35444">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15</w:t>
            </w:r>
          </w:p>
        </w:tc>
        <w:tc>
          <w:tcPr>
            <w:tcW w:w="2181" w:type="dxa"/>
            <w:noWrap w:val="0"/>
            <w:vAlign w:val="center"/>
          </w:tcPr>
          <w:p w14:paraId="03880C82">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各类铝板挂牌</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带挂链</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3</w:t>
            </w:r>
          </w:p>
        </w:tc>
        <w:tc>
          <w:tcPr>
            <w:tcW w:w="1486" w:type="dxa"/>
            <w:noWrap w:val="0"/>
            <w:vAlign w:val="center"/>
          </w:tcPr>
          <w:p w14:paraId="111F410E">
            <w:pPr>
              <w:keepNext w:val="0"/>
              <w:keepLines w:val="0"/>
              <w:widowControl/>
              <w:suppressLineNumbers w:val="0"/>
              <w:jc w:val="center"/>
              <w:textAlignment w:val="center"/>
              <w:rPr>
                <w:rStyle w:val="21"/>
                <w:rFonts w:hint="eastAsia"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250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 xml:space="preserve"> *400</w:t>
            </w:r>
            <w:r>
              <w:rPr>
                <w:rFonts w:hint="eastAsia" w:ascii="宋体" w:hAnsi="宋体" w:eastAsia="宋体" w:cs="宋体"/>
                <w:b w:val="0"/>
                <w:bCs w:val="0"/>
                <w:color w:val="auto"/>
                <w:sz w:val="18"/>
                <w:szCs w:val="18"/>
              </w:rPr>
              <w:t>mm</w:t>
            </w:r>
          </w:p>
        </w:tc>
        <w:tc>
          <w:tcPr>
            <w:tcW w:w="4300" w:type="dxa"/>
            <w:noWrap w:val="0"/>
            <w:vAlign w:val="center"/>
          </w:tcPr>
          <w:p w14:paraId="2DC50686">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1.5mm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铝板，反光贴</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rPr>
              <w:t>户外</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打孔，304不锈钢挂链（应急电话等），户外</w:t>
            </w:r>
          </w:p>
        </w:tc>
        <w:tc>
          <w:tcPr>
            <w:tcW w:w="785" w:type="dxa"/>
            <w:noWrap w:val="0"/>
            <w:vAlign w:val="center"/>
          </w:tcPr>
          <w:p w14:paraId="01FA5E0A">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块</w:t>
            </w:r>
          </w:p>
        </w:tc>
      </w:tr>
      <w:tr w14:paraId="2E76B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exact"/>
        </w:trPr>
        <w:tc>
          <w:tcPr>
            <w:tcW w:w="509" w:type="dxa"/>
            <w:noWrap w:val="0"/>
            <w:vAlign w:val="center"/>
          </w:tcPr>
          <w:p w14:paraId="14C5032B">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16</w:t>
            </w:r>
          </w:p>
        </w:tc>
        <w:tc>
          <w:tcPr>
            <w:tcW w:w="2181" w:type="dxa"/>
            <w:noWrap w:val="0"/>
            <w:vAlign w:val="center"/>
          </w:tcPr>
          <w:p w14:paraId="32E8ADF4">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各类铝板挂牌</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带挂链</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4</w:t>
            </w:r>
          </w:p>
        </w:tc>
        <w:tc>
          <w:tcPr>
            <w:tcW w:w="1486" w:type="dxa"/>
            <w:noWrap w:val="0"/>
            <w:vAlign w:val="center"/>
          </w:tcPr>
          <w:p w14:paraId="3941D603">
            <w:pPr>
              <w:keepNext w:val="0"/>
              <w:keepLines w:val="0"/>
              <w:widowControl/>
              <w:suppressLineNumbers w:val="0"/>
              <w:jc w:val="center"/>
              <w:textAlignment w:val="center"/>
              <w:rPr>
                <w:rStyle w:val="21"/>
                <w:rFonts w:hint="eastAsia"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100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 xml:space="preserve"> *180</w:t>
            </w:r>
            <w:r>
              <w:rPr>
                <w:rFonts w:hint="eastAsia" w:ascii="宋体" w:hAnsi="宋体" w:eastAsia="宋体" w:cs="宋体"/>
                <w:b w:val="0"/>
                <w:bCs w:val="0"/>
                <w:color w:val="auto"/>
                <w:sz w:val="18"/>
                <w:szCs w:val="18"/>
              </w:rPr>
              <w:t>mm</w:t>
            </w:r>
          </w:p>
        </w:tc>
        <w:tc>
          <w:tcPr>
            <w:tcW w:w="4300" w:type="dxa"/>
            <w:noWrap w:val="0"/>
            <w:vAlign w:val="center"/>
          </w:tcPr>
          <w:p w14:paraId="70A29903">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1.5mm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铝板，反光贴</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rPr>
              <w:t>户外</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打孔，304不锈钢挂链（气源接口等），户外</w:t>
            </w:r>
          </w:p>
        </w:tc>
        <w:tc>
          <w:tcPr>
            <w:tcW w:w="785" w:type="dxa"/>
            <w:noWrap w:val="0"/>
            <w:vAlign w:val="center"/>
          </w:tcPr>
          <w:p w14:paraId="6F8771A1">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块</w:t>
            </w:r>
          </w:p>
        </w:tc>
      </w:tr>
      <w:tr w14:paraId="478EA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exact"/>
        </w:trPr>
        <w:tc>
          <w:tcPr>
            <w:tcW w:w="509" w:type="dxa"/>
            <w:noWrap w:val="0"/>
            <w:vAlign w:val="center"/>
          </w:tcPr>
          <w:p w14:paraId="40B33A25">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17</w:t>
            </w:r>
          </w:p>
        </w:tc>
        <w:tc>
          <w:tcPr>
            <w:tcW w:w="2181" w:type="dxa"/>
            <w:noWrap w:val="0"/>
            <w:vAlign w:val="center"/>
          </w:tcPr>
          <w:p w14:paraId="0EB96C4E">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安全</w:t>
            </w:r>
            <w:r>
              <w:rPr>
                <w:rFonts w:hint="eastAsia" w:ascii="宋体" w:hAnsi="宋体" w:eastAsia="宋体" w:cs="宋体"/>
                <w:b w:val="0"/>
                <w:bCs w:val="0"/>
                <w:color w:val="auto"/>
                <w:sz w:val="18"/>
                <w:szCs w:val="18"/>
                <w:lang w:val="en-US" w:eastAsia="zh-CN"/>
              </w:rPr>
              <w:t>警示</w:t>
            </w:r>
            <w:r>
              <w:rPr>
                <w:rFonts w:hint="eastAsia" w:ascii="宋体" w:hAnsi="宋体" w:eastAsia="宋体" w:cs="宋体"/>
                <w:b w:val="0"/>
                <w:bCs w:val="0"/>
                <w:color w:val="auto"/>
                <w:sz w:val="18"/>
                <w:szCs w:val="18"/>
              </w:rPr>
              <w:t>牌</w:t>
            </w:r>
            <w:r>
              <w:rPr>
                <w:rFonts w:hint="eastAsia" w:ascii="宋体" w:hAnsi="宋体" w:eastAsia="宋体" w:cs="宋体"/>
                <w:b w:val="0"/>
                <w:bCs w:val="0"/>
                <w:color w:val="auto"/>
                <w:sz w:val="18"/>
                <w:szCs w:val="18"/>
                <w:lang w:val="en-US" w:eastAsia="zh-CN"/>
              </w:rPr>
              <w:t>1</w:t>
            </w:r>
          </w:p>
        </w:tc>
        <w:tc>
          <w:tcPr>
            <w:tcW w:w="1486" w:type="dxa"/>
            <w:noWrap w:val="0"/>
            <w:vAlign w:val="center"/>
          </w:tcPr>
          <w:p w14:paraId="5225E0E8">
            <w:pPr>
              <w:keepNext w:val="0"/>
              <w:keepLines w:val="0"/>
              <w:widowControl/>
              <w:suppressLineNumbers w:val="0"/>
              <w:jc w:val="center"/>
              <w:textAlignment w:val="center"/>
              <w:rPr>
                <w:rStyle w:val="21"/>
                <w:rFonts w:hint="eastAsia"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500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*700</w:t>
            </w:r>
            <w:r>
              <w:rPr>
                <w:rFonts w:hint="eastAsia" w:ascii="宋体" w:hAnsi="宋体" w:eastAsia="宋体" w:cs="宋体"/>
                <w:b w:val="0"/>
                <w:bCs w:val="0"/>
                <w:color w:val="auto"/>
                <w:sz w:val="18"/>
                <w:szCs w:val="18"/>
              </w:rPr>
              <w:t>mm</w:t>
            </w:r>
          </w:p>
        </w:tc>
        <w:tc>
          <w:tcPr>
            <w:tcW w:w="4300" w:type="dxa"/>
            <w:noWrap w:val="0"/>
            <w:vAlign w:val="center"/>
          </w:tcPr>
          <w:p w14:paraId="70B3D98E">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1.5mm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铝板，反光贴，户外</w:t>
            </w:r>
          </w:p>
        </w:tc>
        <w:tc>
          <w:tcPr>
            <w:tcW w:w="785" w:type="dxa"/>
            <w:noWrap w:val="0"/>
            <w:vAlign w:val="center"/>
          </w:tcPr>
          <w:p w14:paraId="688C116C">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块</w:t>
            </w:r>
          </w:p>
        </w:tc>
      </w:tr>
      <w:tr w14:paraId="2AF82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exact"/>
        </w:trPr>
        <w:tc>
          <w:tcPr>
            <w:tcW w:w="509" w:type="dxa"/>
            <w:noWrap w:val="0"/>
            <w:vAlign w:val="center"/>
          </w:tcPr>
          <w:p w14:paraId="7BFD124D">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18</w:t>
            </w:r>
          </w:p>
        </w:tc>
        <w:tc>
          <w:tcPr>
            <w:tcW w:w="2181" w:type="dxa"/>
            <w:noWrap w:val="0"/>
            <w:vAlign w:val="center"/>
          </w:tcPr>
          <w:p w14:paraId="3F04D08F">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安全</w:t>
            </w:r>
            <w:r>
              <w:rPr>
                <w:rFonts w:hint="eastAsia" w:ascii="宋体" w:hAnsi="宋体" w:eastAsia="宋体" w:cs="宋体"/>
                <w:b w:val="0"/>
                <w:bCs w:val="0"/>
                <w:color w:val="auto"/>
                <w:sz w:val="18"/>
                <w:szCs w:val="18"/>
                <w:lang w:val="en-US" w:eastAsia="zh-CN"/>
              </w:rPr>
              <w:t>警示</w:t>
            </w:r>
            <w:r>
              <w:rPr>
                <w:rFonts w:hint="eastAsia" w:ascii="宋体" w:hAnsi="宋体" w:eastAsia="宋体" w:cs="宋体"/>
                <w:b w:val="0"/>
                <w:bCs w:val="0"/>
                <w:color w:val="auto"/>
                <w:sz w:val="18"/>
                <w:szCs w:val="18"/>
              </w:rPr>
              <w:t>牌</w:t>
            </w:r>
            <w:r>
              <w:rPr>
                <w:rFonts w:hint="eastAsia" w:ascii="宋体" w:hAnsi="宋体" w:eastAsia="宋体" w:cs="宋体"/>
                <w:b w:val="0"/>
                <w:bCs w:val="0"/>
                <w:color w:val="auto"/>
                <w:sz w:val="18"/>
                <w:szCs w:val="18"/>
                <w:lang w:val="en-US" w:eastAsia="zh-CN"/>
              </w:rPr>
              <w:t>2</w:t>
            </w:r>
          </w:p>
        </w:tc>
        <w:tc>
          <w:tcPr>
            <w:tcW w:w="1486" w:type="dxa"/>
            <w:noWrap w:val="0"/>
            <w:vAlign w:val="center"/>
          </w:tcPr>
          <w:p w14:paraId="59F7DF8A">
            <w:pPr>
              <w:keepNext w:val="0"/>
              <w:keepLines w:val="0"/>
              <w:widowControl/>
              <w:suppressLineNumbers w:val="0"/>
              <w:jc w:val="center"/>
              <w:textAlignment w:val="center"/>
              <w:rPr>
                <w:rStyle w:val="21"/>
                <w:rFonts w:hint="eastAsia"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300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*400</w:t>
            </w:r>
            <w:r>
              <w:rPr>
                <w:rFonts w:hint="eastAsia" w:ascii="宋体" w:hAnsi="宋体" w:eastAsia="宋体" w:cs="宋体"/>
                <w:b w:val="0"/>
                <w:bCs w:val="0"/>
                <w:color w:val="auto"/>
                <w:sz w:val="18"/>
                <w:szCs w:val="18"/>
              </w:rPr>
              <w:t>mm</w:t>
            </w:r>
          </w:p>
        </w:tc>
        <w:tc>
          <w:tcPr>
            <w:tcW w:w="4300" w:type="dxa"/>
            <w:noWrap w:val="0"/>
            <w:vAlign w:val="center"/>
          </w:tcPr>
          <w:p w14:paraId="4D0D31AC">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1.5mm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铝板，反光贴，户外</w:t>
            </w:r>
          </w:p>
        </w:tc>
        <w:tc>
          <w:tcPr>
            <w:tcW w:w="785" w:type="dxa"/>
            <w:noWrap w:val="0"/>
            <w:vAlign w:val="center"/>
          </w:tcPr>
          <w:p w14:paraId="4F499773">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块</w:t>
            </w:r>
          </w:p>
        </w:tc>
      </w:tr>
      <w:tr w14:paraId="7891E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exact"/>
        </w:trPr>
        <w:tc>
          <w:tcPr>
            <w:tcW w:w="509" w:type="dxa"/>
            <w:noWrap w:val="0"/>
            <w:vAlign w:val="center"/>
          </w:tcPr>
          <w:p w14:paraId="17A58508">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19</w:t>
            </w:r>
          </w:p>
        </w:tc>
        <w:tc>
          <w:tcPr>
            <w:tcW w:w="2181" w:type="dxa"/>
            <w:noWrap w:val="0"/>
            <w:vAlign w:val="center"/>
          </w:tcPr>
          <w:p w14:paraId="1658C164">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安全</w:t>
            </w:r>
            <w:r>
              <w:rPr>
                <w:rFonts w:hint="eastAsia" w:ascii="宋体" w:hAnsi="宋体" w:eastAsia="宋体" w:cs="宋体"/>
                <w:b w:val="0"/>
                <w:bCs w:val="0"/>
                <w:color w:val="auto"/>
                <w:sz w:val="18"/>
                <w:szCs w:val="18"/>
                <w:lang w:val="en-US" w:eastAsia="zh-CN"/>
              </w:rPr>
              <w:t>警示</w:t>
            </w:r>
            <w:r>
              <w:rPr>
                <w:rFonts w:hint="eastAsia" w:ascii="宋体" w:hAnsi="宋体" w:eastAsia="宋体" w:cs="宋体"/>
                <w:b w:val="0"/>
                <w:bCs w:val="0"/>
                <w:color w:val="auto"/>
                <w:sz w:val="18"/>
                <w:szCs w:val="18"/>
              </w:rPr>
              <w:t>牌</w:t>
            </w:r>
            <w:r>
              <w:rPr>
                <w:rFonts w:hint="eastAsia" w:ascii="宋体" w:hAnsi="宋体" w:eastAsia="宋体" w:cs="宋体"/>
                <w:b w:val="0"/>
                <w:bCs w:val="0"/>
                <w:color w:val="auto"/>
                <w:sz w:val="18"/>
                <w:szCs w:val="18"/>
                <w:lang w:val="en-US" w:eastAsia="zh-CN"/>
              </w:rPr>
              <w:t>3</w:t>
            </w:r>
          </w:p>
        </w:tc>
        <w:tc>
          <w:tcPr>
            <w:tcW w:w="1486" w:type="dxa"/>
            <w:noWrap w:val="0"/>
            <w:vAlign w:val="center"/>
          </w:tcPr>
          <w:p w14:paraId="24FC5F3A">
            <w:pPr>
              <w:keepNext w:val="0"/>
              <w:keepLines w:val="0"/>
              <w:widowControl/>
              <w:suppressLineNumbers w:val="0"/>
              <w:jc w:val="center"/>
              <w:textAlignment w:val="center"/>
              <w:rPr>
                <w:rStyle w:val="21"/>
                <w:rFonts w:hint="eastAsia"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500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*800</w:t>
            </w:r>
            <w:r>
              <w:rPr>
                <w:rFonts w:hint="eastAsia" w:ascii="宋体" w:hAnsi="宋体" w:eastAsia="宋体" w:cs="宋体"/>
                <w:b w:val="0"/>
                <w:bCs w:val="0"/>
                <w:color w:val="auto"/>
                <w:sz w:val="18"/>
                <w:szCs w:val="18"/>
              </w:rPr>
              <w:t>mm</w:t>
            </w:r>
          </w:p>
        </w:tc>
        <w:tc>
          <w:tcPr>
            <w:tcW w:w="4300" w:type="dxa"/>
            <w:noWrap w:val="0"/>
            <w:vAlign w:val="center"/>
          </w:tcPr>
          <w:p w14:paraId="5615602E">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1.5mm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铝板，反光贴，户外</w:t>
            </w:r>
          </w:p>
        </w:tc>
        <w:tc>
          <w:tcPr>
            <w:tcW w:w="785" w:type="dxa"/>
            <w:noWrap w:val="0"/>
            <w:vAlign w:val="center"/>
          </w:tcPr>
          <w:p w14:paraId="7BEC59FA">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块</w:t>
            </w:r>
          </w:p>
        </w:tc>
      </w:tr>
      <w:tr w14:paraId="2D970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509" w:type="dxa"/>
            <w:noWrap w:val="0"/>
            <w:vAlign w:val="center"/>
          </w:tcPr>
          <w:p w14:paraId="45A8539F">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20</w:t>
            </w:r>
          </w:p>
        </w:tc>
        <w:tc>
          <w:tcPr>
            <w:tcW w:w="2181" w:type="dxa"/>
            <w:noWrap w:val="0"/>
            <w:vAlign w:val="center"/>
          </w:tcPr>
          <w:p w14:paraId="54969042">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安全</w:t>
            </w:r>
            <w:r>
              <w:rPr>
                <w:rFonts w:hint="eastAsia" w:ascii="宋体" w:hAnsi="宋体" w:eastAsia="宋体" w:cs="宋体"/>
                <w:b w:val="0"/>
                <w:bCs w:val="0"/>
                <w:color w:val="auto"/>
                <w:sz w:val="18"/>
                <w:szCs w:val="18"/>
                <w:lang w:val="en-US" w:eastAsia="zh-CN"/>
              </w:rPr>
              <w:t>警示</w:t>
            </w:r>
            <w:r>
              <w:rPr>
                <w:rFonts w:hint="eastAsia" w:ascii="宋体" w:hAnsi="宋体" w:eastAsia="宋体" w:cs="宋体"/>
                <w:b w:val="0"/>
                <w:bCs w:val="0"/>
                <w:color w:val="auto"/>
                <w:sz w:val="18"/>
                <w:szCs w:val="18"/>
              </w:rPr>
              <w:t>牌</w:t>
            </w:r>
            <w:r>
              <w:rPr>
                <w:rFonts w:hint="eastAsia" w:ascii="宋体" w:hAnsi="宋体" w:eastAsia="宋体" w:cs="宋体"/>
                <w:b w:val="0"/>
                <w:bCs w:val="0"/>
                <w:color w:val="auto"/>
                <w:sz w:val="18"/>
                <w:szCs w:val="18"/>
                <w:lang w:val="en-US" w:eastAsia="zh-CN"/>
              </w:rPr>
              <w:t>4</w:t>
            </w:r>
          </w:p>
        </w:tc>
        <w:tc>
          <w:tcPr>
            <w:tcW w:w="1486" w:type="dxa"/>
            <w:noWrap w:val="0"/>
            <w:vAlign w:val="center"/>
          </w:tcPr>
          <w:p w14:paraId="498D40A7">
            <w:pPr>
              <w:keepNext w:val="0"/>
              <w:keepLines w:val="0"/>
              <w:widowControl/>
              <w:suppressLineNumbers w:val="0"/>
              <w:jc w:val="center"/>
              <w:textAlignment w:val="center"/>
              <w:rPr>
                <w:rStyle w:val="21"/>
                <w:rFonts w:hint="eastAsia"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400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*600</w:t>
            </w:r>
            <w:r>
              <w:rPr>
                <w:rFonts w:hint="eastAsia" w:ascii="宋体" w:hAnsi="宋体" w:eastAsia="宋体" w:cs="宋体"/>
                <w:b w:val="0"/>
                <w:bCs w:val="0"/>
                <w:color w:val="auto"/>
                <w:sz w:val="18"/>
                <w:szCs w:val="18"/>
              </w:rPr>
              <w:t>mm</w:t>
            </w:r>
          </w:p>
        </w:tc>
        <w:tc>
          <w:tcPr>
            <w:tcW w:w="4300" w:type="dxa"/>
            <w:noWrap w:val="0"/>
            <w:vAlign w:val="center"/>
          </w:tcPr>
          <w:p w14:paraId="6B3C09CD">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1.5mm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铝板，反光贴，户外</w:t>
            </w:r>
          </w:p>
        </w:tc>
        <w:tc>
          <w:tcPr>
            <w:tcW w:w="785" w:type="dxa"/>
            <w:noWrap w:val="0"/>
            <w:vAlign w:val="center"/>
          </w:tcPr>
          <w:p w14:paraId="24A76268">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块</w:t>
            </w:r>
          </w:p>
        </w:tc>
      </w:tr>
      <w:tr w14:paraId="5FD53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exact"/>
        </w:trPr>
        <w:tc>
          <w:tcPr>
            <w:tcW w:w="509" w:type="dxa"/>
            <w:noWrap w:val="0"/>
            <w:vAlign w:val="center"/>
          </w:tcPr>
          <w:p w14:paraId="0A4383C5">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21</w:t>
            </w:r>
          </w:p>
        </w:tc>
        <w:tc>
          <w:tcPr>
            <w:tcW w:w="2181" w:type="dxa"/>
            <w:noWrap w:val="0"/>
            <w:vAlign w:val="center"/>
          </w:tcPr>
          <w:p w14:paraId="478A344C">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安全</w:t>
            </w:r>
            <w:r>
              <w:rPr>
                <w:rFonts w:hint="eastAsia" w:ascii="宋体" w:hAnsi="宋体" w:eastAsia="宋体" w:cs="宋体"/>
                <w:b w:val="0"/>
                <w:bCs w:val="0"/>
                <w:color w:val="auto"/>
                <w:sz w:val="18"/>
                <w:szCs w:val="18"/>
                <w:lang w:val="en-US" w:eastAsia="zh-CN"/>
              </w:rPr>
              <w:t>警示</w:t>
            </w:r>
            <w:r>
              <w:rPr>
                <w:rFonts w:hint="eastAsia" w:ascii="宋体" w:hAnsi="宋体" w:eastAsia="宋体" w:cs="宋体"/>
                <w:b w:val="0"/>
                <w:bCs w:val="0"/>
                <w:color w:val="auto"/>
                <w:sz w:val="18"/>
                <w:szCs w:val="18"/>
              </w:rPr>
              <w:t>牌</w:t>
            </w:r>
            <w:r>
              <w:rPr>
                <w:rFonts w:hint="eastAsia" w:ascii="宋体" w:hAnsi="宋体" w:eastAsia="宋体" w:cs="宋体"/>
                <w:b w:val="0"/>
                <w:bCs w:val="0"/>
                <w:color w:val="auto"/>
                <w:sz w:val="18"/>
                <w:szCs w:val="18"/>
                <w:lang w:val="en-US" w:eastAsia="zh-CN"/>
              </w:rPr>
              <w:t>5</w:t>
            </w:r>
          </w:p>
        </w:tc>
        <w:tc>
          <w:tcPr>
            <w:tcW w:w="1486" w:type="dxa"/>
            <w:noWrap w:val="0"/>
            <w:vAlign w:val="center"/>
          </w:tcPr>
          <w:p w14:paraId="53ADBADF">
            <w:pPr>
              <w:keepNext w:val="0"/>
              <w:keepLines w:val="0"/>
              <w:widowControl/>
              <w:suppressLineNumbers w:val="0"/>
              <w:jc w:val="center"/>
              <w:textAlignment w:val="center"/>
              <w:rPr>
                <w:rStyle w:val="21"/>
                <w:rFonts w:hint="eastAsia"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600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*800</w:t>
            </w:r>
            <w:r>
              <w:rPr>
                <w:rFonts w:hint="eastAsia" w:ascii="宋体" w:hAnsi="宋体" w:eastAsia="宋体" w:cs="宋体"/>
                <w:b w:val="0"/>
                <w:bCs w:val="0"/>
                <w:color w:val="auto"/>
                <w:sz w:val="18"/>
                <w:szCs w:val="18"/>
              </w:rPr>
              <w:t>mm</w:t>
            </w:r>
          </w:p>
        </w:tc>
        <w:tc>
          <w:tcPr>
            <w:tcW w:w="4300" w:type="dxa"/>
            <w:noWrap w:val="0"/>
            <w:vAlign w:val="center"/>
          </w:tcPr>
          <w:p w14:paraId="385B1694">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1.5mm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铝板，反光贴，户外</w:t>
            </w:r>
          </w:p>
        </w:tc>
        <w:tc>
          <w:tcPr>
            <w:tcW w:w="785" w:type="dxa"/>
            <w:noWrap w:val="0"/>
            <w:vAlign w:val="center"/>
          </w:tcPr>
          <w:p w14:paraId="1EFA6268">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块</w:t>
            </w:r>
          </w:p>
        </w:tc>
      </w:tr>
      <w:tr w14:paraId="4E752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exact"/>
        </w:trPr>
        <w:tc>
          <w:tcPr>
            <w:tcW w:w="509" w:type="dxa"/>
            <w:noWrap w:val="0"/>
            <w:vAlign w:val="center"/>
          </w:tcPr>
          <w:p w14:paraId="2E086147">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22</w:t>
            </w:r>
          </w:p>
        </w:tc>
        <w:tc>
          <w:tcPr>
            <w:tcW w:w="2181" w:type="dxa"/>
            <w:noWrap w:val="0"/>
            <w:vAlign w:val="center"/>
          </w:tcPr>
          <w:p w14:paraId="2FA072EB">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安全</w:t>
            </w:r>
            <w:r>
              <w:rPr>
                <w:rFonts w:hint="eastAsia" w:ascii="宋体" w:hAnsi="宋体" w:eastAsia="宋体" w:cs="宋体"/>
                <w:b w:val="0"/>
                <w:bCs w:val="0"/>
                <w:color w:val="auto"/>
                <w:sz w:val="18"/>
                <w:szCs w:val="18"/>
                <w:lang w:val="en-US" w:eastAsia="zh-CN"/>
              </w:rPr>
              <w:t>警示</w:t>
            </w:r>
            <w:r>
              <w:rPr>
                <w:rFonts w:hint="eastAsia" w:ascii="宋体" w:hAnsi="宋体" w:eastAsia="宋体" w:cs="宋体"/>
                <w:b w:val="0"/>
                <w:bCs w:val="0"/>
                <w:color w:val="auto"/>
                <w:sz w:val="18"/>
                <w:szCs w:val="18"/>
              </w:rPr>
              <w:t>牌</w:t>
            </w:r>
            <w:r>
              <w:rPr>
                <w:rFonts w:hint="eastAsia" w:ascii="宋体" w:hAnsi="宋体" w:eastAsia="宋体" w:cs="宋体"/>
                <w:b w:val="0"/>
                <w:bCs w:val="0"/>
                <w:color w:val="auto"/>
                <w:sz w:val="18"/>
                <w:szCs w:val="18"/>
                <w:lang w:val="en-US" w:eastAsia="zh-CN"/>
              </w:rPr>
              <w:t>6</w:t>
            </w:r>
          </w:p>
        </w:tc>
        <w:tc>
          <w:tcPr>
            <w:tcW w:w="1486" w:type="dxa"/>
            <w:noWrap w:val="0"/>
            <w:vAlign w:val="center"/>
          </w:tcPr>
          <w:p w14:paraId="4426D3FE">
            <w:pPr>
              <w:keepNext w:val="0"/>
              <w:keepLines w:val="0"/>
              <w:widowControl/>
              <w:suppressLineNumbers w:val="0"/>
              <w:jc w:val="center"/>
              <w:textAlignment w:val="center"/>
              <w:rPr>
                <w:rStyle w:val="21"/>
                <w:rFonts w:hint="eastAsia"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500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*700</w:t>
            </w:r>
            <w:r>
              <w:rPr>
                <w:rFonts w:hint="eastAsia" w:ascii="宋体" w:hAnsi="宋体" w:eastAsia="宋体" w:cs="宋体"/>
                <w:b w:val="0"/>
                <w:bCs w:val="0"/>
                <w:color w:val="auto"/>
                <w:sz w:val="18"/>
                <w:szCs w:val="18"/>
              </w:rPr>
              <w:t>mm</w:t>
            </w:r>
          </w:p>
        </w:tc>
        <w:tc>
          <w:tcPr>
            <w:tcW w:w="4300" w:type="dxa"/>
            <w:noWrap w:val="0"/>
            <w:vAlign w:val="center"/>
          </w:tcPr>
          <w:p w14:paraId="03CA90D8">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反光贴纸，户外</w:t>
            </w:r>
          </w:p>
        </w:tc>
        <w:tc>
          <w:tcPr>
            <w:tcW w:w="785" w:type="dxa"/>
            <w:noWrap w:val="0"/>
            <w:vAlign w:val="center"/>
          </w:tcPr>
          <w:p w14:paraId="1FB895BB">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张</w:t>
            </w:r>
          </w:p>
        </w:tc>
      </w:tr>
      <w:tr w14:paraId="0339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exact"/>
        </w:trPr>
        <w:tc>
          <w:tcPr>
            <w:tcW w:w="509" w:type="dxa"/>
            <w:noWrap w:val="0"/>
            <w:vAlign w:val="center"/>
          </w:tcPr>
          <w:p w14:paraId="00CC90A3">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23</w:t>
            </w:r>
          </w:p>
        </w:tc>
        <w:tc>
          <w:tcPr>
            <w:tcW w:w="2181" w:type="dxa"/>
            <w:noWrap w:val="0"/>
            <w:vAlign w:val="center"/>
          </w:tcPr>
          <w:p w14:paraId="6216B5F1">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安全</w:t>
            </w:r>
            <w:r>
              <w:rPr>
                <w:rFonts w:hint="eastAsia" w:ascii="宋体" w:hAnsi="宋体" w:eastAsia="宋体" w:cs="宋体"/>
                <w:b w:val="0"/>
                <w:bCs w:val="0"/>
                <w:color w:val="auto"/>
                <w:sz w:val="18"/>
                <w:szCs w:val="18"/>
                <w:lang w:val="en-US" w:eastAsia="zh-CN"/>
              </w:rPr>
              <w:t>警示</w:t>
            </w:r>
            <w:r>
              <w:rPr>
                <w:rFonts w:hint="eastAsia" w:ascii="宋体" w:hAnsi="宋体" w:eastAsia="宋体" w:cs="宋体"/>
                <w:b w:val="0"/>
                <w:bCs w:val="0"/>
                <w:color w:val="auto"/>
                <w:sz w:val="18"/>
                <w:szCs w:val="18"/>
              </w:rPr>
              <w:t>牌</w:t>
            </w:r>
            <w:r>
              <w:rPr>
                <w:rFonts w:hint="eastAsia" w:ascii="宋体" w:hAnsi="宋体" w:eastAsia="宋体" w:cs="宋体"/>
                <w:b w:val="0"/>
                <w:bCs w:val="0"/>
                <w:color w:val="auto"/>
                <w:sz w:val="18"/>
                <w:szCs w:val="18"/>
                <w:lang w:val="en-US" w:eastAsia="zh-CN"/>
              </w:rPr>
              <w:t>7</w:t>
            </w:r>
          </w:p>
        </w:tc>
        <w:tc>
          <w:tcPr>
            <w:tcW w:w="1486" w:type="dxa"/>
            <w:noWrap w:val="0"/>
            <w:vAlign w:val="center"/>
          </w:tcPr>
          <w:p w14:paraId="0BE97EA0">
            <w:pPr>
              <w:keepNext w:val="0"/>
              <w:keepLines w:val="0"/>
              <w:widowControl/>
              <w:suppressLineNumbers w:val="0"/>
              <w:jc w:val="center"/>
              <w:textAlignment w:val="center"/>
              <w:rPr>
                <w:rStyle w:val="21"/>
                <w:rFonts w:hint="eastAsia"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300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*400</w:t>
            </w:r>
            <w:r>
              <w:rPr>
                <w:rFonts w:hint="eastAsia" w:ascii="宋体" w:hAnsi="宋体" w:eastAsia="宋体" w:cs="宋体"/>
                <w:b w:val="0"/>
                <w:bCs w:val="0"/>
                <w:color w:val="auto"/>
                <w:sz w:val="18"/>
                <w:szCs w:val="18"/>
              </w:rPr>
              <w:t>mm</w:t>
            </w:r>
          </w:p>
        </w:tc>
        <w:tc>
          <w:tcPr>
            <w:tcW w:w="4300" w:type="dxa"/>
            <w:noWrap w:val="0"/>
            <w:vAlign w:val="center"/>
          </w:tcPr>
          <w:p w14:paraId="0440BF15">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反光贴纸，户外</w:t>
            </w:r>
          </w:p>
        </w:tc>
        <w:tc>
          <w:tcPr>
            <w:tcW w:w="785" w:type="dxa"/>
            <w:noWrap w:val="0"/>
            <w:vAlign w:val="center"/>
          </w:tcPr>
          <w:p w14:paraId="4962EF8B">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张</w:t>
            </w:r>
          </w:p>
        </w:tc>
      </w:tr>
      <w:tr w14:paraId="6EB1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exact"/>
        </w:trPr>
        <w:tc>
          <w:tcPr>
            <w:tcW w:w="509" w:type="dxa"/>
            <w:noWrap w:val="0"/>
            <w:vAlign w:val="center"/>
          </w:tcPr>
          <w:p w14:paraId="2BC49211">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24</w:t>
            </w:r>
          </w:p>
        </w:tc>
        <w:tc>
          <w:tcPr>
            <w:tcW w:w="2181" w:type="dxa"/>
            <w:noWrap w:val="0"/>
            <w:vAlign w:val="center"/>
          </w:tcPr>
          <w:p w14:paraId="643A8839">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安全</w:t>
            </w:r>
            <w:r>
              <w:rPr>
                <w:rFonts w:hint="eastAsia" w:ascii="宋体" w:hAnsi="宋体" w:eastAsia="宋体" w:cs="宋体"/>
                <w:b w:val="0"/>
                <w:bCs w:val="0"/>
                <w:color w:val="auto"/>
                <w:sz w:val="18"/>
                <w:szCs w:val="18"/>
                <w:lang w:val="en-US" w:eastAsia="zh-CN"/>
              </w:rPr>
              <w:t>警示</w:t>
            </w:r>
            <w:r>
              <w:rPr>
                <w:rFonts w:hint="eastAsia" w:ascii="宋体" w:hAnsi="宋体" w:eastAsia="宋体" w:cs="宋体"/>
                <w:b w:val="0"/>
                <w:bCs w:val="0"/>
                <w:color w:val="auto"/>
                <w:sz w:val="18"/>
                <w:szCs w:val="18"/>
              </w:rPr>
              <w:t>牌</w:t>
            </w:r>
            <w:r>
              <w:rPr>
                <w:rFonts w:hint="eastAsia" w:ascii="宋体" w:hAnsi="宋体" w:eastAsia="宋体" w:cs="宋体"/>
                <w:b w:val="0"/>
                <w:bCs w:val="0"/>
                <w:color w:val="auto"/>
                <w:sz w:val="18"/>
                <w:szCs w:val="18"/>
                <w:lang w:val="en-US" w:eastAsia="zh-CN"/>
              </w:rPr>
              <w:t>8</w:t>
            </w:r>
          </w:p>
        </w:tc>
        <w:tc>
          <w:tcPr>
            <w:tcW w:w="1486" w:type="dxa"/>
            <w:noWrap w:val="0"/>
            <w:vAlign w:val="center"/>
          </w:tcPr>
          <w:p w14:paraId="231A2055">
            <w:pPr>
              <w:keepNext w:val="0"/>
              <w:keepLines w:val="0"/>
              <w:widowControl/>
              <w:suppressLineNumbers w:val="0"/>
              <w:jc w:val="center"/>
              <w:textAlignment w:val="center"/>
              <w:rPr>
                <w:rStyle w:val="21"/>
                <w:rFonts w:hint="eastAsia"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500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*800</w:t>
            </w:r>
            <w:r>
              <w:rPr>
                <w:rFonts w:hint="eastAsia" w:ascii="宋体" w:hAnsi="宋体" w:eastAsia="宋体" w:cs="宋体"/>
                <w:b w:val="0"/>
                <w:bCs w:val="0"/>
                <w:color w:val="auto"/>
                <w:sz w:val="18"/>
                <w:szCs w:val="18"/>
              </w:rPr>
              <w:t>mm</w:t>
            </w:r>
          </w:p>
        </w:tc>
        <w:tc>
          <w:tcPr>
            <w:tcW w:w="4300" w:type="dxa"/>
            <w:noWrap w:val="0"/>
            <w:vAlign w:val="center"/>
          </w:tcPr>
          <w:p w14:paraId="57708AEF">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反光贴纸，户外</w:t>
            </w:r>
          </w:p>
        </w:tc>
        <w:tc>
          <w:tcPr>
            <w:tcW w:w="785" w:type="dxa"/>
            <w:noWrap w:val="0"/>
            <w:vAlign w:val="center"/>
          </w:tcPr>
          <w:p w14:paraId="2AB3A145">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张</w:t>
            </w:r>
          </w:p>
        </w:tc>
      </w:tr>
      <w:tr w14:paraId="7C5C1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trPr>
        <w:tc>
          <w:tcPr>
            <w:tcW w:w="509" w:type="dxa"/>
            <w:noWrap w:val="0"/>
            <w:vAlign w:val="center"/>
          </w:tcPr>
          <w:p w14:paraId="33421269">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25</w:t>
            </w:r>
          </w:p>
        </w:tc>
        <w:tc>
          <w:tcPr>
            <w:tcW w:w="2181" w:type="dxa"/>
            <w:noWrap w:val="0"/>
            <w:vAlign w:val="center"/>
          </w:tcPr>
          <w:p w14:paraId="367A0BAA">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安全</w:t>
            </w:r>
            <w:r>
              <w:rPr>
                <w:rFonts w:hint="eastAsia" w:ascii="宋体" w:hAnsi="宋体" w:eastAsia="宋体" w:cs="宋体"/>
                <w:b w:val="0"/>
                <w:bCs w:val="0"/>
                <w:color w:val="auto"/>
                <w:sz w:val="18"/>
                <w:szCs w:val="18"/>
                <w:lang w:val="en-US" w:eastAsia="zh-CN"/>
              </w:rPr>
              <w:t>警示</w:t>
            </w:r>
            <w:r>
              <w:rPr>
                <w:rFonts w:hint="eastAsia" w:ascii="宋体" w:hAnsi="宋体" w:eastAsia="宋体" w:cs="宋体"/>
                <w:b w:val="0"/>
                <w:bCs w:val="0"/>
                <w:color w:val="auto"/>
                <w:sz w:val="18"/>
                <w:szCs w:val="18"/>
              </w:rPr>
              <w:t>牌</w:t>
            </w:r>
            <w:r>
              <w:rPr>
                <w:rFonts w:hint="eastAsia" w:ascii="宋体" w:hAnsi="宋体" w:eastAsia="宋体" w:cs="宋体"/>
                <w:b w:val="0"/>
                <w:bCs w:val="0"/>
                <w:color w:val="auto"/>
                <w:sz w:val="18"/>
                <w:szCs w:val="18"/>
                <w:lang w:val="en-US" w:eastAsia="zh-CN"/>
              </w:rPr>
              <w:t>9</w:t>
            </w:r>
          </w:p>
        </w:tc>
        <w:tc>
          <w:tcPr>
            <w:tcW w:w="1486" w:type="dxa"/>
            <w:noWrap w:val="0"/>
            <w:vAlign w:val="center"/>
          </w:tcPr>
          <w:p w14:paraId="569E5ACF">
            <w:pPr>
              <w:keepNext w:val="0"/>
              <w:keepLines w:val="0"/>
              <w:widowControl/>
              <w:suppressLineNumbers w:val="0"/>
              <w:jc w:val="center"/>
              <w:textAlignment w:val="center"/>
              <w:rPr>
                <w:rStyle w:val="21"/>
                <w:rFonts w:hint="eastAsia"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400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*600</w:t>
            </w:r>
            <w:r>
              <w:rPr>
                <w:rFonts w:hint="eastAsia" w:ascii="宋体" w:hAnsi="宋体" w:eastAsia="宋体" w:cs="宋体"/>
                <w:b w:val="0"/>
                <w:bCs w:val="0"/>
                <w:color w:val="auto"/>
                <w:sz w:val="18"/>
                <w:szCs w:val="18"/>
              </w:rPr>
              <w:t>mm</w:t>
            </w:r>
          </w:p>
        </w:tc>
        <w:tc>
          <w:tcPr>
            <w:tcW w:w="4300" w:type="dxa"/>
            <w:noWrap w:val="0"/>
            <w:vAlign w:val="center"/>
          </w:tcPr>
          <w:p w14:paraId="72702CD2">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反光贴纸，户外</w:t>
            </w:r>
          </w:p>
        </w:tc>
        <w:tc>
          <w:tcPr>
            <w:tcW w:w="785" w:type="dxa"/>
            <w:noWrap w:val="0"/>
            <w:vAlign w:val="center"/>
          </w:tcPr>
          <w:p w14:paraId="7FD2EF64">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张</w:t>
            </w:r>
          </w:p>
        </w:tc>
      </w:tr>
      <w:tr w14:paraId="04936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509" w:type="dxa"/>
            <w:noWrap w:val="0"/>
            <w:vAlign w:val="center"/>
          </w:tcPr>
          <w:p w14:paraId="0545F88D">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26</w:t>
            </w:r>
          </w:p>
        </w:tc>
        <w:tc>
          <w:tcPr>
            <w:tcW w:w="2181" w:type="dxa"/>
            <w:noWrap w:val="0"/>
            <w:vAlign w:val="center"/>
          </w:tcPr>
          <w:p w14:paraId="42534A6C">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安全</w:t>
            </w:r>
            <w:r>
              <w:rPr>
                <w:rFonts w:hint="eastAsia" w:ascii="宋体" w:hAnsi="宋体" w:eastAsia="宋体" w:cs="宋体"/>
                <w:b w:val="0"/>
                <w:bCs w:val="0"/>
                <w:color w:val="auto"/>
                <w:sz w:val="18"/>
                <w:szCs w:val="18"/>
                <w:lang w:val="en-US" w:eastAsia="zh-CN"/>
              </w:rPr>
              <w:t>警示</w:t>
            </w:r>
            <w:r>
              <w:rPr>
                <w:rFonts w:hint="eastAsia" w:ascii="宋体" w:hAnsi="宋体" w:eastAsia="宋体" w:cs="宋体"/>
                <w:b w:val="0"/>
                <w:bCs w:val="0"/>
                <w:color w:val="auto"/>
                <w:sz w:val="18"/>
                <w:szCs w:val="18"/>
              </w:rPr>
              <w:t>牌</w:t>
            </w:r>
            <w:r>
              <w:rPr>
                <w:rFonts w:hint="eastAsia" w:ascii="宋体" w:hAnsi="宋体" w:eastAsia="宋体" w:cs="宋体"/>
                <w:b w:val="0"/>
                <w:bCs w:val="0"/>
                <w:color w:val="auto"/>
                <w:sz w:val="18"/>
                <w:szCs w:val="18"/>
                <w:lang w:val="en-US" w:eastAsia="zh-CN"/>
              </w:rPr>
              <w:t>10</w:t>
            </w:r>
          </w:p>
        </w:tc>
        <w:tc>
          <w:tcPr>
            <w:tcW w:w="1486" w:type="dxa"/>
            <w:noWrap w:val="0"/>
            <w:vAlign w:val="center"/>
          </w:tcPr>
          <w:p w14:paraId="7A013EBA">
            <w:pPr>
              <w:keepNext w:val="0"/>
              <w:keepLines w:val="0"/>
              <w:widowControl/>
              <w:suppressLineNumbers w:val="0"/>
              <w:jc w:val="center"/>
              <w:textAlignment w:val="center"/>
              <w:rPr>
                <w:rStyle w:val="21"/>
                <w:rFonts w:hint="eastAsia"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600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*800</w:t>
            </w:r>
            <w:r>
              <w:rPr>
                <w:rFonts w:hint="eastAsia" w:ascii="宋体" w:hAnsi="宋体" w:eastAsia="宋体" w:cs="宋体"/>
                <w:b w:val="0"/>
                <w:bCs w:val="0"/>
                <w:color w:val="auto"/>
                <w:sz w:val="18"/>
                <w:szCs w:val="18"/>
              </w:rPr>
              <w:t>mm</w:t>
            </w:r>
          </w:p>
        </w:tc>
        <w:tc>
          <w:tcPr>
            <w:tcW w:w="4300" w:type="dxa"/>
            <w:noWrap w:val="0"/>
            <w:vAlign w:val="center"/>
          </w:tcPr>
          <w:p w14:paraId="05A74CF3">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反光贴纸，户外</w:t>
            </w:r>
          </w:p>
        </w:tc>
        <w:tc>
          <w:tcPr>
            <w:tcW w:w="785" w:type="dxa"/>
            <w:noWrap w:val="0"/>
            <w:vAlign w:val="center"/>
          </w:tcPr>
          <w:p w14:paraId="1953921E">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张</w:t>
            </w:r>
          </w:p>
        </w:tc>
      </w:tr>
      <w:tr w14:paraId="265FA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exact"/>
        </w:trPr>
        <w:tc>
          <w:tcPr>
            <w:tcW w:w="509" w:type="dxa"/>
            <w:noWrap w:val="0"/>
            <w:vAlign w:val="center"/>
          </w:tcPr>
          <w:p w14:paraId="433958EA">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27</w:t>
            </w:r>
          </w:p>
        </w:tc>
        <w:tc>
          <w:tcPr>
            <w:tcW w:w="2181" w:type="dxa"/>
            <w:noWrap w:val="0"/>
            <w:vAlign w:val="center"/>
          </w:tcPr>
          <w:p w14:paraId="5FF7A806">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告知卡</w:t>
            </w:r>
          </w:p>
        </w:tc>
        <w:tc>
          <w:tcPr>
            <w:tcW w:w="1486" w:type="dxa"/>
            <w:noWrap w:val="0"/>
            <w:vAlign w:val="center"/>
          </w:tcPr>
          <w:p w14:paraId="70FE340A">
            <w:pPr>
              <w:keepNext w:val="0"/>
              <w:keepLines w:val="0"/>
              <w:widowControl/>
              <w:suppressLineNumbers w:val="0"/>
              <w:jc w:val="center"/>
              <w:textAlignment w:val="center"/>
              <w:rPr>
                <w:rFonts w:hint="eastAsia"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200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*300</w:t>
            </w:r>
            <w:r>
              <w:rPr>
                <w:rFonts w:hint="eastAsia" w:ascii="宋体" w:hAnsi="宋体" w:eastAsia="宋体" w:cs="宋体"/>
                <w:b w:val="0"/>
                <w:bCs w:val="0"/>
                <w:color w:val="auto"/>
                <w:sz w:val="18"/>
                <w:szCs w:val="18"/>
              </w:rPr>
              <w:t>mm</w:t>
            </w:r>
          </w:p>
        </w:tc>
        <w:tc>
          <w:tcPr>
            <w:tcW w:w="4300" w:type="dxa"/>
            <w:noWrap w:val="0"/>
            <w:vAlign w:val="center"/>
          </w:tcPr>
          <w:p w14:paraId="27C606EB">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2</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厚双色板UV，户外（危害因素检测等）</w:t>
            </w:r>
          </w:p>
        </w:tc>
        <w:tc>
          <w:tcPr>
            <w:tcW w:w="785" w:type="dxa"/>
            <w:noWrap w:val="0"/>
            <w:vAlign w:val="center"/>
          </w:tcPr>
          <w:p w14:paraId="4BF0F293">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块</w:t>
            </w:r>
          </w:p>
        </w:tc>
      </w:tr>
      <w:tr w14:paraId="12D3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exact"/>
        </w:trPr>
        <w:tc>
          <w:tcPr>
            <w:tcW w:w="509" w:type="dxa"/>
            <w:noWrap w:val="0"/>
            <w:vAlign w:val="center"/>
          </w:tcPr>
          <w:p w14:paraId="05047557">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28</w:t>
            </w:r>
          </w:p>
        </w:tc>
        <w:tc>
          <w:tcPr>
            <w:tcW w:w="2181" w:type="dxa"/>
            <w:noWrap w:val="0"/>
            <w:vAlign w:val="center"/>
          </w:tcPr>
          <w:p w14:paraId="291BBAA9">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紧急集合点牌</w:t>
            </w:r>
          </w:p>
        </w:tc>
        <w:tc>
          <w:tcPr>
            <w:tcW w:w="1486" w:type="dxa"/>
            <w:noWrap w:val="0"/>
            <w:vAlign w:val="center"/>
          </w:tcPr>
          <w:p w14:paraId="1517DD12">
            <w:pPr>
              <w:keepNext w:val="0"/>
              <w:keepLines w:val="0"/>
              <w:widowControl/>
              <w:suppressLineNumbers w:val="0"/>
              <w:jc w:val="center"/>
              <w:textAlignment w:val="center"/>
              <w:rPr>
                <w:rFonts w:hint="eastAsia" w:ascii="宋体" w:hAnsi="宋体" w:eastAsia="宋体" w:cs="宋体"/>
                <w:b w:val="0"/>
                <w:bCs w:val="0"/>
                <w:color w:val="auto"/>
                <w:kern w:val="2"/>
                <w:sz w:val="18"/>
                <w:szCs w:val="18"/>
                <w:lang w:val="en-US" w:eastAsia="zh-CN" w:bidi="ar-SA"/>
              </w:rPr>
            </w:pPr>
            <w:r>
              <w:rPr>
                <w:rStyle w:val="21"/>
                <w:rFonts w:hint="eastAsia" w:ascii="宋体" w:hAnsi="宋体" w:eastAsia="宋体" w:cs="宋体"/>
                <w:b w:val="0"/>
                <w:bCs w:val="0"/>
                <w:color w:val="auto"/>
                <w:sz w:val="18"/>
                <w:szCs w:val="18"/>
                <w:lang w:val="en-US" w:eastAsia="zh-CN"/>
              </w:rPr>
              <w:t>500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*700</w:t>
            </w:r>
            <w:r>
              <w:rPr>
                <w:rFonts w:hint="eastAsia" w:ascii="宋体" w:hAnsi="宋体" w:eastAsia="宋体" w:cs="宋体"/>
                <w:b w:val="0"/>
                <w:bCs w:val="0"/>
                <w:color w:val="auto"/>
                <w:sz w:val="18"/>
                <w:szCs w:val="18"/>
              </w:rPr>
              <w:t>mm</w:t>
            </w:r>
          </w:p>
        </w:tc>
        <w:tc>
          <w:tcPr>
            <w:tcW w:w="4300" w:type="dxa"/>
            <w:noWrap w:val="0"/>
            <w:vAlign w:val="center"/>
          </w:tcPr>
          <w:p w14:paraId="327AE208">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 xml:space="preserve">5mm厚亚克力，户外 </w:t>
            </w:r>
          </w:p>
        </w:tc>
        <w:tc>
          <w:tcPr>
            <w:tcW w:w="785" w:type="dxa"/>
            <w:noWrap w:val="0"/>
            <w:vAlign w:val="center"/>
          </w:tcPr>
          <w:p w14:paraId="050045CF">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块</w:t>
            </w:r>
          </w:p>
        </w:tc>
      </w:tr>
      <w:tr w14:paraId="406D5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exact"/>
        </w:trPr>
        <w:tc>
          <w:tcPr>
            <w:tcW w:w="509" w:type="dxa"/>
            <w:noWrap w:val="0"/>
            <w:vAlign w:val="center"/>
          </w:tcPr>
          <w:p w14:paraId="13912100">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29</w:t>
            </w:r>
          </w:p>
        </w:tc>
        <w:tc>
          <w:tcPr>
            <w:tcW w:w="2181" w:type="dxa"/>
            <w:noWrap w:val="0"/>
            <w:vAlign w:val="center"/>
          </w:tcPr>
          <w:p w14:paraId="6AC04F21">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各类安全责任牌</w:t>
            </w:r>
          </w:p>
        </w:tc>
        <w:tc>
          <w:tcPr>
            <w:tcW w:w="1486" w:type="dxa"/>
            <w:noWrap w:val="0"/>
            <w:vAlign w:val="center"/>
          </w:tcPr>
          <w:p w14:paraId="1821C85C">
            <w:pPr>
              <w:keepNext w:val="0"/>
              <w:keepLines w:val="0"/>
              <w:widowControl/>
              <w:suppressLineNumbers w:val="0"/>
              <w:jc w:val="center"/>
              <w:textAlignment w:val="center"/>
              <w:rPr>
                <w:rFonts w:hint="eastAsia" w:ascii="宋体" w:hAnsi="宋体" w:eastAsia="宋体" w:cs="宋体"/>
                <w:b w:val="0"/>
                <w:bCs w:val="0"/>
                <w:color w:val="auto"/>
                <w:kern w:val="2"/>
                <w:sz w:val="18"/>
                <w:szCs w:val="18"/>
                <w:lang w:val="en-US" w:eastAsia="zh-CN" w:bidi="ar-SA"/>
              </w:rPr>
            </w:pPr>
            <w:r>
              <w:rPr>
                <w:rStyle w:val="21"/>
                <w:rFonts w:hint="eastAsia" w:ascii="宋体" w:hAnsi="宋体" w:eastAsia="宋体" w:cs="宋体"/>
                <w:b w:val="0"/>
                <w:bCs w:val="0"/>
                <w:color w:val="auto"/>
                <w:sz w:val="18"/>
                <w:szCs w:val="18"/>
                <w:lang w:val="en-US" w:eastAsia="zh-CN"/>
              </w:rPr>
              <w:t>300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*400</w:t>
            </w:r>
            <w:r>
              <w:rPr>
                <w:rFonts w:hint="eastAsia" w:ascii="宋体" w:hAnsi="宋体" w:eastAsia="宋体" w:cs="宋体"/>
                <w:b w:val="0"/>
                <w:bCs w:val="0"/>
                <w:color w:val="auto"/>
                <w:sz w:val="18"/>
                <w:szCs w:val="18"/>
              </w:rPr>
              <w:t>mm</w:t>
            </w:r>
          </w:p>
        </w:tc>
        <w:tc>
          <w:tcPr>
            <w:tcW w:w="4300" w:type="dxa"/>
            <w:noWrap w:val="0"/>
            <w:vAlign w:val="center"/>
          </w:tcPr>
          <w:p w14:paraId="016A8B7E">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2</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厚双色板UV，户外（关键装置等）</w:t>
            </w:r>
          </w:p>
        </w:tc>
        <w:tc>
          <w:tcPr>
            <w:tcW w:w="785" w:type="dxa"/>
            <w:noWrap w:val="0"/>
            <w:vAlign w:val="center"/>
          </w:tcPr>
          <w:p w14:paraId="5A0BA839">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块</w:t>
            </w:r>
          </w:p>
        </w:tc>
      </w:tr>
      <w:tr w14:paraId="5E270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exact"/>
        </w:trPr>
        <w:tc>
          <w:tcPr>
            <w:tcW w:w="509" w:type="dxa"/>
            <w:noWrap w:val="0"/>
            <w:vAlign w:val="center"/>
          </w:tcPr>
          <w:p w14:paraId="13D89BD6">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30</w:t>
            </w:r>
          </w:p>
        </w:tc>
        <w:tc>
          <w:tcPr>
            <w:tcW w:w="2181" w:type="dxa"/>
            <w:noWrap w:val="0"/>
            <w:vAlign w:val="center"/>
          </w:tcPr>
          <w:p w14:paraId="40C2ED5F">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安全袖章</w:t>
            </w:r>
          </w:p>
        </w:tc>
        <w:tc>
          <w:tcPr>
            <w:tcW w:w="1486" w:type="dxa"/>
            <w:noWrap w:val="0"/>
            <w:vAlign w:val="center"/>
          </w:tcPr>
          <w:p w14:paraId="092D2CC1">
            <w:pPr>
              <w:keepNext w:val="0"/>
              <w:keepLines w:val="0"/>
              <w:widowControl/>
              <w:suppressLineNumbers w:val="0"/>
              <w:jc w:val="center"/>
              <w:textAlignment w:val="center"/>
              <w:rPr>
                <w:rStyle w:val="21"/>
                <w:rFonts w:hint="eastAsia"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140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*440</w:t>
            </w:r>
            <w:r>
              <w:rPr>
                <w:rFonts w:hint="eastAsia" w:ascii="宋体" w:hAnsi="宋体" w:eastAsia="宋体" w:cs="宋体"/>
                <w:b w:val="0"/>
                <w:bCs w:val="0"/>
                <w:color w:val="auto"/>
                <w:sz w:val="18"/>
                <w:szCs w:val="18"/>
              </w:rPr>
              <w:t>mm</w:t>
            </w:r>
          </w:p>
        </w:tc>
        <w:tc>
          <w:tcPr>
            <w:tcW w:w="4300" w:type="dxa"/>
            <w:noWrap w:val="0"/>
            <w:vAlign w:val="center"/>
          </w:tcPr>
          <w:p w14:paraId="2F0F8C85">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斜纹布</w:t>
            </w:r>
          </w:p>
        </w:tc>
        <w:tc>
          <w:tcPr>
            <w:tcW w:w="785" w:type="dxa"/>
            <w:noWrap w:val="0"/>
            <w:vAlign w:val="center"/>
          </w:tcPr>
          <w:p w14:paraId="2964A6A3">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个</w:t>
            </w:r>
          </w:p>
        </w:tc>
      </w:tr>
      <w:tr w14:paraId="06F2C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exact"/>
        </w:trPr>
        <w:tc>
          <w:tcPr>
            <w:tcW w:w="509" w:type="dxa"/>
            <w:noWrap w:val="0"/>
            <w:vAlign w:val="center"/>
          </w:tcPr>
          <w:p w14:paraId="06234CFF">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31</w:t>
            </w:r>
          </w:p>
        </w:tc>
        <w:tc>
          <w:tcPr>
            <w:tcW w:w="2181" w:type="dxa"/>
            <w:noWrap w:val="0"/>
            <w:vAlign w:val="center"/>
          </w:tcPr>
          <w:p w14:paraId="51B541B2">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安全臂章</w:t>
            </w:r>
          </w:p>
        </w:tc>
        <w:tc>
          <w:tcPr>
            <w:tcW w:w="1486" w:type="dxa"/>
            <w:noWrap w:val="0"/>
            <w:vAlign w:val="center"/>
          </w:tcPr>
          <w:p w14:paraId="09544D04">
            <w:pPr>
              <w:keepNext w:val="0"/>
              <w:keepLines w:val="0"/>
              <w:widowControl/>
              <w:suppressLineNumbers w:val="0"/>
              <w:jc w:val="center"/>
              <w:textAlignment w:val="center"/>
              <w:rPr>
                <w:rFonts w:hint="eastAsia" w:ascii="宋体" w:hAnsi="宋体" w:eastAsia="宋体" w:cs="宋体"/>
                <w:b w:val="0"/>
                <w:bCs w:val="0"/>
                <w:color w:val="auto"/>
                <w:kern w:val="2"/>
                <w:sz w:val="18"/>
                <w:szCs w:val="18"/>
                <w:lang w:val="en-US" w:eastAsia="zh-CN" w:bidi="ar-SA"/>
              </w:rPr>
            </w:pPr>
            <w:r>
              <w:rPr>
                <w:rStyle w:val="21"/>
                <w:rFonts w:hint="eastAsia" w:ascii="宋体" w:hAnsi="宋体" w:eastAsia="宋体" w:cs="宋体"/>
                <w:b w:val="0"/>
                <w:bCs w:val="0"/>
                <w:color w:val="auto"/>
                <w:sz w:val="18"/>
                <w:szCs w:val="18"/>
                <w:lang w:val="en-US" w:eastAsia="zh-CN"/>
              </w:rPr>
              <w:t>100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*90</w:t>
            </w:r>
            <w:r>
              <w:rPr>
                <w:rFonts w:hint="eastAsia" w:ascii="宋体" w:hAnsi="宋体" w:eastAsia="宋体" w:cs="宋体"/>
                <w:b w:val="0"/>
                <w:bCs w:val="0"/>
                <w:color w:val="auto"/>
                <w:sz w:val="18"/>
                <w:szCs w:val="18"/>
              </w:rPr>
              <w:t>mm</w:t>
            </w:r>
          </w:p>
        </w:tc>
        <w:tc>
          <w:tcPr>
            <w:tcW w:w="4300" w:type="dxa"/>
            <w:noWrap w:val="0"/>
            <w:vAlign w:val="center"/>
          </w:tcPr>
          <w:p w14:paraId="1C262DBA">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牛津布</w:t>
            </w:r>
          </w:p>
        </w:tc>
        <w:tc>
          <w:tcPr>
            <w:tcW w:w="785" w:type="dxa"/>
            <w:noWrap w:val="0"/>
            <w:vAlign w:val="center"/>
          </w:tcPr>
          <w:p w14:paraId="0F0B9576">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个</w:t>
            </w:r>
          </w:p>
        </w:tc>
      </w:tr>
      <w:tr w14:paraId="3FA4D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exact"/>
        </w:trPr>
        <w:tc>
          <w:tcPr>
            <w:tcW w:w="509" w:type="dxa"/>
            <w:noWrap w:val="0"/>
            <w:vAlign w:val="center"/>
          </w:tcPr>
          <w:p w14:paraId="54F69365">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32</w:t>
            </w:r>
          </w:p>
        </w:tc>
        <w:tc>
          <w:tcPr>
            <w:tcW w:w="2181" w:type="dxa"/>
            <w:noWrap w:val="0"/>
            <w:vAlign w:val="center"/>
          </w:tcPr>
          <w:p w14:paraId="5A9918BA">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安全监护资格证（套）</w:t>
            </w:r>
          </w:p>
        </w:tc>
        <w:tc>
          <w:tcPr>
            <w:tcW w:w="1486" w:type="dxa"/>
            <w:noWrap w:val="0"/>
            <w:vAlign w:val="center"/>
          </w:tcPr>
          <w:p w14:paraId="0AA08CF8">
            <w:pPr>
              <w:keepNext w:val="0"/>
              <w:keepLines w:val="0"/>
              <w:widowControl/>
              <w:suppressLineNumbers w:val="0"/>
              <w:jc w:val="center"/>
              <w:textAlignment w:val="center"/>
              <w:rPr>
                <w:rFonts w:hint="eastAsia" w:ascii="宋体" w:hAnsi="宋体" w:eastAsia="宋体" w:cs="宋体"/>
                <w:b w:val="0"/>
                <w:bCs w:val="0"/>
                <w:color w:val="auto"/>
                <w:kern w:val="2"/>
                <w:sz w:val="18"/>
                <w:szCs w:val="18"/>
                <w:lang w:val="en-US" w:eastAsia="zh-CN" w:bidi="ar-SA"/>
              </w:rPr>
            </w:pPr>
            <w:r>
              <w:rPr>
                <w:rStyle w:val="21"/>
                <w:rFonts w:hint="eastAsia" w:ascii="宋体" w:hAnsi="宋体" w:eastAsia="宋体" w:cs="宋体"/>
                <w:b w:val="0"/>
                <w:bCs w:val="0"/>
                <w:color w:val="auto"/>
                <w:sz w:val="18"/>
                <w:szCs w:val="18"/>
                <w:lang w:val="en-US" w:eastAsia="zh-CN"/>
              </w:rPr>
              <w:t>54</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*86</w:t>
            </w:r>
            <w:r>
              <w:rPr>
                <w:rFonts w:hint="eastAsia" w:ascii="宋体" w:hAnsi="宋体" w:eastAsia="宋体" w:cs="宋体"/>
                <w:b w:val="0"/>
                <w:bCs w:val="0"/>
                <w:color w:val="auto"/>
                <w:sz w:val="18"/>
                <w:szCs w:val="18"/>
              </w:rPr>
              <w:t>mm</w:t>
            </w:r>
          </w:p>
        </w:tc>
        <w:tc>
          <w:tcPr>
            <w:tcW w:w="4300" w:type="dxa"/>
            <w:noWrap w:val="0"/>
            <w:vAlign w:val="center"/>
          </w:tcPr>
          <w:p w14:paraId="6E59D93F">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0.84</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厚亮光PVC，带套子和挂绳</w:t>
            </w:r>
          </w:p>
        </w:tc>
        <w:tc>
          <w:tcPr>
            <w:tcW w:w="785" w:type="dxa"/>
            <w:noWrap w:val="0"/>
            <w:vAlign w:val="center"/>
          </w:tcPr>
          <w:p w14:paraId="63B4450B">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套</w:t>
            </w:r>
          </w:p>
        </w:tc>
      </w:tr>
      <w:tr w14:paraId="204FB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509" w:type="dxa"/>
            <w:noWrap w:val="0"/>
            <w:vAlign w:val="center"/>
          </w:tcPr>
          <w:p w14:paraId="6FDBC3F6">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33</w:t>
            </w:r>
          </w:p>
        </w:tc>
        <w:tc>
          <w:tcPr>
            <w:tcW w:w="2181" w:type="dxa"/>
            <w:noWrap w:val="0"/>
            <w:vAlign w:val="center"/>
          </w:tcPr>
          <w:p w14:paraId="6A9B0391">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准许作业信息牌</w:t>
            </w:r>
          </w:p>
        </w:tc>
        <w:tc>
          <w:tcPr>
            <w:tcW w:w="1486" w:type="dxa"/>
            <w:noWrap w:val="0"/>
            <w:vAlign w:val="center"/>
          </w:tcPr>
          <w:p w14:paraId="11CE1E5E">
            <w:pPr>
              <w:keepNext w:val="0"/>
              <w:keepLines w:val="0"/>
              <w:widowControl/>
              <w:suppressLineNumbers w:val="0"/>
              <w:jc w:val="center"/>
              <w:textAlignment w:val="center"/>
              <w:rPr>
                <w:rFonts w:hint="eastAsia" w:ascii="宋体" w:hAnsi="宋体" w:eastAsia="宋体" w:cs="宋体"/>
                <w:b w:val="0"/>
                <w:bCs w:val="0"/>
                <w:color w:val="auto"/>
                <w:kern w:val="2"/>
                <w:sz w:val="18"/>
                <w:szCs w:val="18"/>
                <w:lang w:val="en-US" w:eastAsia="zh-CN" w:bidi="ar-SA"/>
              </w:rPr>
            </w:pPr>
            <w:r>
              <w:rPr>
                <w:rStyle w:val="21"/>
                <w:rFonts w:hint="eastAsia" w:ascii="宋体" w:hAnsi="宋体" w:eastAsia="宋体" w:cs="宋体"/>
                <w:b w:val="0"/>
                <w:bCs w:val="0"/>
                <w:color w:val="auto"/>
                <w:sz w:val="18"/>
                <w:szCs w:val="18"/>
                <w:lang w:val="en-US" w:eastAsia="zh-CN"/>
              </w:rPr>
              <w:t>100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*150</w:t>
            </w:r>
            <w:r>
              <w:rPr>
                <w:rFonts w:hint="eastAsia" w:ascii="宋体" w:hAnsi="宋体" w:eastAsia="宋体" w:cs="宋体"/>
                <w:b w:val="0"/>
                <w:bCs w:val="0"/>
                <w:color w:val="auto"/>
                <w:sz w:val="18"/>
                <w:szCs w:val="18"/>
              </w:rPr>
              <w:t>mm</w:t>
            </w:r>
          </w:p>
        </w:tc>
        <w:tc>
          <w:tcPr>
            <w:tcW w:w="4300" w:type="dxa"/>
            <w:noWrap w:val="0"/>
            <w:vAlign w:val="center"/>
          </w:tcPr>
          <w:p w14:paraId="33C2E9B5">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1</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厚PVC材质，户外</w:t>
            </w:r>
          </w:p>
        </w:tc>
        <w:tc>
          <w:tcPr>
            <w:tcW w:w="785" w:type="dxa"/>
            <w:noWrap w:val="0"/>
            <w:vAlign w:val="center"/>
          </w:tcPr>
          <w:p w14:paraId="3901FBB5">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张</w:t>
            </w:r>
          </w:p>
        </w:tc>
      </w:tr>
      <w:tr w14:paraId="0197E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exact"/>
        </w:trPr>
        <w:tc>
          <w:tcPr>
            <w:tcW w:w="509" w:type="dxa"/>
            <w:noWrap w:val="0"/>
            <w:vAlign w:val="center"/>
          </w:tcPr>
          <w:p w14:paraId="1EA44CB7">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34</w:t>
            </w:r>
          </w:p>
        </w:tc>
        <w:tc>
          <w:tcPr>
            <w:tcW w:w="2181" w:type="dxa"/>
            <w:noWrap w:val="0"/>
            <w:vAlign w:val="center"/>
          </w:tcPr>
          <w:p w14:paraId="7E9FBFE9">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双重预防巡检牌</w:t>
            </w:r>
          </w:p>
        </w:tc>
        <w:tc>
          <w:tcPr>
            <w:tcW w:w="1486" w:type="dxa"/>
            <w:noWrap w:val="0"/>
            <w:vAlign w:val="center"/>
          </w:tcPr>
          <w:p w14:paraId="5D05F4F2">
            <w:pPr>
              <w:keepNext w:val="0"/>
              <w:keepLines w:val="0"/>
              <w:widowControl/>
              <w:suppressLineNumbers w:val="0"/>
              <w:jc w:val="center"/>
              <w:textAlignment w:val="center"/>
              <w:rPr>
                <w:rFonts w:hint="eastAsia" w:ascii="宋体" w:hAnsi="宋体" w:eastAsia="宋体" w:cs="宋体"/>
                <w:b w:val="0"/>
                <w:bCs w:val="0"/>
                <w:color w:val="auto"/>
                <w:kern w:val="2"/>
                <w:sz w:val="18"/>
                <w:szCs w:val="18"/>
                <w:lang w:val="en-US" w:eastAsia="zh-CN" w:bidi="ar-SA"/>
              </w:rPr>
            </w:pPr>
            <w:r>
              <w:rPr>
                <w:rStyle w:val="21"/>
                <w:rFonts w:hint="eastAsia" w:ascii="宋体" w:hAnsi="宋体" w:eastAsia="宋体" w:cs="宋体"/>
                <w:b w:val="0"/>
                <w:bCs w:val="0"/>
                <w:color w:val="auto"/>
                <w:sz w:val="18"/>
                <w:szCs w:val="18"/>
                <w:lang w:val="en-US" w:eastAsia="zh-CN"/>
              </w:rPr>
              <w:t>120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*200</w:t>
            </w:r>
            <w:r>
              <w:rPr>
                <w:rFonts w:hint="eastAsia" w:ascii="宋体" w:hAnsi="宋体" w:eastAsia="宋体" w:cs="宋体"/>
                <w:b w:val="0"/>
                <w:bCs w:val="0"/>
                <w:color w:val="auto"/>
                <w:sz w:val="18"/>
                <w:szCs w:val="18"/>
              </w:rPr>
              <w:t>mm</w:t>
            </w:r>
          </w:p>
        </w:tc>
        <w:tc>
          <w:tcPr>
            <w:tcW w:w="4300" w:type="dxa"/>
            <w:noWrap w:val="0"/>
            <w:vAlign w:val="center"/>
          </w:tcPr>
          <w:p w14:paraId="1A91ED5C">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2mm厚亚克力背喷，户外</w:t>
            </w:r>
          </w:p>
        </w:tc>
        <w:tc>
          <w:tcPr>
            <w:tcW w:w="785" w:type="dxa"/>
            <w:noWrap w:val="0"/>
            <w:vAlign w:val="center"/>
          </w:tcPr>
          <w:p w14:paraId="472C4FFC">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块</w:t>
            </w:r>
          </w:p>
        </w:tc>
      </w:tr>
      <w:tr w14:paraId="7DBFD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509" w:type="dxa"/>
            <w:noWrap w:val="0"/>
            <w:vAlign w:val="center"/>
          </w:tcPr>
          <w:p w14:paraId="08BC81E4">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35</w:t>
            </w:r>
          </w:p>
        </w:tc>
        <w:tc>
          <w:tcPr>
            <w:tcW w:w="2181" w:type="dxa"/>
            <w:noWrap w:val="0"/>
            <w:vAlign w:val="center"/>
          </w:tcPr>
          <w:p w14:paraId="05414F3E">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限高</w:t>
            </w:r>
            <w:r>
              <w:rPr>
                <w:rFonts w:hint="eastAsia" w:ascii="宋体" w:hAnsi="宋体" w:eastAsia="宋体" w:cs="宋体"/>
                <w:b w:val="0"/>
                <w:bCs w:val="0"/>
                <w:color w:val="auto"/>
                <w:sz w:val="18"/>
                <w:szCs w:val="18"/>
                <w:lang w:val="en-US" w:eastAsia="zh-CN"/>
              </w:rPr>
              <w:t>标识牌</w:t>
            </w:r>
          </w:p>
        </w:tc>
        <w:tc>
          <w:tcPr>
            <w:tcW w:w="1486" w:type="dxa"/>
            <w:noWrap w:val="0"/>
            <w:vAlign w:val="center"/>
          </w:tcPr>
          <w:p w14:paraId="0DCFF3A9">
            <w:pPr>
              <w:keepNext w:val="0"/>
              <w:keepLines w:val="0"/>
              <w:widowControl/>
              <w:suppressLineNumbers w:val="0"/>
              <w:jc w:val="center"/>
              <w:textAlignment w:val="center"/>
              <w:rPr>
                <w:rFonts w:hint="eastAsia" w:ascii="宋体" w:hAnsi="宋体" w:eastAsia="宋体" w:cs="宋体"/>
                <w:b w:val="0"/>
                <w:bCs w:val="0"/>
                <w:i w:val="0"/>
                <w:iCs w:val="0"/>
                <w:color w:val="auto"/>
                <w:kern w:val="0"/>
                <w:sz w:val="18"/>
                <w:szCs w:val="18"/>
                <w:u w:val="none"/>
                <w:lang w:val="en-US" w:eastAsia="zh-CN"/>
              </w:rPr>
            </w:pPr>
            <w:r>
              <w:rPr>
                <w:rStyle w:val="21"/>
                <w:rFonts w:hint="eastAsia" w:ascii="宋体" w:hAnsi="宋体" w:eastAsia="宋体" w:cs="宋体"/>
                <w:b w:val="0"/>
                <w:bCs w:val="0"/>
                <w:color w:val="auto"/>
                <w:sz w:val="18"/>
                <w:szCs w:val="18"/>
                <w:lang w:val="en-US" w:eastAsia="zh-CN"/>
              </w:rPr>
              <w:t>Φ600</w:t>
            </w:r>
            <w:r>
              <w:rPr>
                <w:rFonts w:hint="eastAsia" w:ascii="宋体" w:hAnsi="宋体" w:eastAsia="宋体" w:cs="宋体"/>
                <w:b w:val="0"/>
                <w:bCs w:val="0"/>
                <w:color w:val="auto"/>
                <w:sz w:val="18"/>
                <w:szCs w:val="18"/>
              </w:rPr>
              <w:t>mm</w:t>
            </w:r>
          </w:p>
        </w:tc>
        <w:tc>
          <w:tcPr>
            <w:tcW w:w="4300" w:type="dxa"/>
            <w:noWrap w:val="0"/>
            <w:vAlign w:val="center"/>
          </w:tcPr>
          <w:p w14:paraId="589E74FC">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铝板，户外，镀锌包箍</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户外</w:t>
            </w:r>
          </w:p>
        </w:tc>
        <w:tc>
          <w:tcPr>
            <w:tcW w:w="785" w:type="dxa"/>
            <w:noWrap w:val="0"/>
            <w:vAlign w:val="center"/>
          </w:tcPr>
          <w:p w14:paraId="43DAC814">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套</w:t>
            </w:r>
          </w:p>
        </w:tc>
      </w:tr>
      <w:tr w14:paraId="65930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exact"/>
        </w:trPr>
        <w:tc>
          <w:tcPr>
            <w:tcW w:w="509" w:type="dxa"/>
            <w:noWrap w:val="0"/>
            <w:vAlign w:val="center"/>
          </w:tcPr>
          <w:p w14:paraId="17B206BE">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36</w:t>
            </w:r>
          </w:p>
        </w:tc>
        <w:tc>
          <w:tcPr>
            <w:tcW w:w="2181" w:type="dxa"/>
            <w:noWrap w:val="0"/>
            <w:vAlign w:val="center"/>
          </w:tcPr>
          <w:p w14:paraId="6182CC5F">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限速标识牌及安装</w:t>
            </w:r>
          </w:p>
        </w:tc>
        <w:tc>
          <w:tcPr>
            <w:tcW w:w="1486" w:type="dxa"/>
            <w:noWrap w:val="0"/>
            <w:vAlign w:val="center"/>
          </w:tcPr>
          <w:p w14:paraId="61F78FBD">
            <w:pPr>
              <w:keepNext w:val="0"/>
              <w:keepLines w:val="0"/>
              <w:widowControl/>
              <w:suppressLineNumbers w:val="0"/>
              <w:jc w:val="center"/>
              <w:textAlignment w:val="center"/>
              <w:rPr>
                <w:rFonts w:hint="eastAsia" w:ascii="宋体" w:hAnsi="宋体" w:eastAsia="宋体" w:cs="宋体"/>
                <w:b w:val="0"/>
                <w:bCs w:val="0"/>
                <w:color w:val="auto"/>
                <w:sz w:val="18"/>
                <w:szCs w:val="18"/>
              </w:rPr>
            </w:pPr>
            <w:r>
              <w:rPr>
                <w:rStyle w:val="21"/>
                <w:rFonts w:hint="eastAsia" w:ascii="宋体" w:hAnsi="宋体" w:eastAsia="宋体" w:cs="宋体"/>
                <w:b w:val="0"/>
                <w:bCs w:val="0"/>
                <w:color w:val="auto"/>
                <w:sz w:val="18"/>
                <w:szCs w:val="18"/>
                <w:lang w:val="en-US" w:eastAsia="zh-CN"/>
              </w:rPr>
              <w:t>Φ600</w:t>
            </w:r>
            <w:r>
              <w:rPr>
                <w:rFonts w:hint="eastAsia" w:ascii="宋体" w:hAnsi="宋体" w:eastAsia="宋体" w:cs="宋体"/>
                <w:b w:val="0"/>
                <w:bCs w:val="0"/>
                <w:color w:val="auto"/>
                <w:sz w:val="18"/>
                <w:szCs w:val="18"/>
              </w:rPr>
              <w:t>mm</w:t>
            </w:r>
          </w:p>
          <w:p w14:paraId="6069D2FC">
            <w:pPr>
              <w:keepNext w:val="0"/>
              <w:keepLines w:val="0"/>
              <w:widowControl/>
              <w:suppressLineNumbers w:val="0"/>
              <w:jc w:val="center"/>
              <w:textAlignment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Φ</w:t>
            </w:r>
            <w:r>
              <w:rPr>
                <w:rFonts w:hint="eastAsia" w:ascii="宋体" w:hAnsi="宋体" w:eastAsia="宋体" w:cs="宋体"/>
                <w:b w:val="0"/>
                <w:bCs w:val="0"/>
                <w:color w:val="auto"/>
                <w:sz w:val="18"/>
                <w:szCs w:val="18"/>
                <w:lang w:val="en-US" w:eastAsia="zh-CN"/>
              </w:rPr>
              <w:t>80</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*2</w:t>
            </w:r>
            <w:r>
              <w:rPr>
                <w:rFonts w:hint="eastAsia" w:ascii="宋体" w:hAnsi="宋体" w:eastAsia="宋体" w:cs="宋体"/>
                <w:b w:val="0"/>
                <w:bCs w:val="0"/>
                <w:color w:val="auto"/>
                <w:sz w:val="18"/>
                <w:szCs w:val="18"/>
              </w:rPr>
              <w:t>mm</w:t>
            </w:r>
          </w:p>
          <w:p w14:paraId="4255F3B1">
            <w:pPr>
              <w:keepNext w:val="0"/>
              <w:keepLines w:val="0"/>
              <w:widowControl/>
              <w:suppressLineNumbers w:val="0"/>
              <w:jc w:val="center"/>
              <w:textAlignment w:val="center"/>
              <w:rPr>
                <w:rFonts w:hint="eastAsia" w:ascii="宋体" w:hAnsi="宋体" w:eastAsia="宋体" w:cs="宋体"/>
                <w:b w:val="0"/>
                <w:bCs w:val="0"/>
                <w:i w:val="0"/>
                <w:iCs w:val="0"/>
                <w:color w:val="auto"/>
                <w:kern w:val="0"/>
                <w:sz w:val="18"/>
                <w:szCs w:val="18"/>
                <w:u w:val="none"/>
                <w:lang w:val="en-US" w:eastAsia="zh-CN"/>
              </w:rPr>
            </w:pPr>
          </w:p>
        </w:tc>
        <w:tc>
          <w:tcPr>
            <w:tcW w:w="4300" w:type="dxa"/>
            <w:noWrap w:val="0"/>
            <w:vAlign w:val="center"/>
          </w:tcPr>
          <w:p w14:paraId="6053E8F8">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3</w:t>
            </w:r>
            <w:r>
              <w:rPr>
                <w:rFonts w:hint="eastAsia" w:ascii="宋体" w:hAnsi="宋体" w:eastAsia="宋体" w:cs="宋体"/>
                <w:b w:val="0"/>
                <w:bCs w:val="0"/>
                <w:color w:val="auto"/>
                <w:sz w:val="18"/>
                <w:szCs w:val="18"/>
              </w:rPr>
              <w:t>mm铝板，户外，镀锌包箍</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rPr>
              <w:t>Φ</w:t>
            </w:r>
            <w:r>
              <w:rPr>
                <w:rFonts w:hint="eastAsia" w:ascii="宋体" w:hAnsi="宋体" w:eastAsia="宋体" w:cs="宋体"/>
                <w:b w:val="0"/>
                <w:bCs w:val="0"/>
                <w:color w:val="auto"/>
                <w:sz w:val="18"/>
                <w:szCs w:val="18"/>
                <w:lang w:val="en-US" w:eastAsia="zh-CN"/>
              </w:rPr>
              <w:t>8</w:t>
            </w:r>
            <w:r>
              <w:rPr>
                <w:rFonts w:hint="eastAsia" w:ascii="宋体" w:hAnsi="宋体" w:eastAsia="宋体" w:cs="宋体"/>
                <w:b w:val="0"/>
                <w:bCs w:val="0"/>
                <w:color w:val="auto"/>
                <w:sz w:val="18"/>
                <w:szCs w:val="18"/>
              </w:rPr>
              <w:t>0</w:t>
            </w:r>
            <w:r>
              <w:rPr>
                <w:rFonts w:hint="eastAsia" w:ascii="宋体" w:hAnsi="宋体" w:eastAsia="宋体" w:cs="宋体"/>
                <w:b w:val="0"/>
                <w:bCs w:val="0"/>
                <w:color w:val="auto"/>
                <w:sz w:val="18"/>
                <w:szCs w:val="18"/>
                <w:lang w:val="en-US" w:eastAsia="zh-CN"/>
              </w:rPr>
              <w:t>mm、2</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厚201不锈钢管立柱（高2200</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），户外</w:t>
            </w:r>
          </w:p>
        </w:tc>
        <w:tc>
          <w:tcPr>
            <w:tcW w:w="785" w:type="dxa"/>
            <w:noWrap w:val="0"/>
            <w:vAlign w:val="center"/>
          </w:tcPr>
          <w:p w14:paraId="5AB415D1">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套</w:t>
            </w:r>
          </w:p>
        </w:tc>
      </w:tr>
      <w:tr w14:paraId="37F40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trPr>
        <w:tc>
          <w:tcPr>
            <w:tcW w:w="509" w:type="dxa"/>
            <w:noWrap w:val="0"/>
            <w:vAlign w:val="center"/>
          </w:tcPr>
          <w:p w14:paraId="3AD544C1">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37</w:t>
            </w:r>
          </w:p>
        </w:tc>
        <w:tc>
          <w:tcPr>
            <w:tcW w:w="2181" w:type="dxa"/>
            <w:noWrap w:val="0"/>
            <w:vAlign w:val="center"/>
          </w:tcPr>
          <w:p w14:paraId="269ADA39">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安全横幅</w:t>
            </w:r>
          </w:p>
        </w:tc>
        <w:tc>
          <w:tcPr>
            <w:tcW w:w="1486" w:type="dxa"/>
            <w:noWrap w:val="0"/>
            <w:vAlign w:val="center"/>
          </w:tcPr>
          <w:p w14:paraId="067FD2C2">
            <w:pPr>
              <w:keepNext w:val="0"/>
              <w:keepLines w:val="0"/>
              <w:widowControl/>
              <w:suppressLineNumbers w:val="0"/>
              <w:jc w:val="center"/>
              <w:textAlignment w:val="center"/>
              <w:rPr>
                <w:rFonts w:hint="eastAsia" w:ascii="宋体" w:hAnsi="宋体" w:eastAsia="宋体" w:cs="宋体"/>
                <w:b w:val="0"/>
                <w:bCs w:val="0"/>
                <w:i w:val="0"/>
                <w:iCs w:val="0"/>
                <w:color w:val="auto"/>
                <w:kern w:val="0"/>
                <w:sz w:val="18"/>
                <w:szCs w:val="18"/>
                <w:u w:val="none"/>
                <w:lang w:val="en-US" w:eastAsia="zh-CN"/>
              </w:rPr>
            </w:pPr>
            <w:r>
              <w:rPr>
                <w:rStyle w:val="21"/>
                <w:rFonts w:hint="eastAsia" w:ascii="宋体" w:hAnsi="宋体" w:eastAsia="宋体" w:cs="宋体"/>
                <w:b w:val="0"/>
                <w:bCs w:val="0"/>
                <w:color w:val="auto"/>
                <w:sz w:val="18"/>
                <w:szCs w:val="18"/>
                <w:lang w:val="en-US" w:eastAsia="zh-CN"/>
              </w:rPr>
              <w:t>15000</w:t>
            </w:r>
            <w:r>
              <w:rPr>
                <w:rFonts w:hint="eastAsia" w:ascii="宋体" w:hAnsi="宋体" w:eastAsia="宋体" w:cs="宋体"/>
                <w:b w:val="0"/>
                <w:bCs w:val="0"/>
                <w:color w:val="auto"/>
                <w:sz w:val="18"/>
                <w:szCs w:val="18"/>
              </w:rPr>
              <w:t>mm</w:t>
            </w:r>
          </w:p>
        </w:tc>
        <w:tc>
          <w:tcPr>
            <w:tcW w:w="4300" w:type="dxa"/>
            <w:noWrap w:val="0"/>
            <w:vAlign w:val="center"/>
          </w:tcPr>
          <w:p w14:paraId="1D50BBE9">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横幅布，户外</w:t>
            </w:r>
          </w:p>
        </w:tc>
        <w:tc>
          <w:tcPr>
            <w:tcW w:w="785" w:type="dxa"/>
            <w:noWrap w:val="0"/>
            <w:vAlign w:val="center"/>
          </w:tcPr>
          <w:p w14:paraId="224DC61D">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条</w:t>
            </w:r>
          </w:p>
        </w:tc>
      </w:tr>
      <w:tr w14:paraId="63974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exact"/>
        </w:trPr>
        <w:tc>
          <w:tcPr>
            <w:tcW w:w="509" w:type="dxa"/>
            <w:noWrap w:val="0"/>
            <w:vAlign w:val="center"/>
          </w:tcPr>
          <w:p w14:paraId="17ACA0D5">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38</w:t>
            </w:r>
          </w:p>
        </w:tc>
        <w:tc>
          <w:tcPr>
            <w:tcW w:w="2181" w:type="dxa"/>
            <w:noWrap w:val="0"/>
            <w:vAlign w:val="center"/>
          </w:tcPr>
          <w:p w14:paraId="1B1D2F4B">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安全横幅</w:t>
            </w:r>
          </w:p>
        </w:tc>
        <w:tc>
          <w:tcPr>
            <w:tcW w:w="1486" w:type="dxa"/>
            <w:noWrap w:val="0"/>
            <w:vAlign w:val="center"/>
          </w:tcPr>
          <w:p w14:paraId="6A119436">
            <w:pPr>
              <w:keepNext w:val="0"/>
              <w:keepLines w:val="0"/>
              <w:widowControl/>
              <w:suppressLineNumbers w:val="0"/>
              <w:jc w:val="center"/>
              <w:textAlignment w:val="center"/>
              <w:rPr>
                <w:rFonts w:hint="eastAsia" w:ascii="宋体" w:hAnsi="宋体" w:eastAsia="宋体" w:cs="宋体"/>
                <w:b w:val="0"/>
                <w:bCs w:val="0"/>
                <w:i w:val="0"/>
                <w:iCs w:val="0"/>
                <w:color w:val="auto"/>
                <w:kern w:val="0"/>
                <w:sz w:val="18"/>
                <w:szCs w:val="18"/>
                <w:u w:val="none"/>
                <w:lang w:val="en-US" w:eastAsia="zh-CN"/>
              </w:rPr>
            </w:pPr>
            <w:r>
              <w:rPr>
                <w:rStyle w:val="21"/>
                <w:rFonts w:hint="eastAsia" w:ascii="宋体" w:hAnsi="宋体" w:eastAsia="宋体" w:cs="宋体"/>
                <w:b w:val="0"/>
                <w:bCs w:val="0"/>
                <w:color w:val="auto"/>
                <w:sz w:val="18"/>
                <w:szCs w:val="18"/>
                <w:lang w:val="en-US" w:eastAsia="zh-CN"/>
              </w:rPr>
              <w:t>20000</w:t>
            </w:r>
            <w:r>
              <w:rPr>
                <w:rFonts w:hint="eastAsia" w:ascii="宋体" w:hAnsi="宋体" w:eastAsia="宋体" w:cs="宋体"/>
                <w:b w:val="0"/>
                <w:bCs w:val="0"/>
                <w:color w:val="auto"/>
                <w:sz w:val="18"/>
                <w:szCs w:val="18"/>
              </w:rPr>
              <w:t>mm</w:t>
            </w:r>
          </w:p>
        </w:tc>
        <w:tc>
          <w:tcPr>
            <w:tcW w:w="4300" w:type="dxa"/>
            <w:noWrap w:val="0"/>
            <w:vAlign w:val="center"/>
          </w:tcPr>
          <w:p w14:paraId="185A7968">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横幅布，户外</w:t>
            </w:r>
          </w:p>
        </w:tc>
        <w:tc>
          <w:tcPr>
            <w:tcW w:w="785" w:type="dxa"/>
            <w:noWrap w:val="0"/>
            <w:vAlign w:val="center"/>
          </w:tcPr>
          <w:p w14:paraId="7AED244E">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条</w:t>
            </w:r>
          </w:p>
        </w:tc>
      </w:tr>
      <w:tr w14:paraId="46576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exact"/>
        </w:trPr>
        <w:tc>
          <w:tcPr>
            <w:tcW w:w="509" w:type="dxa"/>
            <w:noWrap w:val="0"/>
            <w:vAlign w:val="center"/>
          </w:tcPr>
          <w:p w14:paraId="1D5B020F">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39</w:t>
            </w:r>
          </w:p>
        </w:tc>
        <w:tc>
          <w:tcPr>
            <w:tcW w:w="2181" w:type="dxa"/>
            <w:noWrap w:val="0"/>
            <w:vAlign w:val="center"/>
          </w:tcPr>
          <w:p w14:paraId="07715B14">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安全横幅的拆装</w:t>
            </w:r>
          </w:p>
        </w:tc>
        <w:tc>
          <w:tcPr>
            <w:tcW w:w="1486" w:type="dxa"/>
            <w:noWrap w:val="0"/>
            <w:vAlign w:val="center"/>
          </w:tcPr>
          <w:p w14:paraId="68097C3D">
            <w:pPr>
              <w:keepNext w:val="0"/>
              <w:keepLines w:val="0"/>
              <w:widowControl/>
              <w:suppressLineNumbers w:val="0"/>
              <w:jc w:val="center"/>
              <w:textAlignment w:val="center"/>
              <w:rPr>
                <w:rFonts w:hint="eastAsia" w:ascii="宋体" w:hAnsi="宋体" w:eastAsia="宋体" w:cs="宋体"/>
                <w:b w:val="0"/>
                <w:bCs w:val="0"/>
                <w:i w:val="0"/>
                <w:iCs w:val="0"/>
                <w:color w:val="auto"/>
                <w:kern w:val="0"/>
                <w:sz w:val="18"/>
                <w:szCs w:val="18"/>
                <w:u w:val="none"/>
                <w:lang w:val="en-US" w:eastAsia="zh-CN"/>
              </w:rPr>
            </w:pPr>
            <w:r>
              <w:rPr>
                <w:rStyle w:val="21"/>
                <w:rFonts w:hint="eastAsia" w:ascii="宋体" w:hAnsi="宋体" w:eastAsia="宋体" w:cs="宋体"/>
                <w:b w:val="0"/>
                <w:bCs w:val="0"/>
                <w:color w:val="auto"/>
                <w:sz w:val="18"/>
                <w:szCs w:val="18"/>
                <w:lang w:val="en-US" w:eastAsia="zh-CN"/>
              </w:rPr>
              <w:t>15000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/20000</w:t>
            </w:r>
            <w:r>
              <w:rPr>
                <w:rFonts w:hint="eastAsia" w:ascii="宋体" w:hAnsi="宋体" w:eastAsia="宋体" w:cs="宋体"/>
                <w:b w:val="0"/>
                <w:bCs w:val="0"/>
                <w:color w:val="auto"/>
                <w:sz w:val="18"/>
                <w:szCs w:val="18"/>
              </w:rPr>
              <w:t>mm</w:t>
            </w:r>
          </w:p>
        </w:tc>
        <w:tc>
          <w:tcPr>
            <w:tcW w:w="4300" w:type="dxa"/>
            <w:noWrap w:val="0"/>
            <w:vAlign w:val="center"/>
          </w:tcPr>
          <w:p w14:paraId="09FE1878">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现场拆装费用</w:t>
            </w:r>
          </w:p>
        </w:tc>
        <w:tc>
          <w:tcPr>
            <w:tcW w:w="785" w:type="dxa"/>
            <w:noWrap w:val="0"/>
            <w:vAlign w:val="center"/>
          </w:tcPr>
          <w:p w14:paraId="2D392674">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条</w:t>
            </w:r>
          </w:p>
        </w:tc>
      </w:tr>
      <w:tr w14:paraId="7A29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exact"/>
        </w:trPr>
        <w:tc>
          <w:tcPr>
            <w:tcW w:w="509" w:type="dxa"/>
            <w:noWrap w:val="0"/>
            <w:vAlign w:val="center"/>
          </w:tcPr>
          <w:p w14:paraId="18E5DB1A">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40</w:t>
            </w:r>
          </w:p>
        </w:tc>
        <w:tc>
          <w:tcPr>
            <w:tcW w:w="2181" w:type="dxa"/>
            <w:noWrap w:val="0"/>
            <w:vAlign w:val="center"/>
          </w:tcPr>
          <w:p w14:paraId="31000FAB">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8米</w:t>
            </w:r>
            <w:r>
              <w:rPr>
                <w:rFonts w:hint="eastAsia" w:ascii="宋体" w:hAnsi="宋体" w:eastAsia="宋体" w:cs="宋体"/>
                <w:b w:val="0"/>
                <w:bCs w:val="0"/>
                <w:color w:val="auto"/>
                <w:sz w:val="18"/>
                <w:szCs w:val="18"/>
                <w:lang w:val="en-US" w:eastAsia="zh-CN"/>
              </w:rPr>
              <w:t>高</w:t>
            </w:r>
            <w:r>
              <w:rPr>
                <w:rFonts w:hint="eastAsia" w:ascii="宋体" w:hAnsi="宋体" w:eastAsia="宋体" w:cs="宋体"/>
                <w:b w:val="0"/>
                <w:bCs w:val="0"/>
                <w:color w:val="auto"/>
                <w:sz w:val="18"/>
                <w:szCs w:val="18"/>
              </w:rPr>
              <w:t>管廊</w:t>
            </w:r>
            <w:r>
              <w:rPr>
                <w:rFonts w:hint="eastAsia" w:ascii="宋体" w:hAnsi="宋体" w:eastAsia="宋体" w:cs="宋体"/>
                <w:b w:val="0"/>
                <w:bCs w:val="0"/>
                <w:color w:val="auto"/>
                <w:sz w:val="18"/>
                <w:szCs w:val="18"/>
                <w:lang w:val="en-US" w:eastAsia="zh-CN"/>
              </w:rPr>
              <w:t>上</w:t>
            </w:r>
            <w:r>
              <w:rPr>
                <w:rFonts w:hint="eastAsia" w:ascii="宋体" w:hAnsi="宋体" w:eastAsia="宋体" w:cs="宋体"/>
                <w:b w:val="0"/>
                <w:bCs w:val="0"/>
                <w:color w:val="auto"/>
                <w:sz w:val="18"/>
                <w:szCs w:val="18"/>
              </w:rPr>
              <w:t>安全</w:t>
            </w:r>
            <w:r>
              <w:rPr>
                <w:rFonts w:hint="eastAsia" w:ascii="宋体" w:hAnsi="宋体" w:eastAsia="宋体" w:cs="宋体"/>
                <w:b w:val="0"/>
                <w:bCs w:val="0"/>
                <w:color w:val="auto"/>
                <w:sz w:val="18"/>
                <w:szCs w:val="18"/>
                <w:lang w:val="en-US" w:eastAsia="zh-CN"/>
              </w:rPr>
              <w:t>宣传标语</w:t>
            </w:r>
            <w:r>
              <w:rPr>
                <w:rFonts w:hint="eastAsia" w:ascii="宋体" w:hAnsi="宋体" w:eastAsia="宋体" w:cs="宋体"/>
                <w:b w:val="0"/>
                <w:bCs w:val="0"/>
                <w:color w:val="auto"/>
                <w:sz w:val="18"/>
                <w:szCs w:val="18"/>
              </w:rPr>
              <w:t>牌制作及安装</w:t>
            </w:r>
            <w:r>
              <w:rPr>
                <w:rFonts w:hint="eastAsia" w:ascii="宋体" w:hAnsi="宋体" w:eastAsia="宋体" w:cs="宋体"/>
                <w:b w:val="0"/>
                <w:bCs w:val="0"/>
                <w:color w:val="auto"/>
                <w:sz w:val="18"/>
                <w:szCs w:val="18"/>
                <w:lang w:val="en-US" w:eastAsia="zh-CN"/>
              </w:rPr>
              <w:t xml:space="preserve"> </w:t>
            </w:r>
          </w:p>
        </w:tc>
        <w:tc>
          <w:tcPr>
            <w:tcW w:w="1486" w:type="dxa"/>
            <w:noWrap w:val="0"/>
            <w:vAlign w:val="center"/>
          </w:tcPr>
          <w:p w14:paraId="688A8A49">
            <w:pPr>
              <w:keepNext w:val="0"/>
              <w:keepLines w:val="0"/>
              <w:widowControl/>
              <w:suppressLineNumbers w:val="0"/>
              <w:jc w:val="center"/>
              <w:textAlignment w:val="center"/>
              <w:rPr>
                <w:rStyle w:val="21"/>
                <w:rFonts w:hint="eastAsia"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1200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*1000</w:t>
            </w:r>
            <w:r>
              <w:rPr>
                <w:rFonts w:hint="eastAsia" w:ascii="宋体" w:hAnsi="宋体" w:eastAsia="宋体" w:cs="宋体"/>
                <w:b w:val="0"/>
                <w:bCs w:val="0"/>
                <w:color w:val="auto"/>
                <w:sz w:val="18"/>
                <w:szCs w:val="18"/>
              </w:rPr>
              <w:t>mm</w:t>
            </w:r>
          </w:p>
        </w:tc>
        <w:tc>
          <w:tcPr>
            <w:tcW w:w="4300" w:type="dxa"/>
            <w:noWrap w:val="0"/>
            <w:vAlign w:val="center"/>
          </w:tcPr>
          <w:p w14:paraId="00E97D9A">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1.5mm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铝板，反光贴，户外</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rPr>
              <w:t>40*40镀锌角钢</w:t>
            </w:r>
            <w:r>
              <w:rPr>
                <w:rFonts w:hint="eastAsia" w:ascii="宋体" w:hAnsi="宋体" w:eastAsia="宋体" w:cs="宋体"/>
                <w:b w:val="0"/>
                <w:bCs w:val="0"/>
                <w:color w:val="auto"/>
                <w:sz w:val="18"/>
                <w:szCs w:val="18"/>
                <w:lang w:val="en-US" w:eastAsia="zh-CN"/>
              </w:rPr>
              <w:t>固定，户外</w:t>
            </w:r>
          </w:p>
        </w:tc>
        <w:tc>
          <w:tcPr>
            <w:tcW w:w="785" w:type="dxa"/>
            <w:noWrap w:val="0"/>
            <w:vAlign w:val="center"/>
          </w:tcPr>
          <w:p w14:paraId="17C79F28">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块</w:t>
            </w:r>
          </w:p>
        </w:tc>
      </w:tr>
      <w:tr w14:paraId="5975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exact"/>
        </w:trPr>
        <w:tc>
          <w:tcPr>
            <w:tcW w:w="509" w:type="dxa"/>
            <w:noWrap w:val="0"/>
            <w:vAlign w:val="center"/>
          </w:tcPr>
          <w:p w14:paraId="5BEF0A61">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41</w:t>
            </w:r>
          </w:p>
        </w:tc>
        <w:tc>
          <w:tcPr>
            <w:tcW w:w="2181" w:type="dxa"/>
            <w:noWrap w:val="0"/>
            <w:vAlign w:val="center"/>
          </w:tcPr>
          <w:p w14:paraId="628DA737">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8米</w:t>
            </w:r>
            <w:r>
              <w:rPr>
                <w:rFonts w:hint="eastAsia" w:ascii="宋体" w:hAnsi="宋体" w:eastAsia="宋体" w:cs="宋体"/>
                <w:b w:val="0"/>
                <w:bCs w:val="0"/>
                <w:color w:val="auto"/>
                <w:sz w:val="18"/>
                <w:szCs w:val="18"/>
                <w:lang w:val="en-US" w:eastAsia="zh-CN"/>
              </w:rPr>
              <w:t>高</w:t>
            </w:r>
            <w:r>
              <w:rPr>
                <w:rFonts w:hint="eastAsia" w:ascii="宋体" w:hAnsi="宋体" w:eastAsia="宋体" w:cs="宋体"/>
                <w:b w:val="0"/>
                <w:bCs w:val="0"/>
                <w:color w:val="auto"/>
                <w:sz w:val="18"/>
                <w:szCs w:val="18"/>
              </w:rPr>
              <w:t>管廊</w:t>
            </w:r>
            <w:r>
              <w:rPr>
                <w:rFonts w:hint="eastAsia" w:ascii="宋体" w:hAnsi="宋体" w:eastAsia="宋体" w:cs="宋体"/>
                <w:b w:val="0"/>
                <w:bCs w:val="0"/>
                <w:color w:val="auto"/>
                <w:sz w:val="18"/>
                <w:szCs w:val="18"/>
                <w:lang w:val="en-US" w:eastAsia="zh-CN"/>
              </w:rPr>
              <w:t>上</w:t>
            </w:r>
            <w:r>
              <w:rPr>
                <w:rFonts w:hint="eastAsia" w:ascii="宋体" w:hAnsi="宋体" w:eastAsia="宋体" w:cs="宋体"/>
                <w:b w:val="0"/>
                <w:bCs w:val="0"/>
                <w:color w:val="auto"/>
                <w:sz w:val="18"/>
                <w:szCs w:val="18"/>
              </w:rPr>
              <w:t>安全</w:t>
            </w:r>
            <w:r>
              <w:rPr>
                <w:rFonts w:hint="eastAsia" w:ascii="宋体" w:hAnsi="宋体" w:eastAsia="宋体" w:cs="宋体"/>
                <w:b w:val="0"/>
                <w:bCs w:val="0"/>
                <w:color w:val="auto"/>
                <w:sz w:val="18"/>
                <w:szCs w:val="18"/>
                <w:lang w:val="en-US" w:eastAsia="zh-CN"/>
              </w:rPr>
              <w:t>宣传标语布</w:t>
            </w:r>
            <w:r>
              <w:rPr>
                <w:rFonts w:hint="eastAsia" w:ascii="宋体" w:hAnsi="宋体" w:eastAsia="宋体" w:cs="宋体"/>
                <w:b w:val="0"/>
                <w:bCs w:val="0"/>
                <w:color w:val="auto"/>
                <w:sz w:val="18"/>
                <w:szCs w:val="18"/>
              </w:rPr>
              <w:t>制作及安装</w:t>
            </w:r>
          </w:p>
        </w:tc>
        <w:tc>
          <w:tcPr>
            <w:tcW w:w="1486" w:type="dxa"/>
            <w:noWrap w:val="0"/>
            <w:vAlign w:val="center"/>
          </w:tcPr>
          <w:p w14:paraId="3B612A92">
            <w:pPr>
              <w:keepNext w:val="0"/>
              <w:keepLines w:val="0"/>
              <w:widowControl/>
              <w:suppressLineNumbers w:val="0"/>
              <w:jc w:val="center"/>
              <w:textAlignment w:val="center"/>
              <w:rPr>
                <w:rStyle w:val="21"/>
                <w:rFonts w:hint="eastAsia"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2000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*15000</w:t>
            </w:r>
            <w:r>
              <w:rPr>
                <w:rFonts w:hint="eastAsia" w:ascii="宋体" w:hAnsi="宋体" w:eastAsia="宋体" w:cs="宋体"/>
                <w:b w:val="0"/>
                <w:bCs w:val="0"/>
                <w:color w:val="auto"/>
                <w:sz w:val="18"/>
                <w:szCs w:val="18"/>
              </w:rPr>
              <w:t>mm</w:t>
            </w:r>
          </w:p>
        </w:tc>
        <w:tc>
          <w:tcPr>
            <w:tcW w:w="4300" w:type="dxa"/>
            <w:noWrap w:val="0"/>
            <w:vAlign w:val="center"/>
          </w:tcPr>
          <w:p w14:paraId="61647B63">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550广告布，0.</w:t>
            </w:r>
            <w:r>
              <w:rPr>
                <w:rFonts w:hint="eastAsia" w:ascii="宋体" w:hAnsi="宋体" w:eastAsia="宋体" w:cs="宋体"/>
                <w:b w:val="0"/>
                <w:bCs w:val="0"/>
                <w:color w:val="auto"/>
                <w:sz w:val="18"/>
                <w:szCs w:val="18"/>
                <w:lang w:val="en-US" w:eastAsia="zh-CN"/>
              </w:rPr>
              <w:t>6</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镀锌板，</w:t>
            </w:r>
          </w:p>
          <w:p w14:paraId="5DC3ACA0">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40*40镀锌角钢</w:t>
            </w:r>
            <w:r>
              <w:rPr>
                <w:rFonts w:hint="eastAsia" w:ascii="宋体" w:hAnsi="宋体" w:eastAsia="宋体" w:cs="宋体"/>
                <w:b w:val="0"/>
                <w:bCs w:val="0"/>
                <w:color w:val="auto"/>
                <w:sz w:val="18"/>
                <w:szCs w:val="18"/>
                <w:lang w:val="en-US" w:eastAsia="zh-CN"/>
              </w:rPr>
              <w:t>固定，户外</w:t>
            </w:r>
          </w:p>
        </w:tc>
        <w:tc>
          <w:tcPr>
            <w:tcW w:w="785" w:type="dxa"/>
            <w:noWrap w:val="0"/>
            <w:textDirection w:val="tbRlV"/>
            <w:vAlign w:val="center"/>
          </w:tcPr>
          <w:p w14:paraId="3E8E35FE">
            <w:pPr>
              <w:spacing w:line="240" w:lineRule="exact"/>
              <w:ind w:left="113" w:leftChars="0" w:right="113" w:rightChars="0"/>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平方</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米</w:t>
            </w:r>
            <w:r>
              <w:rPr>
                <w:rFonts w:hint="eastAsia" w:ascii="宋体" w:hAnsi="宋体" w:eastAsia="宋体" w:cs="宋体"/>
                <w:b w:val="0"/>
                <w:bCs w:val="0"/>
                <w:color w:val="auto"/>
                <w:sz w:val="18"/>
                <w:szCs w:val="18"/>
                <w:lang w:eastAsia="zh-CN"/>
              </w:rPr>
              <w:t>）</w:t>
            </w:r>
          </w:p>
        </w:tc>
      </w:tr>
      <w:tr w14:paraId="3C5C7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exact"/>
        </w:trPr>
        <w:tc>
          <w:tcPr>
            <w:tcW w:w="509" w:type="dxa"/>
            <w:noWrap w:val="0"/>
            <w:vAlign w:val="center"/>
          </w:tcPr>
          <w:p w14:paraId="5773E6F9">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42</w:t>
            </w:r>
          </w:p>
        </w:tc>
        <w:tc>
          <w:tcPr>
            <w:tcW w:w="2181" w:type="dxa"/>
            <w:noWrap w:val="0"/>
            <w:vAlign w:val="center"/>
          </w:tcPr>
          <w:p w14:paraId="724E2B55">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安全</w:t>
            </w:r>
            <w:r>
              <w:rPr>
                <w:rFonts w:hint="eastAsia" w:ascii="宋体" w:hAnsi="宋体" w:eastAsia="宋体" w:cs="宋体"/>
                <w:b w:val="0"/>
                <w:bCs w:val="0"/>
                <w:color w:val="auto"/>
                <w:sz w:val="18"/>
                <w:szCs w:val="18"/>
              </w:rPr>
              <w:t>宣传牌</w:t>
            </w:r>
            <w:r>
              <w:rPr>
                <w:rFonts w:hint="eastAsia" w:ascii="宋体" w:hAnsi="宋体" w:eastAsia="宋体" w:cs="宋体"/>
                <w:b w:val="0"/>
                <w:bCs w:val="0"/>
                <w:color w:val="auto"/>
                <w:sz w:val="18"/>
                <w:szCs w:val="18"/>
                <w:lang w:val="en-US" w:eastAsia="zh-CN"/>
              </w:rPr>
              <w:t>制作及安装1</w:t>
            </w:r>
          </w:p>
        </w:tc>
        <w:tc>
          <w:tcPr>
            <w:tcW w:w="1486" w:type="dxa"/>
            <w:noWrap w:val="0"/>
            <w:vAlign w:val="center"/>
          </w:tcPr>
          <w:p w14:paraId="3EE6AFB6">
            <w:pPr>
              <w:keepNext w:val="0"/>
              <w:keepLines w:val="0"/>
              <w:widowControl/>
              <w:suppressLineNumbers w:val="0"/>
              <w:jc w:val="center"/>
              <w:textAlignment w:val="center"/>
              <w:rPr>
                <w:rStyle w:val="21"/>
                <w:rFonts w:hint="eastAsia" w:ascii="宋体" w:hAnsi="宋体" w:eastAsia="宋体" w:cs="宋体"/>
                <w:b w:val="0"/>
                <w:bCs w:val="0"/>
                <w:color w:val="auto"/>
                <w:sz w:val="18"/>
                <w:szCs w:val="18"/>
                <w:lang w:val="en-US" w:eastAsia="zh-CN"/>
              </w:rPr>
            </w:pPr>
            <w:r>
              <w:rPr>
                <w:rFonts w:hint="eastAsia" w:ascii="宋体" w:hAnsi="宋体" w:eastAsia="宋体" w:cs="宋体"/>
                <w:b w:val="0"/>
                <w:bCs w:val="0"/>
                <w:i w:val="0"/>
                <w:iCs w:val="0"/>
                <w:color w:val="auto"/>
                <w:kern w:val="0"/>
                <w:sz w:val="18"/>
                <w:szCs w:val="18"/>
                <w:u w:val="none"/>
                <w:lang w:val="en-US" w:eastAsia="zh-CN"/>
              </w:rPr>
              <w:t>3600</w:t>
            </w:r>
            <w:r>
              <w:rPr>
                <w:rFonts w:hint="eastAsia" w:ascii="宋体" w:hAnsi="宋体" w:eastAsia="宋体" w:cs="宋体"/>
                <w:b w:val="0"/>
                <w:bCs w:val="0"/>
                <w:color w:val="auto"/>
                <w:sz w:val="18"/>
                <w:szCs w:val="18"/>
              </w:rPr>
              <w:t>mm</w:t>
            </w:r>
            <w:r>
              <w:rPr>
                <w:rFonts w:hint="eastAsia" w:ascii="宋体" w:hAnsi="宋体" w:eastAsia="宋体" w:cs="宋体"/>
                <w:b w:val="0"/>
                <w:bCs w:val="0"/>
                <w:i w:val="0"/>
                <w:iCs w:val="0"/>
                <w:color w:val="auto"/>
                <w:kern w:val="0"/>
                <w:sz w:val="18"/>
                <w:szCs w:val="18"/>
                <w:u w:val="none"/>
                <w:lang w:val="en-US" w:eastAsia="zh-CN"/>
              </w:rPr>
              <w:t>*10000</w:t>
            </w:r>
            <w:r>
              <w:rPr>
                <w:rFonts w:hint="eastAsia" w:ascii="宋体" w:hAnsi="宋体" w:eastAsia="宋体" w:cs="宋体"/>
                <w:b w:val="0"/>
                <w:bCs w:val="0"/>
                <w:color w:val="auto"/>
                <w:sz w:val="18"/>
                <w:szCs w:val="18"/>
              </w:rPr>
              <w:t>mm</w:t>
            </w:r>
          </w:p>
        </w:tc>
        <w:tc>
          <w:tcPr>
            <w:tcW w:w="4300" w:type="dxa"/>
            <w:noWrap w:val="0"/>
            <w:vAlign w:val="center"/>
          </w:tcPr>
          <w:p w14:paraId="337D98C7">
            <w:pPr>
              <w:spacing w:line="240" w:lineRule="exact"/>
              <w:jc w:val="both"/>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550</w:t>
            </w:r>
            <w:r>
              <w:rPr>
                <w:rFonts w:hint="eastAsia" w:ascii="宋体" w:hAnsi="宋体" w:eastAsia="宋体" w:cs="宋体"/>
                <w:b w:val="0"/>
                <w:bCs w:val="0"/>
                <w:color w:val="auto"/>
                <w:sz w:val="18"/>
                <w:szCs w:val="18"/>
              </w:rPr>
              <w:t>广告布</w:t>
            </w:r>
            <w:r>
              <w:rPr>
                <w:rFonts w:hint="eastAsia" w:ascii="宋体" w:hAnsi="宋体" w:eastAsia="宋体" w:cs="宋体"/>
                <w:b w:val="0"/>
                <w:bCs w:val="0"/>
                <w:color w:val="auto"/>
                <w:sz w:val="18"/>
                <w:szCs w:val="18"/>
                <w:lang w:val="en-US" w:eastAsia="zh-CN"/>
              </w:rPr>
              <w:t>，户外，30*30*2</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厚镀锌方管，直径110</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*3.5</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厚镀锌圆管，</w:t>
            </w:r>
            <w:r>
              <w:rPr>
                <w:rFonts w:hint="eastAsia" w:ascii="宋体" w:hAnsi="宋体" w:eastAsia="宋体" w:cs="宋体"/>
                <w:b w:val="0"/>
                <w:bCs w:val="0"/>
                <w:color w:val="auto"/>
                <w:sz w:val="18"/>
                <w:szCs w:val="18"/>
              </w:rPr>
              <w:t>0.</w:t>
            </w:r>
            <w:r>
              <w:rPr>
                <w:rFonts w:hint="eastAsia" w:ascii="宋体" w:hAnsi="宋体" w:eastAsia="宋体" w:cs="宋体"/>
                <w:b w:val="0"/>
                <w:bCs w:val="0"/>
                <w:color w:val="auto"/>
                <w:sz w:val="18"/>
                <w:szCs w:val="18"/>
                <w:lang w:val="en-US" w:eastAsia="zh-CN"/>
              </w:rPr>
              <w:t>6</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镀锌板，</w:t>
            </w:r>
            <w:r>
              <w:rPr>
                <w:rFonts w:hint="eastAsia" w:ascii="宋体" w:hAnsi="宋体" w:eastAsia="宋体" w:cs="宋体"/>
                <w:b w:val="0"/>
                <w:bCs w:val="0"/>
                <w:color w:val="auto"/>
                <w:sz w:val="18"/>
                <w:szCs w:val="18"/>
                <w:lang w:val="en-US" w:eastAsia="zh-CN"/>
              </w:rPr>
              <w:t>1.5</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厚201</w:t>
            </w:r>
            <w:r>
              <w:rPr>
                <w:rFonts w:hint="eastAsia" w:ascii="宋体" w:hAnsi="宋体" w:eastAsia="宋体" w:cs="宋体"/>
                <w:b w:val="0"/>
                <w:bCs w:val="0"/>
                <w:color w:val="auto"/>
                <w:sz w:val="18"/>
                <w:szCs w:val="18"/>
              </w:rPr>
              <w:t>不锈钢包边</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户外</w:t>
            </w:r>
          </w:p>
        </w:tc>
        <w:tc>
          <w:tcPr>
            <w:tcW w:w="785" w:type="dxa"/>
            <w:noWrap w:val="0"/>
            <w:textDirection w:val="tbRlV"/>
            <w:vAlign w:val="center"/>
          </w:tcPr>
          <w:p w14:paraId="139850CF">
            <w:pPr>
              <w:spacing w:line="240" w:lineRule="exact"/>
              <w:ind w:left="113" w:leftChars="0" w:right="113" w:rightChars="0"/>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平方</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米</w:t>
            </w:r>
            <w:r>
              <w:rPr>
                <w:rFonts w:hint="eastAsia" w:ascii="宋体" w:hAnsi="宋体" w:eastAsia="宋体" w:cs="宋体"/>
                <w:b w:val="0"/>
                <w:bCs w:val="0"/>
                <w:color w:val="auto"/>
                <w:sz w:val="18"/>
                <w:szCs w:val="18"/>
                <w:lang w:eastAsia="zh-CN"/>
              </w:rPr>
              <w:t>）</w:t>
            </w:r>
          </w:p>
        </w:tc>
      </w:tr>
      <w:tr w14:paraId="4B440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trPr>
        <w:tc>
          <w:tcPr>
            <w:tcW w:w="509" w:type="dxa"/>
            <w:noWrap w:val="0"/>
            <w:vAlign w:val="center"/>
          </w:tcPr>
          <w:p w14:paraId="17DF3046">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43</w:t>
            </w:r>
          </w:p>
        </w:tc>
        <w:tc>
          <w:tcPr>
            <w:tcW w:w="2181" w:type="dxa"/>
            <w:noWrap w:val="0"/>
            <w:vAlign w:val="center"/>
          </w:tcPr>
          <w:p w14:paraId="28F83F6E">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安全宣传牌制作及安装2</w:t>
            </w:r>
          </w:p>
        </w:tc>
        <w:tc>
          <w:tcPr>
            <w:tcW w:w="1486" w:type="dxa"/>
            <w:noWrap w:val="0"/>
            <w:vAlign w:val="center"/>
          </w:tcPr>
          <w:p w14:paraId="505C752A">
            <w:pPr>
              <w:keepNext w:val="0"/>
              <w:keepLines w:val="0"/>
              <w:widowControl/>
              <w:suppressLineNumbers w:val="0"/>
              <w:jc w:val="center"/>
              <w:textAlignment w:val="center"/>
              <w:rPr>
                <w:rStyle w:val="21"/>
                <w:rFonts w:hint="eastAsia" w:ascii="宋体" w:hAnsi="宋体" w:eastAsia="宋体" w:cs="宋体"/>
                <w:b w:val="0"/>
                <w:bCs w:val="0"/>
                <w:color w:val="auto"/>
                <w:sz w:val="18"/>
                <w:szCs w:val="18"/>
                <w:lang w:val="en-US" w:eastAsia="zh-CN"/>
              </w:rPr>
            </w:pPr>
            <w:r>
              <w:rPr>
                <w:rFonts w:hint="eastAsia" w:ascii="宋体" w:hAnsi="宋体" w:eastAsia="宋体" w:cs="宋体"/>
                <w:b w:val="0"/>
                <w:bCs w:val="0"/>
                <w:i w:val="0"/>
                <w:iCs w:val="0"/>
                <w:color w:val="auto"/>
                <w:kern w:val="0"/>
                <w:sz w:val="18"/>
                <w:szCs w:val="18"/>
                <w:u w:val="none"/>
                <w:lang w:val="en-US" w:eastAsia="zh-CN"/>
              </w:rPr>
              <w:t>3000</w:t>
            </w:r>
            <w:r>
              <w:rPr>
                <w:rFonts w:hint="eastAsia" w:ascii="宋体" w:hAnsi="宋体" w:eastAsia="宋体" w:cs="宋体"/>
                <w:b w:val="0"/>
                <w:bCs w:val="0"/>
                <w:color w:val="auto"/>
                <w:sz w:val="18"/>
                <w:szCs w:val="18"/>
              </w:rPr>
              <w:t>mm</w:t>
            </w:r>
            <w:r>
              <w:rPr>
                <w:rFonts w:hint="eastAsia" w:ascii="宋体" w:hAnsi="宋体" w:eastAsia="宋体" w:cs="宋体"/>
                <w:b w:val="0"/>
                <w:bCs w:val="0"/>
                <w:i w:val="0"/>
                <w:iCs w:val="0"/>
                <w:color w:val="auto"/>
                <w:kern w:val="0"/>
                <w:sz w:val="18"/>
                <w:szCs w:val="18"/>
                <w:u w:val="none"/>
                <w:lang w:val="en-US" w:eastAsia="zh-CN"/>
              </w:rPr>
              <w:t>*5000</w:t>
            </w:r>
            <w:r>
              <w:rPr>
                <w:rFonts w:hint="eastAsia" w:ascii="宋体" w:hAnsi="宋体" w:eastAsia="宋体" w:cs="宋体"/>
                <w:b w:val="0"/>
                <w:bCs w:val="0"/>
                <w:color w:val="auto"/>
                <w:sz w:val="18"/>
                <w:szCs w:val="18"/>
              </w:rPr>
              <w:t>mm</w:t>
            </w:r>
          </w:p>
        </w:tc>
        <w:tc>
          <w:tcPr>
            <w:tcW w:w="4300" w:type="dxa"/>
            <w:noWrap w:val="0"/>
            <w:vAlign w:val="center"/>
          </w:tcPr>
          <w:p w14:paraId="721735D2">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反光贴</w:t>
            </w:r>
            <w:r>
              <w:rPr>
                <w:rFonts w:hint="eastAsia" w:ascii="宋体" w:hAnsi="宋体" w:eastAsia="宋体" w:cs="宋体"/>
                <w:b w:val="0"/>
                <w:bCs w:val="0"/>
                <w:color w:val="auto"/>
                <w:sz w:val="18"/>
                <w:szCs w:val="18"/>
                <w:lang w:val="en-US" w:eastAsia="zh-CN"/>
              </w:rPr>
              <w:t>，</w:t>
            </w:r>
            <w:r>
              <w:rPr>
                <w:rFonts w:hint="eastAsia" w:ascii="宋体" w:hAnsi="宋体" w:eastAsia="宋体" w:cs="宋体"/>
                <w:b w:val="0"/>
                <w:bCs w:val="0"/>
                <w:color w:val="auto"/>
                <w:sz w:val="18"/>
                <w:szCs w:val="18"/>
              </w:rPr>
              <w:t>户外</w:t>
            </w:r>
            <w:r>
              <w:rPr>
                <w:rFonts w:hint="eastAsia" w:ascii="宋体" w:hAnsi="宋体" w:eastAsia="宋体" w:cs="宋体"/>
                <w:b w:val="0"/>
                <w:bCs w:val="0"/>
                <w:color w:val="auto"/>
                <w:sz w:val="18"/>
                <w:szCs w:val="18"/>
                <w:lang w:val="en-US" w:eastAsia="zh-CN"/>
              </w:rPr>
              <w:t>，30*30*2</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厚镀锌方管，直径110</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*3.5</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厚镀锌圆管，</w:t>
            </w:r>
            <w:r>
              <w:rPr>
                <w:rFonts w:hint="eastAsia" w:ascii="宋体" w:hAnsi="宋体" w:eastAsia="宋体" w:cs="宋体"/>
                <w:b w:val="0"/>
                <w:bCs w:val="0"/>
                <w:color w:val="auto"/>
                <w:sz w:val="18"/>
                <w:szCs w:val="18"/>
              </w:rPr>
              <w:t>0.</w:t>
            </w:r>
            <w:r>
              <w:rPr>
                <w:rFonts w:hint="eastAsia" w:ascii="宋体" w:hAnsi="宋体" w:eastAsia="宋体" w:cs="宋体"/>
                <w:b w:val="0"/>
                <w:bCs w:val="0"/>
                <w:color w:val="auto"/>
                <w:sz w:val="18"/>
                <w:szCs w:val="18"/>
                <w:lang w:val="en-US" w:eastAsia="zh-CN"/>
              </w:rPr>
              <w:t>6</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镀锌板，</w:t>
            </w:r>
            <w:r>
              <w:rPr>
                <w:rFonts w:hint="eastAsia" w:ascii="宋体" w:hAnsi="宋体" w:eastAsia="宋体" w:cs="宋体"/>
                <w:b w:val="0"/>
                <w:bCs w:val="0"/>
                <w:color w:val="auto"/>
                <w:sz w:val="18"/>
                <w:szCs w:val="18"/>
                <w:lang w:val="en-US" w:eastAsia="zh-CN"/>
              </w:rPr>
              <w:t>1.5</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厚201</w:t>
            </w:r>
            <w:r>
              <w:rPr>
                <w:rFonts w:hint="eastAsia" w:ascii="宋体" w:hAnsi="宋体" w:eastAsia="宋体" w:cs="宋体"/>
                <w:b w:val="0"/>
                <w:bCs w:val="0"/>
                <w:color w:val="auto"/>
                <w:sz w:val="18"/>
                <w:szCs w:val="18"/>
              </w:rPr>
              <w:t>不锈钢包边</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户外</w:t>
            </w:r>
          </w:p>
        </w:tc>
        <w:tc>
          <w:tcPr>
            <w:tcW w:w="785" w:type="dxa"/>
            <w:noWrap w:val="0"/>
            <w:vAlign w:val="center"/>
          </w:tcPr>
          <w:p w14:paraId="5350DE99">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块</w:t>
            </w:r>
          </w:p>
        </w:tc>
      </w:tr>
      <w:tr w14:paraId="72CF5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exact"/>
        </w:trPr>
        <w:tc>
          <w:tcPr>
            <w:tcW w:w="509" w:type="dxa"/>
            <w:noWrap w:val="0"/>
            <w:vAlign w:val="center"/>
          </w:tcPr>
          <w:p w14:paraId="159E3FF0">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44</w:t>
            </w:r>
          </w:p>
        </w:tc>
        <w:tc>
          <w:tcPr>
            <w:tcW w:w="2181" w:type="dxa"/>
            <w:noWrap w:val="0"/>
            <w:vAlign w:val="center"/>
          </w:tcPr>
          <w:p w14:paraId="3E32762B">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消防灭火器牌</w:t>
            </w:r>
          </w:p>
        </w:tc>
        <w:tc>
          <w:tcPr>
            <w:tcW w:w="1486" w:type="dxa"/>
            <w:noWrap w:val="0"/>
            <w:vAlign w:val="center"/>
          </w:tcPr>
          <w:p w14:paraId="4DC02A55">
            <w:pPr>
              <w:keepNext w:val="0"/>
              <w:keepLines w:val="0"/>
              <w:widowControl/>
              <w:suppressLineNumbers w:val="0"/>
              <w:jc w:val="center"/>
              <w:textAlignment w:val="center"/>
              <w:rPr>
                <w:rStyle w:val="21"/>
                <w:rFonts w:hint="eastAsia"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200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*400</w:t>
            </w:r>
            <w:r>
              <w:rPr>
                <w:rFonts w:hint="eastAsia" w:ascii="宋体" w:hAnsi="宋体" w:eastAsia="宋体" w:cs="宋体"/>
                <w:b w:val="0"/>
                <w:bCs w:val="0"/>
                <w:color w:val="auto"/>
                <w:sz w:val="18"/>
                <w:szCs w:val="18"/>
              </w:rPr>
              <w:t>mm</w:t>
            </w:r>
          </w:p>
        </w:tc>
        <w:tc>
          <w:tcPr>
            <w:tcW w:w="4300" w:type="dxa"/>
            <w:noWrap w:val="0"/>
            <w:vAlign w:val="center"/>
          </w:tcPr>
          <w:p w14:paraId="155C7B95">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5mm</w:t>
            </w:r>
            <w:r>
              <w:rPr>
                <w:rFonts w:hint="eastAsia" w:ascii="宋体" w:hAnsi="宋体" w:eastAsia="宋体" w:cs="宋体"/>
                <w:b w:val="0"/>
                <w:bCs w:val="0"/>
                <w:color w:val="auto"/>
                <w:sz w:val="18"/>
                <w:szCs w:val="18"/>
                <w:lang w:val="en-US" w:eastAsia="zh-CN"/>
              </w:rPr>
              <w:t>厚泡沫板，反光贴，户外</w:t>
            </w:r>
          </w:p>
        </w:tc>
        <w:tc>
          <w:tcPr>
            <w:tcW w:w="785" w:type="dxa"/>
            <w:noWrap w:val="0"/>
            <w:vAlign w:val="center"/>
          </w:tcPr>
          <w:p w14:paraId="5AC82750">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块</w:t>
            </w:r>
          </w:p>
        </w:tc>
      </w:tr>
      <w:tr w14:paraId="73666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exact"/>
        </w:trPr>
        <w:tc>
          <w:tcPr>
            <w:tcW w:w="509" w:type="dxa"/>
            <w:noWrap w:val="0"/>
            <w:vAlign w:val="center"/>
          </w:tcPr>
          <w:p w14:paraId="258C9A42">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45</w:t>
            </w:r>
          </w:p>
        </w:tc>
        <w:tc>
          <w:tcPr>
            <w:tcW w:w="2181" w:type="dxa"/>
            <w:noWrap w:val="0"/>
            <w:vAlign w:val="center"/>
          </w:tcPr>
          <w:p w14:paraId="2E10972D">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消防栓使用方法贴纸</w:t>
            </w:r>
          </w:p>
        </w:tc>
        <w:tc>
          <w:tcPr>
            <w:tcW w:w="1486" w:type="dxa"/>
            <w:noWrap w:val="0"/>
            <w:vAlign w:val="center"/>
          </w:tcPr>
          <w:p w14:paraId="56077E72">
            <w:pPr>
              <w:keepNext w:val="0"/>
              <w:keepLines w:val="0"/>
              <w:widowControl/>
              <w:suppressLineNumbers w:val="0"/>
              <w:jc w:val="center"/>
              <w:textAlignment w:val="center"/>
              <w:rPr>
                <w:rStyle w:val="21"/>
                <w:rFonts w:hint="eastAsia"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400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*600</w:t>
            </w:r>
            <w:r>
              <w:rPr>
                <w:rFonts w:hint="eastAsia" w:ascii="宋体" w:hAnsi="宋体" w:eastAsia="宋体" w:cs="宋体"/>
                <w:b w:val="0"/>
                <w:bCs w:val="0"/>
                <w:color w:val="auto"/>
                <w:sz w:val="18"/>
                <w:szCs w:val="18"/>
              </w:rPr>
              <w:t>mm</w:t>
            </w:r>
          </w:p>
        </w:tc>
        <w:tc>
          <w:tcPr>
            <w:tcW w:w="4300" w:type="dxa"/>
            <w:noWrap w:val="0"/>
            <w:vAlign w:val="center"/>
          </w:tcPr>
          <w:p w14:paraId="26B9F13E">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反光贴</w:t>
            </w:r>
            <w:r>
              <w:rPr>
                <w:rFonts w:hint="eastAsia" w:ascii="宋体" w:hAnsi="宋体" w:eastAsia="宋体" w:cs="宋体"/>
                <w:b w:val="0"/>
                <w:bCs w:val="0"/>
                <w:color w:val="auto"/>
                <w:sz w:val="18"/>
                <w:szCs w:val="18"/>
                <w:lang w:val="en-US" w:eastAsia="zh-CN"/>
              </w:rPr>
              <w:t>，</w:t>
            </w:r>
            <w:r>
              <w:rPr>
                <w:rFonts w:hint="eastAsia" w:ascii="宋体" w:hAnsi="宋体" w:eastAsia="宋体" w:cs="宋体"/>
                <w:b w:val="0"/>
                <w:bCs w:val="0"/>
                <w:color w:val="auto"/>
                <w:sz w:val="18"/>
                <w:szCs w:val="18"/>
              </w:rPr>
              <w:t>户外</w:t>
            </w:r>
          </w:p>
        </w:tc>
        <w:tc>
          <w:tcPr>
            <w:tcW w:w="785" w:type="dxa"/>
            <w:noWrap w:val="0"/>
            <w:vAlign w:val="center"/>
          </w:tcPr>
          <w:p w14:paraId="218E8B26">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张</w:t>
            </w:r>
          </w:p>
        </w:tc>
      </w:tr>
      <w:tr w14:paraId="21CB0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exact"/>
        </w:trPr>
        <w:tc>
          <w:tcPr>
            <w:tcW w:w="509" w:type="dxa"/>
            <w:noWrap w:val="0"/>
            <w:vAlign w:val="center"/>
          </w:tcPr>
          <w:p w14:paraId="18BC841D">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46</w:t>
            </w:r>
          </w:p>
        </w:tc>
        <w:tc>
          <w:tcPr>
            <w:tcW w:w="2181" w:type="dxa"/>
            <w:noWrap w:val="0"/>
            <w:vAlign w:val="center"/>
          </w:tcPr>
          <w:p w14:paraId="1DA1C59D">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室外消防栓使用贴纸</w:t>
            </w:r>
          </w:p>
        </w:tc>
        <w:tc>
          <w:tcPr>
            <w:tcW w:w="1486" w:type="dxa"/>
            <w:noWrap w:val="0"/>
            <w:vAlign w:val="center"/>
          </w:tcPr>
          <w:p w14:paraId="75191700">
            <w:pPr>
              <w:keepNext w:val="0"/>
              <w:keepLines w:val="0"/>
              <w:widowControl/>
              <w:suppressLineNumbers w:val="0"/>
              <w:jc w:val="center"/>
              <w:textAlignment w:val="center"/>
              <w:rPr>
                <w:rStyle w:val="21"/>
                <w:rFonts w:hint="eastAsia"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550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*850</w:t>
            </w:r>
            <w:r>
              <w:rPr>
                <w:rFonts w:hint="eastAsia" w:ascii="宋体" w:hAnsi="宋体" w:eastAsia="宋体" w:cs="宋体"/>
                <w:b w:val="0"/>
                <w:bCs w:val="0"/>
                <w:color w:val="auto"/>
                <w:sz w:val="18"/>
                <w:szCs w:val="18"/>
              </w:rPr>
              <w:t>mm</w:t>
            </w:r>
          </w:p>
        </w:tc>
        <w:tc>
          <w:tcPr>
            <w:tcW w:w="4300" w:type="dxa"/>
            <w:noWrap w:val="0"/>
            <w:vAlign w:val="center"/>
          </w:tcPr>
          <w:p w14:paraId="514C2943">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反光贴</w:t>
            </w:r>
            <w:r>
              <w:rPr>
                <w:rFonts w:hint="eastAsia" w:ascii="宋体" w:hAnsi="宋体" w:eastAsia="宋体" w:cs="宋体"/>
                <w:b w:val="0"/>
                <w:bCs w:val="0"/>
                <w:color w:val="auto"/>
                <w:sz w:val="18"/>
                <w:szCs w:val="18"/>
                <w:lang w:val="en-US" w:eastAsia="zh-CN"/>
              </w:rPr>
              <w:t>，</w:t>
            </w:r>
            <w:r>
              <w:rPr>
                <w:rFonts w:hint="eastAsia" w:ascii="宋体" w:hAnsi="宋体" w:eastAsia="宋体" w:cs="宋体"/>
                <w:b w:val="0"/>
                <w:bCs w:val="0"/>
                <w:color w:val="auto"/>
                <w:sz w:val="18"/>
                <w:szCs w:val="18"/>
              </w:rPr>
              <w:t>户外</w:t>
            </w:r>
          </w:p>
        </w:tc>
        <w:tc>
          <w:tcPr>
            <w:tcW w:w="785" w:type="dxa"/>
            <w:noWrap w:val="0"/>
            <w:vAlign w:val="center"/>
          </w:tcPr>
          <w:p w14:paraId="26EA3A06">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张</w:t>
            </w:r>
          </w:p>
        </w:tc>
      </w:tr>
      <w:tr w14:paraId="49F61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exact"/>
        </w:trPr>
        <w:tc>
          <w:tcPr>
            <w:tcW w:w="509" w:type="dxa"/>
            <w:noWrap w:val="0"/>
            <w:vAlign w:val="center"/>
          </w:tcPr>
          <w:p w14:paraId="4769590F">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47</w:t>
            </w:r>
          </w:p>
        </w:tc>
        <w:tc>
          <w:tcPr>
            <w:tcW w:w="2181" w:type="dxa"/>
            <w:noWrap w:val="0"/>
            <w:vAlign w:val="center"/>
          </w:tcPr>
          <w:p w14:paraId="5D912A59">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各类消防器材检查卡</w:t>
            </w:r>
          </w:p>
        </w:tc>
        <w:tc>
          <w:tcPr>
            <w:tcW w:w="1486" w:type="dxa"/>
            <w:noWrap w:val="0"/>
            <w:vAlign w:val="center"/>
          </w:tcPr>
          <w:p w14:paraId="71470015">
            <w:pPr>
              <w:keepNext w:val="0"/>
              <w:keepLines w:val="0"/>
              <w:widowControl/>
              <w:suppressLineNumbers w:val="0"/>
              <w:jc w:val="center"/>
              <w:textAlignment w:val="center"/>
              <w:rPr>
                <w:rStyle w:val="21"/>
                <w:rFonts w:hint="eastAsia"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145</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*210</w:t>
            </w:r>
            <w:r>
              <w:rPr>
                <w:rFonts w:hint="eastAsia" w:ascii="宋体" w:hAnsi="宋体" w:eastAsia="宋体" w:cs="宋体"/>
                <w:b w:val="0"/>
                <w:bCs w:val="0"/>
                <w:color w:val="auto"/>
                <w:sz w:val="18"/>
                <w:szCs w:val="18"/>
              </w:rPr>
              <w:t>mm</w:t>
            </w:r>
          </w:p>
        </w:tc>
        <w:tc>
          <w:tcPr>
            <w:tcW w:w="4300" w:type="dxa"/>
            <w:noWrap w:val="0"/>
            <w:vAlign w:val="center"/>
          </w:tcPr>
          <w:p w14:paraId="0F415C74">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1</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厚PVC，户外</w:t>
            </w:r>
          </w:p>
        </w:tc>
        <w:tc>
          <w:tcPr>
            <w:tcW w:w="785" w:type="dxa"/>
            <w:noWrap w:val="0"/>
            <w:vAlign w:val="center"/>
          </w:tcPr>
          <w:p w14:paraId="4CD2F908">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张</w:t>
            </w:r>
          </w:p>
        </w:tc>
      </w:tr>
      <w:tr w14:paraId="252C5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exact"/>
        </w:trPr>
        <w:tc>
          <w:tcPr>
            <w:tcW w:w="509" w:type="dxa"/>
            <w:noWrap w:val="0"/>
            <w:vAlign w:val="center"/>
          </w:tcPr>
          <w:p w14:paraId="5CF36F4F">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48</w:t>
            </w:r>
          </w:p>
        </w:tc>
        <w:tc>
          <w:tcPr>
            <w:tcW w:w="2181" w:type="dxa"/>
            <w:noWrap w:val="0"/>
            <w:vAlign w:val="center"/>
          </w:tcPr>
          <w:p w14:paraId="22199960">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消防手报贴纸</w:t>
            </w:r>
          </w:p>
        </w:tc>
        <w:tc>
          <w:tcPr>
            <w:tcW w:w="1486" w:type="dxa"/>
            <w:noWrap w:val="0"/>
            <w:vAlign w:val="center"/>
          </w:tcPr>
          <w:p w14:paraId="659EB86D">
            <w:pPr>
              <w:keepNext w:val="0"/>
              <w:keepLines w:val="0"/>
              <w:widowControl/>
              <w:suppressLineNumbers w:val="0"/>
              <w:jc w:val="center"/>
              <w:textAlignment w:val="center"/>
              <w:rPr>
                <w:rStyle w:val="21"/>
                <w:rFonts w:hint="eastAsia"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100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*100</w:t>
            </w:r>
            <w:r>
              <w:rPr>
                <w:rFonts w:hint="eastAsia" w:ascii="宋体" w:hAnsi="宋体" w:eastAsia="宋体" w:cs="宋体"/>
                <w:b w:val="0"/>
                <w:bCs w:val="0"/>
                <w:color w:val="auto"/>
                <w:sz w:val="18"/>
                <w:szCs w:val="18"/>
              </w:rPr>
              <w:t>mm</w:t>
            </w:r>
          </w:p>
        </w:tc>
        <w:tc>
          <w:tcPr>
            <w:tcW w:w="4300" w:type="dxa"/>
            <w:noWrap w:val="0"/>
            <w:vAlign w:val="center"/>
          </w:tcPr>
          <w:p w14:paraId="6E1A5A05">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反光贴</w:t>
            </w:r>
            <w:r>
              <w:rPr>
                <w:rFonts w:hint="eastAsia" w:ascii="宋体" w:hAnsi="宋体" w:eastAsia="宋体" w:cs="宋体"/>
                <w:b w:val="0"/>
                <w:bCs w:val="0"/>
                <w:color w:val="auto"/>
                <w:sz w:val="18"/>
                <w:szCs w:val="18"/>
                <w:lang w:val="en-US" w:eastAsia="zh-CN"/>
              </w:rPr>
              <w:t>，</w:t>
            </w:r>
            <w:r>
              <w:rPr>
                <w:rFonts w:hint="eastAsia" w:ascii="宋体" w:hAnsi="宋体" w:eastAsia="宋体" w:cs="宋体"/>
                <w:b w:val="0"/>
                <w:bCs w:val="0"/>
                <w:color w:val="auto"/>
                <w:sz w:val="18"/>
                <w:szCs w:val="18"/>
              </w:rPr>
              <w:t>户外</w:t>
            </w:r>
          </w:p>
        </w:tc>
        <w:tc>
          <w:tcPr>
            <w:tcW w:w="785" w:type="dxa"/>
            <w:noWrap w:val="0"/>
            <w:vAlign w:val="center"/>
          </w:tcPr>
          <w:p w14:paraId="4C36C514">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张</w:t>
            </w:r>
          </w:p>
        </w:tc>
      </w:tr>
      <w:tr w14:paraId="094D8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exact"/>
        </w:trPr>
        <w:tc>
          <w:tcPr>
            <w:tcW w:w="509" w:type="dxa"/>
            <w:noWrap w:val="0"/>
            <w:vAlign w:val="center"/>
          </w:tcPr>
          <w:p w14:paraId="1D64BEC1">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49</w:t>
            </w:r>
          </w:p>
        </w:tc>
        <w:tc>
          <w:tcPr>
            <w:tcW w:w="2181" w:type="dxa"/>
            <w:noWrap w:val="0"/>
            <w:vAlign w:val="center"/>
          </w:tcPr>
          <w:p w14:paraId="3EBB2A67">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岗位应急卡</w:t>
            </w:r>
          </w:p>
        </w:tc>
        <w:tc>
          <w:tcPr>
            <w:tcW w:w="1486" w:type="dxa"/>
            <w:noWrap w:val="0"/>
            <w:vAlign w:val="center"/>
          </w:tcPr>
          <w:p w14:paraId="35CF0C37">
            <w:pPr>
              <w:keepNext w:val="0"/>
              <w:keepLines w:val="0"/>
              <w:widowControl/>
              <w:suppressLineNumbers w:val="0"/>
              <w:jc w:val="both"/>
              <w:textAlignment w:val="center"/>
              <w:rPr>
                <w:rStyle w:val="21"/>
                <w:rFonts w:hint="eastAsia"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 xml:space="preserve">  210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*297</w:t>
            </w:r>
            <w:r>
              <w:rPr>
                <w:rFonts w:hint="eastAsia" w:ascii="宋体" w:hAnsi="宋体" w:eastAsia="宋体" w:cs="宋体"/>
                <w:b w:val="0"/>
                <w:bCs w:val="0"/>
                <w:color w:val="auto"/>
                <w:sz w:val="18"/>
                <w:szCs w:val="18"/>
              </w:rPr>
              <w:t>mm</w:t>
            </w:r>
          </w:p>
        </w:tc>
        <w:tc>
          <w:tcPr>
            <w:tcW w:w="4300" w:type="dxa"/>
            <w:noWrap w:val="0"/>
            <w:vAlign w:val="center"/>
          </w:tcPr>
          <w:p w14:paraId="2BD9562D">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lang w:val="en-US" w:eastAsia="zh-CN"/>
              </w:rPr>
              <w:t>白卡打印塑封</w:t>
            </w:r>
          </w:p>
        </w:tc>
        <w:tc>
          <w:tcPr>
            <w:tcW w:w="785" w:type="dxa"/>
            <w:noWrap w:val="0"/>
            <w:vAlign w:val="center"/>
          </w:tcPr>
          <w:p w14:paraId="32C85948">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张</w:t>
            </w:r>
          </w:p>
        </w:tc>
      </w:tr>
    </w:tbl>
    <w:p w14:paraId="5C2496B2">
      <w:pPr>
        <w:pStyle w:val="4"/>
        <w:numPr>
          <w:ilvl w:val="0"/>
          <w:numId w:val="2"/>
        </w:numPr>
        <w:rPr>
          <w:rFonts w:hint="eastAsia" w:ascii="Times New Roman" w:hAnsi="Times New Roman" w:cs="Times New Roman"/>
          <w:color w:val="auto"/>
          <w:lang w:eastAsia="zh-CN"/>
        </w:rPr>
      </w:pPr>
      <w:r>
        <w:rPr>
          <w:rFonts w:hint="eastAsia" w:ascii="Times New Roman" w:hAnsi="Times New Roman" w:cs="Times New Roman"/>
          <w:color w:val="auto"/>
          <w:lang w:eastAsia="zh-CN"/>
        </w:rPr>
        <w:t>技术及资质要求</w:t>
      </w:r>
    </w:p>
    <w:p w14:paraId="652C129D">
      <w:pPr>
        <w:numPr>
          <w:ilvl w:val="0"/>
          <w:numId w:val="0"/>
        </w:numPr>
        <w:rPr>
          <w:rFonts w:hint="eastAsia"/>
          <w:lang w:eastAsia="zh-CN"/>
        </w:rPr>
      </w:pPr>
      <w:r>
        <w:rPr>
          <w:rFonts w:hint="eastAsia" w:ascii="Times New Roman" w:hAnsi="Times New Roman" w:cs="Times New Roman"/>
          <w:color w:val="auto"/>
          <w:lang w:val="en-US" w:eastAsia="zh-CN"/>
        </w:rPr>
        <w:t>1.</w:t>
      </w:r>
      <w:r>
        <w:rPr>
          <w:rFonts w:hint="eastAsia" w:ascii="Times New Roman" w:hAnsi="Times New Roman" w:cs="Times New Roman"/>
          <w:b/>
          <w:color w:val="auto"/>
          <w:lang w:val="en-US" w:eastAsia="zh-CN"/>
        </w:rPr>
        <w:t>技术要求：</w:t>
      </w:r>
    </w:p>
    <w:p w14:paraId="642BCFA1">
      <w:pPr>
        <w:numPr>
          <w:ilvl w:val="0"/>
          <w:numId w:val="3"/>
        </w:numPr>
        <w:spacing w:before="0" w:beforeAutospacing="1" w:after="0" w:afterAutospacing="1"/>
        <w:ind w:left="720" w:hanging="36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满足现场使用要求，清晰度高，美观牢固，内容无差错。</w:t>
      </w:r>
    </w:p>
    <w:p w14:paraId="0CCA9D00">
      <w:pPr>
        <w:numPr>
          <w:ilvl w:val="0"/>
          <w:numId w:val="3"/>
        </w:numPr>
        <w:spacing w:before="0" w:beforeAutospacing="1" w:after="0" w:afterAutospacing="1"/>
        <w:ind w:left="720" w:hanging="36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.安全标志牌制作与维保单位应依照相关法律法规、技术标准，对安全标志牌制作安装质量负责。</w:t>
      </w:r>
    </w:p>
    <w:p w14:paraId="44C5F77B">
      <w:pPr>
        <w:numPr>
          <w:ilvl w:val="0"/>
          <w:numId w:val="3"/>
        </w:numPr>
        <w:spacing w:before="0" w:beforeAutospacing="1" w:after="0" w:afterAutospacing="1"/>
        <w:ind w:left="720" w:hanging="36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根据甲方要求，在规定时间内完成制作及安装、维护工作。</w:t>
      </w:r>
    </w:p>
    <w:p w14:paraId="52A95C3C">
      <w:pPr>
        <w:numPr>
          <w:ilvl w:val="0"/>
          <w:numId w:val="3"/>
        </w:numPr>
        <w:spacing w:before="0" w:beforeAutospacing="1" w:after="0" w:afterAutospacing="1"/>
        <w:ind w:left="720" w:hanging="36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因质量问题造成的后果由乙方承担一切损失。</w:t>
      </w:r>
    </w:p>
    <w:p w14:paraId="60C0B84C">
      <w:pPr>
        <w:numPr>
          <w:ilvl w:val="0"/>
          <w:numId w:val="3"/>
        </w:numPr>
        <w:spacing w:before="0" w:beforeAutospacing="1" w:after="0" w:afterAutospacing="1"/>
        <w:ind w:left="720" w:hanging="36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乙方安装施工过程中人员必须进行安全教育，安全措施落实到位。</w:t>
      </w:r>
    </w:p>
    <w:p w14:paraId="6048967F">
      <w:pPr>
        <w:numPr>
          <w:ilvl w:val="0"/>
          <w:numId w:val="3"/>
        </w:numPr>
        <w:spacing w:before="0" w:beforeAutospacing="1" w:after="0" w:afterAutospacing="1"/>
        <w:ind w:left="720" w:hanging="36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服务期限：一年。本次为年度采购，合同期限从签订合同之日起一年有效期。</w:t>
      </w:r>
    </w:p>
    <w:p w14:paraId="6975A013">
      <w:pPr>
        <w:numPr>
          <w:ilvl w:val="0"/>
          <w:numId w:val="3"/>
        </w:numPr>
        <w:spacing w:before="0" w:beforeAutospacing="1" w:after="0" w:afterAutospacing="1"/>
        <w:ind w:left="720" w:hanging="360"/>
        <w:rPr>
          <w:rFonts w:hint="eastAsia"/>
          <w:color w:val="auto"/>
          <w:lang w:val="en-US" w:eastAsia="zh-CN"/>
        </w:rPr>
      </w:pPr>
      <w:r>
        <w:rPr>
          <w:rFonts w:hint="eastAsia" w:ascii="Times New Roman" w:hAnsi="Times New Roman" w:eastAsia="宋体" w:cs="Times New Roman"/>
          <w:color w:val="auto"/>
          <w:lang w:val="en-US" w:eastAsia="zh-CN"/>
        </w:rPr>
        <w:t>完成时间：甲方根据计划通知乙方在7天内完成标志牌制作及安装、维护工作。</w:t>
      </w:r>
    </w:p>
    <w:p w14:paraId="40BD0916">
      <w:pPr>
        <w:keepNext w:val="0"/>
        <w:keepLines w:val="0"/>
        <w:pageBreakBefore w:val="0"/>
        <w:widowControl w:val="0"/>
        <w:numPr>
          <w:ilvl w:val="0"/>
          <w:numId w:val="0"/>
        </w:numPr>
        <w:kinsoku/>
        <w:wordWrap/>
        <w:overflowPunct/>
        <w:topLinePunct w:val="0"/>
        <w:autoSpaceDE/>
        <w:autoSpaceDN/>
        <w:bidi w:val="0"/>
        <w:adjustRightInd/>
        <w:snapToGrid/>
        <w:spacing w:before="0" w:beforeAutospacing="1" w:after="0" w:afterAutospacing="1"/>
        <w:textAlignment w:val="auto"/>
        <w:rPr>
          <w:rFonts w:hint="default"/>
          <w:color w:val="FF0000"/>
          <w:lang w:val="en-US"/>
        </w:rPr>
      </w:pPr>
      <w:r>
        <w:rPr>
          <w:rFonts w:hint="eastAsia" w:cs="Times New Roman"/>
          <w:b/>
          <w:bCs/>
          <w:color w:val="auto"/>
          <w:lang w:val="en-US" w:eastAsia="zh-CN"/>
        </w:rPr>
        <w:t>2.</w:t>
      </w:r>
      <w:r>
        <w:rPr>
          <w:rFonts w:hint="eastAsia" w:ascii="Times New Roman" w:hAnsi="Times New Roman" w:cs="Times New Roman"/>
          <w:b/>
          <w:bCs/>
          <w:color w:val="auto"/>
          <w:lang w:val="en-US" w:eastAsia="zh-CN"/>
        </w:rPr>
        <w:t>资质要求：</w:t>
      </w:r>
      <w:r>
        <w:rPr>
          <w:rFonts w:hint="eastAsia" w:ascii="Times New Roman" w:hAnsi="Times New Roman" w:eastAsia="宋体" w:cs="Times New Roman"/>
          <w:color w:val="auto"/>
          <w:lang w:val="en-US" w:eastAsia="zh-CN"/>
        </w:rPr>
        <w:t>报价人须为中华人民共和国境内依法注册的企业法人</w:t>
      </w:r>
      <w:r>
        <w:rPr>
          <w:rFonts w:hint="eastAsia" w:cs="Times New Roman"/>
          <w:color w:val="auto"/>
          <w:lang w:val="en-US" w:eastAsia="zh-CN"/>
        </w:rPr>
        <w:t>。能承担设计、制作、发布、代理各类广告及广告牌；不干胶制品、各类标识标牌及钢结构件的制作、安装；亮化工程施工；展览展示及礼仪服务；装饰</w:t>
      </w:r>
      <w:r>
        <w:rPr>
          <w:rFonts w:hint="eastAsia" w:ascii="Times New Roman" w:hAnsi="Times New Roman" w:eastAsia="宋体" w:cs="Times New Roman"/>
          <w:color w:val="auto"/>
          <w:lang w:val="en-US" w:eastAsia="zh-CN"/>
        </w:rPr>
        <w:t>材料、建材、办公用品、五金、百货、劳保用品的销售。(依法须经批准的项目，经相关部门批准后方可开展经营活动)</w:t>
      </w:r>
      <w:r>
        <w:rPr>
          <w:rFonts w:hint="eastAsia" w:cs="Times New Roman"/>
          <w:color w:val="auto"/>
          <w:lang w:val="en-US" w:eastAsia="zh-CN"/>
        </w:rPr>
        <w:t>。报价</w:t>
      </w:r>
      <w:r>
        <w:rPr>
          <w:rFonts w:hint="eastAsia" w:ascii="Times New Roman" w:hAnsi="Times New Roman" w:cs="Times New Roman"/>
          <w:b w:val="0"/>
          <w:bCs w:val="0"/>
          <w:color w:val="auto"/>
          <w:lang w:val="en-US" w:eastAsia="zh-CN"/>
        </w:rPr>
        <w:t>时请提供在有效期内的营业执照</w:t>
      </w:r>
      <w:r>
        <w:rPr>
          <w:rFonts w:hint="eastAsia" w:ascii="Times New Roman" w:hAnsi="Times New Roman" w:eastAsia="宋体" w:cs="Times New Roman"/>
          <w:color w:val="auto"/>
          <w:lang w:val="en-US" w:eastAsia="zh-CN"/>
        </w:rPr>
        <w:t>、一般纳税人证明材料、业绩证明等（需加盖报价人公章）。所有证明材料须清晰可辨，如有缺失或模糊不清，将可能导致被拒绝报价。确定评审结果后，有权对报价人提供的证明材料的真实性进行核查，如发现弄虚作假，将取消其服务资格并追究相关法律责任。如需来我公司现场施工的单位，签订合同时需提供工伤保险缴纳证明或人身意外伤害保险或雇主责任险缴纳证明（每人不低于100万元保额）；作业人员近半年内的体检报告，特种作业人员需提供资质证明（包括但不仅限于电工证、焊工证、架子工、吊装证、登高作业证等），符合安全规范标准的设备、设施等，施工过程中因报价人原因造成的安全责任及损失，由报价人承担相应法律责任。如报价人为代理商，必须具有合法代理资质。代理商必须提供厂家授权的代理证明材料和合法代理资质的验证渠道，以便采购人验证真伪。保证授权验证方式的真实性，并承担相关法律责任。并提供授权方关于本采购物所需的相关生产及销售资质证书。具有丰富的现场安全标志牌制作与安装经验；熟悉化工生产装置现场安全管理要求</w:t>
      </w:r>
      <w:r>
        <w:rPr>
          <w:rFonts w:hint="eastAsia" w:cs="Times New Roman"/>
          <w:color w:val="auto"/>
          <w:lang w:val="en-US" w:eastAsia="zh-CN"/>
        </w:rPr>
        <w:t>。</w:t>
      </w:r>
      <w:r>
        <w:rPr>
          <w:rFonts w:hint="eastAsia" w:cs="Times New Roman"/>
          <w:color w:val="FF0000"/>
          <w:lang w:val="en-US" w:eastAsia="zh-CN"/>
        </w:rPr>
        <w:t xml:space="preserve">                                                                                                                                                                                                                                                                                                                                                                                                                                                                                                                                                                                                                                                                                                                                                                                                                                                                                                                                                                                                                      </w:t>
      </w:r>
    </w:p>
    <w:p w14:paraId="7E91D100">
      <w:pPr>
        <w:pStyle w:val="3"/>
        <w:rPr>
          <w:color w:val="auto"/>
        </w:rPr>
      </w:pPr>
      <w:r>
        <w:rPr>
          <w:color w:val="auto"/>
        </w:rPr>
        <w:t>三、报价要求</w:t>
      </w:r>
    </w:p>
    <w:p w14:paraId="74662129">
      <w:pPr>
        <w:pStyle w:val="4"/>
        <w:rPr>
          <w:color w:val="auto"/>
        </w:rPr>
      </w:pPr>
      <w:r>
        <w:rPr>
          <w:color w:val="auto"/>
        </w:rPr>
        <w:t>（一）报价方式</w:t>
      </w:r>
    </w:p>
    <w:p w14:paraId="783DFFDB">
      <w:pPr>
        <w:numPr>
          <w:ilvl w:val="0"/>
          <w:numId w:val="4"/>
        </w:numPr>
        <w:spacing w:before="0" w:beforeAutospacing="1" w:after="0" w:afterAutospacing="1"/>
        <w:ind w:left="720" w:hanging="360"/>
        <w:rPr>
          <w:color w:val="auto"/>
        </w:rPr>
      </w:pPr>
      <w:r>
        <w:rPr>
          <w:color w:val="auto"/>
        </w:rPr>
        <w:t>含税价（含增值税）。税率调整时，按公式“合同含税价格/(1+合同约定税率)×(1+新税率)”调整</w:t>
      </w:r>
      <w:r>
        <w:rPr>
          <w:rFonts w:hint="eastAsia"/>
          <w:color w:val="auto"/>
          <w:lang w:eastAsia="zh-CN"/>
        </w:rPr>
        <w:t>，</w:t>
      </w:r>
      <w:r>
        <w:rPr>
          <w:rFonts w:hint="eastAsia"/>
          <w:color w:val="auto"/>
          <w:lang w:val="en-US" w:eastAsia="zh-CN"/>
        </w:rPr>
        <w:t>报价函格式见附件1</w:t>
      </w:r>
      <w:r>
        <w:rPr>
          <w:color w:val="auto"/>
        </w:rPr>
        <w:t>。</w:t>
      </w:r>
    </w:p>
    <w:p w14:paraId="6E64C763">
      <w:pPr>
        <w:pStyle w:val="4"/>
        <w:rPr>
          <w:color w:val="auto"/>
        </w:rPr>
      </w:pPr>
      <w:r>
        <w:rPr>
          <w:color w:val="auto"/>
        </w:rPr>
        <w:t>（二）付款方式</w:t>
      </w:r>
    </w:p>
    <w:p w14:paraId="02E75EC1">
      <w:pPr>
        <w:numPr>
          <w:ilvl w:val="0"/>
          <w:numId w:val="3"/>
        </w:numPr>
        <w:spacing w:before="0" w:beforeAutospacing="1" w:after="0" w:afterAutospacing="1"/>
        <w:ind w:left="720" w:hanging="360"/>
        <w:rPr>
          <w:color w:val="auto"/>
        </w:rPr>
      </w:pPr>
      <w:r>
        <w:rPr>
          <w:rFonts w:hint="eastAsia"/>
          <w:color w:val="auto"/>
        </w:rPr>
        <w:t>货到增值税专用发票到90日内付款。</w:t>
      </w:r>
      <w:r>
        <w:rPr>
          <w:color w:val="auto"/>
        </w:rPr>
        <w:t>含税报价≥10万元以银行承兑支付，&lt;10万元以现汇支付。</w:t>
      </w:r>
    </w:p>
    <w:p w14:paraId="747C0F30">
      <w:pPr>
        <w:numPr>
          <w:ilvl w:val="0"/>
          <w:numId w:val="3"/>
        </w:numPr>
        <w:spacing w:before="0" w:beforeAutospacing="1" w:after="0" w:afterAutospacing="1"/>
        <w:ind w:left="720" w:hanging="360"/>
        <w:rPr>
          <w:color w:val="auto"/>
        </w:rPr>
      </w:pPr>
      <w:r>
        <w:rPr>
          <w:color w:val="auto"/>
        </w:rPr>
        <w:t>不接受默认付款方式的供应商，须在报价中明确可接受的付款方式及时间（涉及预付款的需提供评审前3个月内企业信用报告并加盖公章）。</w:t>
      </w:r>
    </w:p>
    <w:p w14:paraId="0CBFDEEF">
      <w:pPr>
        <w:pStyle w:val="4"/>
        <w:rPr>
          <w:color w:val="auto"/>
        </w:rPr>
      </w:pPr>
      <w:r>
        <w:rPr>
          <w:color w:val="auto"/>
        </w:rPr>
        <w:t>（三）报价提交方式</w:t>
      </w:r>
    </w:p>
    <w:p w14:paraId="12F2DE97">
      <w:pPr>
        <w:numPr>
          <w:ilvl w:val="0"/>
          <w:numId w:val="0"/>
        </w:numPr>
        <w:spacing w:before="0" w:beforeAutospacing="1" w:after="0" w:afterAutospacing="1"/>
        <w:ind w:firstLine="422" w:firstLineChars="200"/>
        <w:rPr>
          <w:color w:val="auto"/>
        </w:rPr>
      </w:pPr>
      <w:r>
        <w:rPr>
          <w:b/>
          <w:color w:val="auto"/>
        </w:rPr>
        <w:t>线下报价</w:t>
      </w:r>
      <w:r>
        <w:rPr>
          <w:color w:val="auto"/>
        </w:rPr>
        <w:t>：密封送达</w:t>
      </w:r>
      <w:r>
        <w:rPr>
          <w:rFonts w:hint="eastAsia"/>
          <w:color w:val="auto"/>
          <w:lang w:val="en-US" w:eastAsia="zh-CN"/>
        </w:rPr>
        <w:t>或邮寄送达</w:t>
      </w:r>
      <w:r>
        <w:rPr>
          <w:color w:val="auto"/>
        </w:rPr>
        <w:t>（封条需加盖公章、法人章并注明密封日期；封面注明项目名称、供应商信息、联系方式），</w:t>
      </w:r>
      <w:r>
        <w:rPr>
          <w:rFonts w:hint="eastAsia"/>
          <w:color w:val="auto"/>
          <w:lang w:val="en-US" w:eastAsia="zh-CN"/>
        </w:rPr>
        <w:t>邮寄送达需电联报价联系人告知快递单号，逾期无效</w:t>
      </w:r>
      <w:r>
        <w:rPr>
          <w:color w:val="auto"/>
        </w:rPr>
        <w:t>。</w:t>
      </w:r>
    </w:p>
    <w:p w14:paraId="7C743C17">
      <w:pPr>
        <w:pStyle w:val="4"/>
        <w:rPr>
          <w:color w:val="auto"/>
        </w:rPr>
      </w:pPr>
      <w:r>
        <w:rPr>
          <w:color w:val="auto"/>
        </w:rPr>
        <w:t>（四）送达地址及联系方式</w:t>
      </w:r>
    </w:p>
    <w:p w14:paraId="4E99EB60">
      <w:pPr>
        <w:numPr>
          <w:ilvl w:val="0"/>
          <w:numId w:val="5"/>
        </w:numPr>
        <w:spacing w:before="0" w:beforeAutospacing="1" w:after="0" w:afterAutospacing="1"/>
        <w:ind w:left="720" w:hanging="360"/>
        <w:rPr>
          <w:color w:val="auto"/>
        </w:rPr>
      </w:pPr>
      <w:r>
        <w:rPr>
          <w:b/>
          <w:color w:val="auto"/>
        </w:rPr>
        <w:t>收件单位</w:t>
      </w:r>
      <w:r>
        <w:rPr>
          <w:color w:val="auto"/>
        </w:rPr>
        <w:t>：江苏索普化工股份有限公司</w:t>
      </w:r>
      <w:r>
        <w:rPr>
          <w:rFonts w:hint="eastAsia"/>
          <w:color w:val="auto"/>
          <w:lang w:val="en-US" w:eastAsia="zh-CN"/>
        </w:rPr>
        <w:t>安全环境部</w:t>
      </w:r>
    </w:p>
    <w:p w14:paraId="09A9996A">
      <w:pPr>
        <w:numPr>
          <w:ilvl w:val="0"/>
          <w:numId w:val="5"/>
        </w:numPr>
        <w:spacing w:before="0" w:beforeAutospacing="1" w:after="0" w:afterAutospacing="1"/>
        <w:ind w:left="720" w:hanging="360"/>
        <w:rPr>
          <w:color w:val="auto"/>
        </w:rPr>
      </w:pPr>
      <w:r>
        <w:rPr>
          <w:b/>
          <w:color w:val="auto"/>
        </w:rPr>
        <w:t>地</w:t>
      </w:r>
      <w:r>
        <w:rPr>
          <w:rFonts w:hint="eastAsia"/>
          <w:b/>
          <w:color w:val="auto"/>
          <w:lang w:val="en-US" w:eastAsia="zh-CN"/>
        </w:rPr>
        <w:t xml:space="preserve">    </w:t>
      </w:r>
      <w:r>
        <w:rPr>
          <w:b/>
          <w:color w:val="auto"/>
        </w:rPr>
        <w:t>址</w:t>
      </w:r>
      <w:r>
        <w:rPr>
          <w:color w:val="auto"/>
        </w:rPr>
        <w:t>：江苏省镇江市京口区求索路101号（邮编：212006）</w:t>
      </w:r>
    </w:p>
    <w:p w14:paraId="14CC59C7">
      <w:pPr>
        <w:numPr>
          <w:ilvl w:val="0"/>
          <w:numId w:val="5"/>
        </w:numPr>
        <w:spacing w:before="0" w:beforeAutospacing="1" w:after="0" w:afterAutospacing="1"/>
        <w:ind w:left="720" w:hanging="360"/>
        <w:rPr>
          <w:rFonts w:hint="default"/>
          <w:color w:val="auto"/>
          <w:lang w:val="en-US"/>
        </w:rPr>
      </w:pPr>
      <w:r>
        <w:rPr>
          <w:b/>
          <w:color w:val="auto"/>
        </w:rPr>
        <w:t>联</w:t>
      </w:r>
      <w:r>
        <w:rPr>
          <w:rFonts w:hint="eastAsia"/>
          <w:b/>
          <w:color w:val="auto"/>
          <w:lang w:val="en-US" w:eastAsia="zh-CN"/>
        </w:rPr>
        <w:t xml:space="preserve"> </w:t>
      </w:r>
      <w:r>
        <w:rPr>
          <w:b/>
          <w:color w:val="auto"/>
        </w:rPr>
        <w:t>系</w:t>
      </w:r>
      <w:r>
        <w:rPr>
          <w:rFonts w:hint="eastAsia"/>
          <w:b/>
          <w:color w:val="auto"/>
          <w:lang w:val="en-US" w:eastAsia="zh-CN"/>
        </w:rPr>
        <w:t xml:space="preserve"> </w:t>
      </w:r>
      <w:r>
        <w:rPr>
          <w:b/>
          <w:color w:val="auto"/>
        </w:rPr>
        <w:t>人</w:t>
      </w:r>
      <w:r>
        <w:rPr>
          <w:color w:val="auto"/>
        </w:rPr>
        <w:t>：</w:t>
      </w:r>
      <w:r>
        <w:rPr>
          <w:rFonts w:hint="eastAsia"/>
          <w:color w:val="auto"/>
          <w:lang w:val="en-US" w:eastAsia="zh-CN"/>
        </w:rPr>
        <w:t>陈泰峰</w:t>
      </w:r>
      <w:r>
        <w:rPr>
          <w:color w:val="auto"/>
        </w:rPr>
        <w:t>，电话：1</w:t>
      </w:r>
      <w:r>
        <w:rPr>
          <w:rFonts w:hint="eastAsia"/>
          <w:color w:val="auto"/>
          <w:lang w:val="en-US" w:eastAsia="zh-CN"/>
        </w:rPr>
        <w:t>3775533083</w:t>
      </w:r>
    </w:p>
    <w:p w14:paraId="46E1F8B6">
      <w:pPr>
        <w:pStyle w:val="4"/>
        <w:rPr>
          <w:color w:val="auto"/>
        </w:rPr>
      </w:pPr>
      <w:r>
        <w:rPr>
          <w:color w:val="auto"/>
        </w:rPr>
        <w:t>（五）疑问咨询</w:t>
      </w:r>
    </w:p>
    <w:p w14:paraId="20BA2C34">
      <w:pPr>
        <w:numPr>
          <w:ilvl w:val="0"/>
          <w:numId w:val="6"/>
        </w:numPr>
        <w:spacing w:before="0" w:beforeAutospacing="1" w:after="0" w:afterAutospacing="1"/>
        <w:ind w:left="720" w:hanging="360"/>
        <w:rPr>
          <w:color w:val="auto"/>
        </w:rPr>
      </w:pPr>
      <w:r>
        <w:rPr>
          <w:rFonts w:hint="eastAsia"/>
          <w:b/>
          <w:color w:val="auto"/>
          <w:lang w:val="en-US" w:eastAsia="zh-CN"/>
        </w:rPr>
        <w:t>报价</w:t>
      </w:r>
      <w:r>
        <w:rPr>
          <w:b/>
          <w:color w:val="auto"/>
        </w:rPr>
        <w:t>联系人</w:t>
      </w:r>
      <w:r>
        <w:rPr>
          <w:color w:val="auto"/>
        </w:rPr>
        <w:t>：</w:t>
      </w:r>
      <w:r>
        <w:rPr>
          <w:rFonts w:hint="eastAsia"/>
          <w:color w:val="auto"/>
          <w:lang w:val="en-US" w:eastAsia="zh-CN"/>
        </w:rPr>
        <w:t>陈泰峰</w:t>
      </w:r>
      <w:r>
        <w:rPr>
          <w:color w:val="auto"/>
        </w:rPr>
        <w:t>1</w:t>
      </w:r>
      <w:r>
        <w:rPr>
          <w:rFonts w:hint="eastAsia"/>
          <w:color w:val="auto"/>
          <w:lang w:val="en-US" w:eastAsia="zh-CN"/>
        </w:rPr>
        <w:t>3775533083</w:t>
      </w:r>
      <w:r>
        <w:rPr>
          <w:rFonts w:hint="eastAsia"/>
          <w:color w:val="auto"/>
          <w:lang w:eastAsia="zh-CN"/>
        </w:rPr>
        <w:t>（</w:t>
      </w:r>
      <w:r>
        <w:rPr>
          <w:rFonts w:hint="eastAsia"/>
          <w:color w:val="auto"/>
          <w:lang w:val="en-US" w:eastAsia="zh-CN"/>
        </w:rPr>
        <w:t>详情咨询</w:t>
      </w:r>
      <w:r>
        <w:rPr>
          <w:rFonts w:hint="eastAsia"/>
          <w:color w:val="auto"/>
          <w:lang w:eastAsia="zh-CN"/>
        </w:rPr>
        <w:t>）</w:t>
      </w:r>
    </w:p>
    <w:p w14:paraId="7A111C8A">
      <w:pPr>
        <w:numPr>
          <w:ilvl w:val="0"/>
          <w:numId w:val="6"/>
        </w:numPr>
        <w:spacing w:before="0" w:beforeAutospacing="1" w:after="0" w:afterAutospacing="1"/>
        <w:ind w:left="720" w:hanging="360"/>
        <w:rPr>
          <w:color w:val="auto"/>
        </w:rPr>
      </w:pPr>
      <w:r>
        <w:rPr>
          <w:rFonts w:hint="eastAsia"/>
          <w:b/>
          <w:color w:val="auto"/>
          <w:lang w:val="en-US" w:eastAsia="zh-CN"/>
        </w:rPr>
        <w:t>部门负责人</w:t>
      </w:r>
      <w:r>
        <w:rPr>
          <w:color w:val="auto"/>
        </w:rPr>
        <w:t>：</w:t>
      </w:r>
      <w:r>
        <w:rPr>
          <w:rFonts w:hint="eastAsia"/>
          <w:color w:val="auto"/>
          <w:lang w:val="en-US" w:eastAsia="zh-CN"/>
        </w:rPr>
        <w:t>鲍中元</w:t>
      </w:r>
      <w:r>
        <w:rPr>
          <w:color w:val="auto"/>
        </w:rPr>
        <w:t>1</w:t>
      </w:r>
      <w:r>
        <w:rPr>
          <w:rFonts w:hint="eastAsia"/>
          <w:color w:val="auto"/>
          <w:lang w:val="en-US" w:eastAsia="zh-CN"/>
        </w:rPr>
        <w:t>5052946881</w:t>
      </w:r>
    </w:p>
    <w:p w14:paraId="21BF4B68">
      <w:pPr>
        <w:pStyle w:val="3"/>
        <w:rPr>
          <w:color w:val="auto"/>
        </w:rPr>
      </w:pPr>
      <w:r>
        <w:rPr>
          <w:rFonts w:hint="eastAsia"/>
          <w:color w:val="auto"/>
          <w:lang w:val="en-US" w:eastAsia="zh-CN"/>
        </w:rPr>
        <w:t>四</w:t>
      </w:r>
      <w:r>
        <w:rPr>
          <w:color w:val="auto"/>
        </w:rPr>
        <w:t>、其他要求</w:t>
      </w:r>
    </w:p>
    <w:p w14:paraId="26F2A39A">
      <w:pPr>
        <w:numPr>
          <w:ilvl w:val="0"/>
          <w:numId w:val="7"/>
        </w:numPr>
        <w:spacing w:before="0" w:beforeAutospacing="1" w:after="0" w:afterAutospacing="1"/>
        <w:ind w:left="720" w:hanging="360"/>
        <w:rPr>
          <w:color w:val="auto"/>
        </w:rPr>
      </w:pPr>
      <w:r>
        <w:rPr>
          <w:b/>
          <w:color w:val="auto"/>
        </w:rPr>
        <w:t>供应商资格</w:t>
      </w:r>
      <w:r>
        <w:rPr>
          <w:color w:val="auto"/>
        </w:rPr>
        <w:t>：不接受失信被执行人、重大违法案件当事人。</w:t>
      </w:r>
    </w:p>
    <w:p w14:paraId="3F116F39">
      <w:pPr>
        <w:numPr>
          <w:ilvl w:val="0"/>
          <w:numId w:val="7"/>
        </w:numPr>
        <w:spacing w:before="0" w:beforeAutospacing="1" w:after="0" w:afterAutospacing="1"/>
        <w:ind w:left="720" w:hanging="360"/>
        <w:rPr>
          <w:color w:val="auto"/>
        </w:rPr>
      </w:pPr>
      <w:r>
        <w:rPr>
          <w:b/>
          <w:color w:val="auto"/>
        </w:rPr>
        <w:t>售后服务</w:t>
      </w:r>
      <w:r>
        <w:rPr>
          <w:color w:val="auto"/>
        </w:rPr>
        <w:t>：电话响应≤</w:t>
      </w:r>
      <w:r>
        <w:rPr>
          <w:rFonts w:hint="eastAsia"/>
          <w:color w:val="auto"/>
          <w:lang w:val="en-US" w:eastAsia="zh-CN"/>
        </w:rPr>
        <w:t>1</w:t>
      </w:r>
      <w:r>
        <w:rPr>
          <w:color w:val="auto"/>
        </w:rPr>
        <w:t>小时，明确解决方案。</w:t>
      </w:r>
    </w:p>
    <w:p w14:paraId="0059EF89">
      <w:pPr>
        <w:numPr>
          <w:ilvl w:val="0"/>
          <w:numId w:val="7"/>
        </w:numPr>
        <w:spacing w:before="0" w:beforeAutospacing="1" w:after="0" w:afterAutospacing="1"/>
        <w:ind w:left="720" w:hanging="360"/>
        <w:rPr>
          <w:color w:val="auto"/>
        </w:rPr>
      </w:pPr>
      <w:r>
        <w:rPr>
          <w:b/>
          <w:color w:val="auto"/>
        </w:rPr>
        <w:t>知识产权</w:t>
      </w:r>
      <w:r>
        <w:rPr>
          <w:color w:val="auto"/>
        </w:rPr>
        <w:t>：供应商承担所有知识产权纠纷责任。</w:t>
      </w:r>
    </w:p>
    <w:p w14:paraId="14247EF0">
      <w:pPr>
        <w:pStyle w:val="3"/>
        <w:rPr>
          <w:color w:val="auto"/>
        </w:rPr>
      </w:pPr>
      <w:r>
        <w:rPr>
          <w:rFonts w:hint="eastAsia"/>
          <w:color w:val="auto"/>
          <w:lang w:val="en-US" w:eastAsia="zh-CN"/>
        </w:rPr>
        <w:t>五</w:t>
      </w:r>
      <w:r>
        <w:rPr>
          <w:color w:val="auto"/>
        </w:rPr>
        <w:t>、评审流程</w:t>
      </w:r>
    </w:p>
    <w:p w14:paraId="31F18230">
      <w:pPr>
        <w:numPr>
          <w:ilvl w:val="0"/>
          <w:numId w:val="8"/>
        </w:numPr>
        <w:spacing w:before="0" w:beforeAutospacing="1" w:after="0" w:afterAutospacing="1"/>
        <w:ind w:left="720" w:hanging="360"/>
        <w:rPr>
          <w:color w:val="auto"/>
        </w:rPr>
      </w:pPr>
      <w:r>
        <w:rPr>
          <w:b/>
          <w:color w:val="auto"/>
        </w:rPr>
        <w:t>评</w:t>
      </w:r>
      <w:r>
        <w:rPr>
          <w:rFonts w:hint="eastAsia"/>
          <w:b/>
          <w:color w:val="auto"/>
          <w:lang w:val="en-US" w:eastAsia="zh-CN"/>
        </w:rPr>
        <w:t xml:space="preserve">    </w:t>
      </w:r>
      <w:r>
        <w:rPr>
          <w:b/>
          <w:color w:val="auto"/>
        </w:rPr>
        <w:t>审</w:t>
      </w:r>
      <w:r>
        <w:rPr>
          <w:color w:val="auto"/>
        </w:rPr>
        <w:t>：采购人组织评审小组，</w:t>
      </w:r>
      <w:r>
        <w:rPr>
          <w:rFonts w:hint="eastAsia"/>
          <w:color w:val="auto"/>
          <w:lang w:val="en-US" w:eastAsia="zh-CN"/>
        </w:rPr>
        <w:t>评审</w:t>
      </w:r>
      <w:r>
        <w:rPr>
          <w:color w:val="auto"/>
        </w:rPr>
        <w:t>供应商报价，供应商需保持通讯畅通。</w:t>
      </w:r>
    </w:p>
    <w:p w14:paraId="0F994B82">
      <w:pPr>
        <w:numPr>
          <w:ilvl w:val="0"/>
          <w:numId w:val="8"/>
        </w:numPr>
        <w:spacing w:before="0" w:beforeAutospacing="1" w:after="0" w:afterAutospacing="1"/>
        <w:ind w:left="720" w:hanging="360"/>
        <w:rPr>
          <w:color w:val="auto"/>
        </w:rPr>
      </w:pPr>
      <w:r>
        <w:rPr>
          <w:b/>
          <w:color w:val="auto"/>
        </w:rPr>
        <w:t>评定标准</w:t>
      </w:r>
      <w:r>
        <w:rPr>
          <w:color w:val="auto"/>
        </w:rPr>
        <w:t>：</w:t>
      </w:r>
      <w:r>
        <w:rPr>
          <w:rFonts w:hint="eastAsia"/>
          <w:color w:val="auto"/>
          <w:lang w:eastAsia="zh-CN"/>
        </w:rPr>
        <w:t>在有效报价人中选择总价最低的一家报价人作为成交候选人，以各报价人各分项最低价为基准价格，与成交候选人进行价格谈判，确定最终成交人及成交价格，最终成交人可能一人或多人。请报价人对各分项谨慎报价。</w:t>
      </w:r>
    </w:p>
    <w:p w14:paraId="3F9E105C">
      <w:pPr>
        <w:numPr>
          <w:ilvl w:val="0"/>
          <w:numId w:val="8"/>
        </w:numPr>
        <w:spacing w:before="0" w:beforeAutospacing="1" w:after="0" w:afterAutospacing="1"/>
        <w:ind w:left="720" w:hanging="360"/>
        <w:rPr>
          <w:color w:val="auto"/>
        </w:rPr>
      </w:pPr>
      <w:r>
        <w:rPr>
          <w:b/>
          <w:color w:val="auto"/>
        </w:rPr>
        <w:t>询价废止</w:t>
      </w:r>
      <w:r>
        <w:rPr>
          <w:color w:val="auto"/>
        </w:rPr>
        <w:t>：存在串通报价等违规行为的，作废并列入供应商负面清单。</w:t>
      </w:r>
    </w:p>
    <w:p w14:paraId="7C9B8AF9">
      <w:pPr>
        <w:numPr>
          <w:ilvl w:val="0"/>
          <w:numId w:val="8"/>
        </w:numPr>
        <w:spacing w:before="0" w:beforeAutospacing="1" w:after="0" w:afterAutospacing="1"/>
        <w:ind w:left="720" w:hanging="360"/>
        <w:rPr>
          <w:color w:val="auto"/>
        </w:rPr>
      </w:pPr>
      <w:r>
        <w:rPr>
          <w:b/>
          <w:color w:val="auto"/>
        </w:rPr>
        <w:t>无效报价</w:t>
      </w:r>
      <w:r>
        <w:rPr>
          <w:color w:val="auto"/>
        </w:rPr>
        <w:t>：资质不全、报价空项、不符合技术要求、价格明显偏离市场的，作无效处理。</w:t>
      </w:r>
    </w:p>
    <w:p w14:paraId="797A2A8A">
      <w:pPr>
        <w:pStyle w:val="3"/>
        <w:rPr>
          <w:color w:val="auto"/>
        </w:rPr>
      </w:pPr>
      <w:r>
        <w:rPr>
          <w:rFonts w:hint="eastAsia"/>
          <w:color w:val="auto"/>
          <w:lang w:val="en-US" w:eastAsia="zh-CN"/>
        </w:rPr>
        <w:t>六</w:t>
      </w:r>
      <w:r>
        <w:rPr>
          <w:color w:val="auto"/>
        </w:rPr>
        <w:t>、违约责任</w:t>
      </w:r>
    </w:p>
    <w:p w14:paraId="7CF2FB56">
      <w:pPr>
        <w:numPr>
          <w:ilvl w:val="0"/>
          <w:numId w:val="9"/>
        </w:numPr>
        <w:spacing w:before="0" w:beforeAutospacing="1" w:after="0" w:afterAutospacing="1"/>
        <w:ind w:left="720" w:hanging="360"/>
        <w:rPr>
          <w:color w:val="auto"/>
        </w:rPr>
      </w:pPr>
      <w:r>
        <w:rPr>
          <w:b/>
          <w:color w:val="auto"/>
        </w:rPr>
        <w:t>逾期交货</w:t>
      </w:r>
      <w:r>
        <w:rPr>
          <w:color w:val="auto"/>
        </w:rPr>
        <w:t>：每日按合同总额1%支付违约金；超20日，采购人有权解除合同，要求返还货款并按总额20%赔偿。</w:t>
      </w:r>
    </w:p>
    <w:p w14:paraId="7CD62B7E">
      <w:pPr>
        <w:numPr>
          <w:ilvl w:val="0"/>
          <w:numId w:val="9"/>
        </w:numPr>
        <w:spacing w:before="0" w:beforeAutospacing="1" w:after="0" w:afterAutospacing="1"/>
        <w:ind w:left="720" w:hanging="360"/>
        <w:rPr>
          <w:color w:val="auto"/>
        </w:rPr>
      </w:pPr>
      <w:r>
        <w:rPr>
          <w:b/>
          <w:color w:val="auto"/>
        </w:rPr>
        <w:t>质量不合格</w:t>
      </w:r>
      <w:r>
        <w:rPr>
          <w:color w:val="auto"/>
        </w:rPr>
        <w:t>：</w:t>
      </w:r>
    </w:p>
    <w:p w14:paraId="6C6D2CED">
      <w:pPr>
        <w:numPr>
          <w:ilvl w:val="1"/>
          <w:numId w:val="9"/>
        </w:numPr>
        <w:spacing w:before="0" w:beforeAutospacing="1" w:after="0" w:afterAutospacing="1"/>
        <w:ind w:left="1440" w:hanging="360"/>
        <w:rPr>
          <w:color w:val="auto"/>
        </w:rPr>
      </w:pPr>
      <w:r>
        <w:rPr>
          <w:color w:val="auto"/>
        </w:rPr>
        <w:t>换货：费用由供应商承担，30日内重新供货，逾期按逾期条款处理；两次不合格则解除合同，返还货款并赔偿20%违约金。</w:t>
      </w:r>
    </w:p>
    <w:p w14:paraId="35B2520F">
      <w:pPr>
        <w:numPr>
          <w:ilvl w:val="1"/>
          <w:numId w:val="9"/>
        </w:numPr>
        <w:spacing w:before="0" w:beforeAutospacing="1" w:after="0" w:afterAutospacing="1"/>
        <w:ind w:left="1440" w:hanging="360"/>
        <w:rPr>
          <w:color w:val="auto"/>
        </w:rPr>
      </w:pPr>
      <w:r>
        <w:rPr>
          <w:color w:val="auto"/>
        </w:rPr>
        <w:t>解除合同：退货费用由供应商承担，返还货款并赔偿20%违约金（质押货物期间仓储费由供应商承担）。</w:t>
      </w:r>
    </w:p>
    <w:p w14:paraId="52632EBA">
      <w:pPr>
        <w:numPr>
          <w:ilvl w:val="0"/>
          <w:numId w:val="9"/>
        </w:numPr>
        <w:spacing w:before="0" w:beforeAutospacing="1" w:after="0" w:afterAutospacing="1"/>
        <w:ind w:left="720" w:hanging="360"/>
        <w:rPr>
          <w:color w:val="auto"/>
        </w:rPr>
      </w:pPr>
      <w:r>
        <w:rPr>
          <w:b/>
          <w:color w:val="auto"/>
        </w:rPr>
        <w:t>损失赔偿</w:t>
      </w:r>
      <w:r>
        <w:rPr>
          <w:color w:val="auto"/>
        </w:rPr>
        <w:t>：因质量或逾期造成的直接/间接损失，违约金不超过合同总价20%。</w:t>
      </w:r>
    </w:p>
    <w:p w14:paraId="1A94C3D1">
      <w:pPr>
        <w:pStyle w:val="3"/>
        <w:rPr>
          <w:color w:val="auto"/>
        </w:rPr>
      </w:pPr>
      <w:r>
        <w:rPr>
          <w:rFonts w:hint="eastAsia"/>
          <w:color w:val="auto"/>
          <w:lang w:val="en-US" w:eastAsia="zh-CN"/>
        </w:rPr>
        <w:t>七</w:t>
      </w:r>
      <w:r>
        <w:rPr>
          <w:color w:val="auto"/>
        </w:rPr>
        <w:t>、其他事项</w:t>
      </w:r>
    </w:p>
    <w:p w14:paraId="3E4BA113">
      <w:pPr>
        <w:numPr>
          <w:ilvl w:val="0"/>
          <w:numId w:val="10"/>
        </w:numPr>
        <w:spacing w:before="0" w:beforeAutospacing="1" w:after="0" w:afterAutospacing="1"/>
        <w:ind w:left="720" w:hanging="360"/>
        <w:rPr>
          <w:color w:val="auto"/>
        </w:rPr>
      </w:pPr>
      <w:r>
        <w:rPr>
          <w:color w:val="auto"/>
        </w:rPr>
        <w:t>成交人须按询价书签订合同，违约将面临中止合作风险。</w:t>
      </w:r>
    </w:p>
    <w:p w14:paraId="228D9EB6">
      <w:pPr>
        <w:numPr>
          <w:ilvl w:val="0"/>
          <w:numId w:val="10"/>
        </w:numPr>
        <w:spacing w:before="0" w:beforeAutospacing="1" w:after="0" w:afterAutospacing="1"/>
        <w:ind w:left="720" w:hanging="360"/>
        <w:rPr>
          <w:color w:val="auto"/>
        </w:rPr>
      </w:pPr>
      <w:r>
        <w:rPr>
          <w:color w:val="auto"/>
        </w:rPr>
        <w:t>产品需经采购人检验合格，长期合约三次不合格者终止合同。</w:t>
      </w:r>
    </w:p>
    <w:p w14:paraId="1E0C3DA3">
      <w:pPr>
        <w:numPr>
          <w:ilvl w:val="0"/>
          <w:numId w:val="10"/>
        </w:numPr>
        <w:spacing w:before="0" w:beforeAutospacing="1" w:after="0" w:afterAutospacing="1"/>
        <w:ind w:left="720" w:hanging="360"/>
        <w:rPr>
          <w:color w:val="auto"/>
        </w:rPr>
      </w:pPr>
      <w:r>
        <w:rPr>
          <w:color w:val="auto"/>
        </w:rPr>
        <w:t>违规供应商将列入负面清单，解释权归江苏索普化工股份有限公司</w:t>
      </w:r>
      <w:r>
        <w:rPr>
          <w:rFonts w:hint="eastAsia"/>
          <w:color w:val="auto"/>
          <w:lang w:val="en-US" w:eastAsia="zh-CN"/>
        </w:rPr>
        <w:t>安全环境部</w:t>
      </w:r>
      <w:r>
        <w:rPr>
          <w:color w:val="auto"/>
        </w:rPr>
        <w:t>。</w:t>
      </w:r>
    </w:p>
    <w:p w14:paraId="1D48D955">
      <w:pPr>
        <w:jc w:val="right"/>
        <w:rPr>
          <w:color w:val="auto"/>
        </w:rPr>
      </w:pPr>
    </w:p>
    <w:p w14:paraId="61B8DBE6">
      <w:pPr>
        <w:jc w:val="right"/>
        <w:rPr>
          <w:rFonts w:hint="eastAsia"/>
          <w:color w:val="auto"/>
          <w:lang w:val="en-US" w:eastAsia="zh-CN"/>
        </w:rPr>
      </w:pPr>
      <w:r>
        <w:rPr>
          <w:rFonts w:hint="eastAsia"/>
          <w:color w:val="auto"/>
          <w:lang w:val="en-US" w:eastAsia="zh-CN"/>
        </w:rPr>
        <w:t xml:space="preserve"> </w:t>
      </w:r>
    </w:p>
    <w:p w14:paraId="37D75DC6">
      <w:pPr>
        <w:jc w:val="right"/>
        <w:rPr>
          <w:rFonts w:hint="eastAsia"/>
          <w:color w:val="auto"/>
          <w:lang w:val="en-US" w:eastAsia="zh-CN"/>
        </w:rPr>
      </w:pPr>
    </w:p>
    <w:p w14:paraId="4D3E071A">
      <w:pPr>
        <w:jc w:val="right"/>
        <w:rPr>
          <w:rFonts w:hint="eastAsia"/>
          <w:color w:val="auto"/>
          <w:lang w:val="en-US" w:eastAsia="zh-CN"/>
        </w:rPr>
      </w:pPr>
    </w:p>
    <w:p w14:paraId="7F5142DD">
      <w:pPr>
        <w:jc w:val="right"/>
        <w:rPr>
          <w:color w:val="auto"/>
        </w:rPr>
      </w:pPr>
      <w:r>
        <w:rPr>
          <w:color w:val="auto"/>
        </w:rPr>
        <w:t>江苏索普化工股份有限公司</w:t>
      </w:r>
      <w:r>
        <w:rPr>
          <w:rFonts w:hint="eastAsia"/>
          <w:color w:val="auto"/>
          <w:lang w:val="en-US" w:eastAsia="zh-CN"/>
        </w:rPr>
        <w:t>安全环境</w:t>
      </w:r>
      <w:r>
        <w:rPr>
          <w:color w:val="auto"/>
        </w:rPr>
        <w:t>部</w:t>
      </w:r>
    </w:p>
    <w:p w14:paraId="26E9FD79">
      <w:pPr>
        <w:jc w:val="right"/>
        <w:rPr>
          <w:color w:val="auto"/>
        </w:rPr>
      </w:pPr>
      <w:r>
        <w:rPr>
          <w:color w:val="auto"/>
        </w:rPr>
        <w:t>日期：</w:t>
      </w:r>
      <w:r>
        <w:rPr>
          <w:color w:val="auto"/>
          <w:u w:val="single"/>
        </w:rPr>
        <w:t>__</w:t>
      </w:r>
      <w:r>
        <w:rPr>
          <w:rFonts w:hint="eastAsia"/>
          <w:color w:val="auto"/>
          <w:u w:val="single"/>
          <w:lang w:val="en-US" w:eastAsia="zh-CN"/>
        </w:rPr>
        <w:t>2026</w:t>
      </w:r>
      <w:r>
        <w:rPr>
          <w:color w:val="auto"/>
          <w:u w:val="single"/>
        </w:rPr>
        <w:t>__</w:t>
      </w:r>
      <w:r>
        <w:rPr>
          <w:color w:val="auto"/>
        </w:rPr>
        <w:t>年</w:t>
      </w:r>
      <w:r>
        <w:rPr>
          <w:color w:val="auto"/>
          <w:u w:val="single"/>
        </w:rPr>
        <w:t>_</w:t>
      </w:r>
      <w:r>
        <w:rPr>
          <w:rFonts w:hint="eastAsia"/>
          <w:color w:val="auto"/>
          <w:u w:val="single"/>
          <w:lang w:val="en-US" w:eastAsia="zh-CN"/>
        </w:rPr>
        <w:t>7</w:t>
      </w:r>
      <w:r>
        <w:rPr>
          <w:color w:val="auto"/>
          <w:u w:val="single"/>
        </w:rPr>
        <w:t>_</w:t>
      </w:r>
      <w:r>
        <w:rPr>
          <w:color w:val="auto"/>
        </w:rPr>
        <w:t>月</w:t>
      </w:r>
      <w:r>
        <w:rPr>
          <w:color w:val="auto"/>
          <w:u w:val="single"/>
        </w:rPr>
        <w:t>_</w:t>
      </w:r>
      <w:r>
        <w:rPr>
          <w:rFonts w:hint="eastAsia"/>
          <w:color w:val="auto"/>
          <w:u w:val="single"/>
          <w:lang w:val="en-US" w:eastAsia="zh-CN"/>
        </w:rPr>
        <w:t>24</w:t>
      </w:r>
      <w:r>
        <w:rPr>
          <w:color w:val="auto"/>
          <w:u w:val="single"/>
        </w:rPr>
        <w:t>_</w:t>
      </w:r>
      <w:r>
        <w:rPr>
          <w:color w:val="auto"/>
        </w:rPr>
        <w:t>日</w:t>
      </w:r>
    </w:p>
    <w:p w14:paraId="3A4F3A57">
      <w:pPr>
        <w:jc w:val="right"/>
        <w:rPr>
          <w:color w:val="FF0000"/>
        </w:rPr>
      </w:pPr>
      <w:r>
        <w:rPr>
          <w:color w:val="FF0000"/>
        </w:rPr>
        <w:br w:type="page"/>
      </w:r>
    </w:p>
    <w:p w14:paraId="2E629C24">
      <w:pPr>
        <w:pStyle w:val="3"/>
        <w:rPr>
          <w:rFonts w:hint="default"/>
          <w:color w:val="auto"/>
          <w:lang w:val="en-US" w:eastAsia="zh-CN"/>
        </w:rPr>
      </w:pPr>
      <w:r>
        <w:rPr>
          <w:rFonts w:hint="eastAsia"/>
          <w:color w:val="auto"/>
          <w:lang w:val="en-US" w:eastAsia="zh-CN"/>
        </w:rPr>
        <w:t>附件1</w:t>
      </w:r>
    </w:p>
    <w:p w14:paraId="756083B5">
      <w:pPr>
        <w:pStyle w:val="3"/>
        <w:jc w:val="center"/>
        <w:rPr>
          <w:color w:val="auto"/>
        </w:rPr>
      </w:pPr>
      <w:r>
        <w:rPr>
          <w:color w:val="auto"/>
        </w:rPr>
        <w:t>报价函</w:t>
      </w:r>
    </w:p>
    <w:p w14:paraId="58D07B85">
      <w:pPr>
        <w:rPr>
          <w:color w:val="auto"/>
        </w:rPr>
      </w:pPr>
      <w:r>
        <w:rPr>
          <w:b/>
          <w:color w:val="auto"/>
        </w:rPr>
        <w:t>江苏索普化工股份有限公司</w:t>
      </w:r>
      <w:r>
        <w:rPr>
          <w:color w:val="auto"/>
        </w:rPr>
        <w:t>：</w:t>
      </w:r>
    </w:p>
    <w:p w14:paraId="03DF583E">
      <w:pPr>
        <w:rPr>
          <w:color w:val="auto"/>
        </w:rPr>
      </w:pPr>
      <w:r>
        <w:rPr>
          <w:color w:val="auto"/>
        </w:rPr>
        <w:t>（报价单位全称）授权（全权代表姓名、职务）为全权代表，参加贵方公开询比价活动，报价如下：</w:t>
      </w:r>
    </w:p>
    <w:p w14:paraId="5C86A75D">
      <w:pPr>
        <w:pStyle w:val="11"/>
        <w:numPr>
          <w:ilvl w:val="0"/>
          <w:numId w:val="0"/>
        </w:numPr>
        <w:jc w:val="left"/>
        <w:rPr>
          <w:rFonts w:hint="default" w:eastAsia="宋体"/>
          <w:color w:val="auto"/>
          <w:vertAlign w:val="baseline"/>
          <w:lang w:val="en-US" w:eastAsia="zh-CN"/>
        </w:rPr>
      </w:pPr>
      <w:r>
        <w:rPr>
          <w:b/>
          <w:color w:val="auto"/>
        </w:rPr>
        <w:t>项目总价（含税）</w:t>
      </w:r>
      <w:r>
        <w:rPr>
          <w:color w:val="auto"/>
        </w:rPr>
        <w:t>：</w:t>
      </w:r>
      <w:r>
        <w:rPr>
          <w:rFonts w:ascii="仿宋_GB2312" w:hAnsi="仿宋_GB2312" w:eastAsia="仿宋_GB2312" w:cs="仿宋_GB2312"/>
          <w:color w:val="auto"/>
          <w:kern w:val="1"/>
          <w:sz w:val="30"/>
          <w:szCs w:val="30"/>
          <w:u w:val="single"/>
        </w:rPr>
        <w:softHyphen/>
      </w:r>
      <w:r>
        <w:rPr>
          <w:rFonts w:hint="eastAsia" w:ascii="仿宋_GB2312" w:hAnsi="仿宋_GB2312" w:eastAsia="仿宋_GB2312" w:cs="仿宋_GB2312"/>
          <w:color w:val="auto"/>
          <w:kern w:val="1"/>
          <w:sz w:val="30"/>
          <w:szCs w:val="30"/>
          <w:u w:val="single"/>
        </w:rPr>
        <w:t xml:space="preserve"> </w:t>
      </w:r>
      <w:r>
        <w:rPr>
          <w:rFonts w:hint="eastAsia" w:ascii="宋体" w:hAnsi="宋体" w:eastAsia="宋体" w:cs="宋体"/>
          <w:color w:val="auto"/>
          <w:kern w:val="1"/>
          <w:sz w:val="21"/>
          <w:szCs w:val="21"/>
          <w:u w:val="single"/>
        </w:rPr>
        <w:t xml:space="preserve">           </w:t>
      </w:r>
      <w:r>
        <w:rPr>
          <w:rFonts w:hint="eastAsia" w:ascii="宋体" w:hAnsi="宋体" w:eastAsia="宋体" w:cs="宋体"/>
          <w:color w:val="auto"/>
          <w:kern w:val="1"/>
          <w:sz w:val="21"/>
          <w:szCs w:val="21"/>
        </w:rPr>
        <w:t>(大写)：</w:t>
      </w:r>
      <w:r>
        <w:rPr>
          <w:rFonts w:hint="eastAsia" w:ascii="宋体" w:hAnsi="宋体" w:eastAsia="宋体" w:cs="宋体"/>
          <w:color w:val="auto"/>
          <w:kern w:val="1"/>
          <w:sz w:val="21"/>
          <w:szCs w:val="21"/>
          <w:u w:val="single"/>
        </w:rPr>
        <w:t xml:space="preserve">             </w:t>
      </w:r>
      <w:r>
        <w:rPr>
          <w:rFonts w:hint="eastAsia" w:ascii="宋体" w:hAnsi="宋体" w:eastAsia="宋体" w:cs="宋体"/>
          <w:color w:val="auto"/>
          <w:kern w:val="1"/>
          <w:sz w:val="21"/>
          <w:szCs w:val="21"/>
        </w:rPr>
        <w:t>元人民币；税率</w:t>
      </w:r>
      <w:r>
        <w:rPr>
          <w:rFonts w:hint="eastAsia" w:ascii="宋体" w:hAnsi="宋体" w:eastAsia="宋体" w:cs="宋体"/>
          <w:color w:val="auto"/>
          <w:kern w:val="1"/>
          <w:sz w:val="21"/>
          <w:szCs w:val="21"/>
          <w:u w:val="single"/>
        </w:rPr>
        <w:t xml:space="preserve">       </w:t>
      </w:r>
      <w:r>
        <w:rPr>
          <w:rFonts w:hint="eastAsia" w:ascii="宋体" w:hAnsi="宋体" w:eastAsia="宋体" w:cs="宋体"/>
          <w:color w:val="auto"/>
          <w:kern w:val="1"/>
          <w:sz w:val="21"/>
          <w:szCs w:val="21"/>
        </w:rPr>
        <w:t>%，</w:t>
      </w:r>
      <w:r>
        <w:rPr>
          <w:rFonts w:hint="eastAsia" w:ascii="Times New Roman" w:hAnsi="Times New Roman" w:eastAsia="宋体" w:cs="Times New Roman"/>
          <w:bCs w:val="0"/>
          <w:color w:val="auto"/>
          <w:sz w:val="21"/>
          <w:szCs w:val="24"/>
          <w:lang w:val="en-US" w:eastAsia="zh-CN" w:bidi="ar-SA"/>
        </w:rPr>
        <w:t>项目包括</w:t>
      </w:r>
      <w:r>
        <w:rPr>
          <w:rFonts w:hint="eastAsia" w:ascii="Times New Roman" w:hAnsi="Times New Roman" w:eastAsia="宋体" w:cs="Times New Roman"/>
          <w:bCs w:val="0"/>
          <w:color w:val="auto"/>
          <w:sz w:val="21"/>
          <w:szCs w:val="24"/>
          <w:lang w:val="en-US" w:eastAsia="zh-CN" w:bidi="ar-SA"/>
        </w:rPr>
        <w:t>：索普股份各类安全标志牌制作与维护。</w:t>
      </w:r>
    </w:p>
    <w:p w14:paraId="5A4FFAD1">
      <w:pPr>
        <w:pStyle w:val="11"/>
        <w:ind w:left="0" w:leftChars="0" w:firstLine="0" w:firstLineChars="0"/>
        <w:rPr>
          <w:color w:val="auto"/>
        </w:rPr>
      </w:pPr>
    </w:p>
    <w:p w14:paraId="167DA178">
      <w:pPr>
        <w:numPr>
          <w:ilvl w:val="0"/>
          <w:numId w:val="11"/>
        </w:numPr>
        <w:spacing w:before="0" w:beforeAutospacing="1" w:after="0" w:afterAutospacing="1"/>
        <w:ind w:left="720" w:hanging="360"/>
        <w:rPr>
          <w:color w:val="auto"/>
        </w:rPr>
      </w:pPr>
      <w:r>
        <w:rPr>
          <w:b/>
          <w:color w:val="auto"/>
        </w:rPr>
        <w:t>交货时间</w:t>
      </w:r>
      <w:r>
        <w:rPr>
          <w:color w:val="auto"/>
        </w:rPr>
        <w:t>：________________________。</w:t>
      </w:r>
      <w:bookmarkStart w:id="0" w:name="_GoBack"/>
      <w:bookmarkEnd w:id="0"/>
    </w:p>
    <w:p w14:paraId="7E6B970D">
      <w:pPr>
        <w:numPr>
          <w:ilvl w:val="0"/>
          <w:numId w:val="11"/>
        </w:numPr>
        <w:spacing w:before="0" w:beforeAutospacing="1" w:after="0" w:afterAutospacing="1"/>
        <w:ind w:left="720" w:hanging="360"/>
        <w:rPr>
          <w:color w:val="auto"/>
        </w:rPr>
      </w:pPr>
      <w:r>
        <w:rPr>
          <w:color w:val="auto"/>
        </w:rPr>
        <w:t>我方已审查全部询价书及补充文件，完全接受所有条款，放弃对条款不明或误解的权利；若条款冲突，同意按贵方解释处理。</w:t>
      </w:r>
    </w:p>
    <w:p w14:paraId="7CAEF8E2">
      <w:pPr>
        <w:numPr>
          <w:ilvl w:val="0"/>
          <w:numId w:val="11"/>
        </w:numPr>
        <w:spacing w:before="0" w:beforeAutospacing="1" w:after="0" w:afterAutospacing="1"/>
        <w:ind w:left="720" w:hanging="360"/>
        <w:rPr>
          <w:color w:val="auto"/>
        </w:rPr>
      </w:pPr>
      <w:r>
        <w:rPr>
          <w:color w:val="auto"/>
        </w:rPr>
        <w:t>愿意提供与报价相关的所有数据、资料，理解贵方无义务接受最低价或任何报价。</w:t>
      </w:r>
    </w:p>
    <w:p w14:paraId="6B11732D">
      <w:pPr>
        <w:numPr>
          <w:ilvl w:val="0"/>
          <w:numId w:val="11"/>
        </w:numPr>
        <w:spacing w:before="0" w:beforeAutospacing="1" w:after="0" w:afterAutospacing="1"/>
        <w:ind w:left="720" w:hanging="360"/>
        <w:rPr>
          <w:color w:val="auto"/>
        </w:rPr>
      </w:pPr>
      <w:r>
        <w:rPr>
          <w:b/>
          <w:color w:val="auto"/>
        </w:rPr>
        <w:t>不接受项</w:t>
      </w:r>
      <w:r>
        <w:rPr>
          <w:color w:val="auto"/>
        </w:rPr>
        <w:t>：________________________。</w:t>
      </w:r>
    </w:p>
    <w:p w14:paraId="1D8C735C">
      <w:pPr>
        <w:rPr>
          <w:color w:val="auto"/>
        </w:rPr>
      </w:pPr>
      <w:r>
        <w:rPr>
          <w:b/>
          <w:color w:val="auto"/>
        </w:rPr>
        <w:t>承诺</w:t>
      </w:r>
      <w:r>
        <w:rPr>
          <w:color w:val="auto"/>
        </w:rPr>
        <w:t>：遵守询价书规定，及时签订合同并履行责任；</w:t>
      </w:r>
      <w:r>
        <w:rPr>
          <w:rFonts w:hint="eastAsia"/>
          <w:color w:val="auto"/>
          <w:lang w:val="en-US" w:eastAsia="zh-CN"/>
        </w:rPr>
        <w:t>不串通报价</w:t>
      </w:r>
      <w:r>
        <w:rPr>
          <w:color w:val="auto"/>
        </w:rPr>
        <w:t>，信息真实有效；接受贵方核查与审计。如违反，承担法律责任及相关处理。</w:t>
      </w:r>
    </w:p>
    <w:p w14:paraId="0F5911FA">
      <w:pPr>
        <w:rPr>
          <w:color w:val="auto"/>
        </w:rPr>
      </w:pPr>
      <w:r>
        <w:rPr>
          <w:color w:val="auto"/>
        </w:rPr>
        <w:t>全权代表（签字）：________ 联系电话：________</w:t>
      </w:r>
    </w:p>
    <w:p w14:paraId="00829DAD">
      <w:pPr>
        <w:rPr>
          <w:color w:val="auto"/>
        </w:rPr>
      </w:pPr>
      <w:r>
        <w:rPr>
          <w:color w:val="auto"/>
        </w:rPr>
        <w:t>报价单位（盖章）：________ 日期：____年__月__日</w:t>
      </w:r>
    </w:p>
    <w:p w14:paraId="3054747C">
      <w:pPr>
        <w:rPr>
          <w:color w:val="auto"/>
        </w:rPr>
      </w:pPr>
    </w:p>
    <w:p w14:paraId="721FF52D">
      <w:pPr>
        <w:spacing w:line="560" w:lineRule="exact"/>
        <w:jc w:val="center"/>
        <w:rPr>
          <w:rFonts w:hint="eastAsia" w:ascii="方正小标宋简体" w:hAnsi="方正小标宋简体" w:eastAsia="方正小标宋简体" w:cs="方正小标宋简体"/>
          <w:color w:val="auto"/>
          <w:kern w:val="2"/>
          <w:sz w:val="32"/>
          <w:szCs w:val="32"/>
          <w:highlight w:val="red"/>
        </w:rPr>
      </w:pPr>
      <w:r>
        <w:rPr>
          <w:rFonts w:hint="eastAsia" w:ascii="方正小标宋简体" w:hAnsi="方正小标宋简体" w:eastAsia="方正小标宋简体" w:cs="方正小标宋简体"/>
          <w:color w:val="auto"/>
          <w:kern w:val="2"/>
          <w:sz w:val="32"/>
          <w:szCs w:val="32"/>
          <w:highlight w:val="none"/>
        </w:rPr>
        <w:t xml:space="preserve">报 价 </w:t>
      </w:r>
      <w:r>
        <w:rPr>
          <w:rFonts w:hint="eastAsia" w:ascii="方正小标宋简体" w:hAnsi="方正小标宋简体" w:eastAsia="方正小标宋简体" w:cs="方正小标宋简体"/>
          <w:color w:val="auto"/>
          <w:kern w:val="2"/>
          <w:sz w:val="32"/>
          <w:szCs w:val="32"/>
          <w:highlight w:val="none"/>
          <w:lang w:val="en-US" w:eastAsia="zh-CN"/>
        </w:rPr>
        <w:t xml:space="preserve">清 </w:t>
      </w:r>
      <w:r>
        <w:rPr>
          <w:rFonts w:hint="eastAsia" w:ascii="方正小标宋简体" w:hAnsi="方正小标宋简体" w:eastAsia="方正小标宋简体" w:cs="方正小标宋简体"/>
          <w:color w:val="auto"/>
          <w:kern w:val="2"/>
          <w:sz w:val="32"/>
          <w:szCs w:val="32"/>
          <w:highlight w:val="none"/>
        </w:rPr>
        <w:t>单</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1773"/>
        <w:gridCol w:w="1617"/>
        <w:gridCol w:w="2889"/>
        <w:gridCol w:w="480"/>
        <w:gridCol w:w="645"/>
        <w:gridCol w:w="435"/>
        <w:gridCol w:w="450"/>
        <w:gridCol w:w="327"/>
      </w:tblGrid>
      <w:tr w14:paraId="2B30F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exact"/>
        </w:trPr>
        <w:tc>
          <w:tcPr>
            <w:tcW w:w="486" w:type="dxa"/>
            <w:noWrap w:val="0"/>
            <w:vAlign w:val="center"/>
          </w:tcPr>
          <w:p w14:paraId="44A6D872">
            <w:pPr>
              <w:spacing w:line="240" w:lineRule="exact"/>
              <w:jc w:val="center"/>
              <w:rPr>
                <w:rFonts w:ascii="宋体" w:hAnsi="宋体" w:cs="宋体"/>
                <w:color w:val="auto"/>
                <w:sz w:val="18"/>
                <w:szCs w:val="18"/>
              </w:rPr>
            </w:pPr>
            <w:r>
              <w:rPr>
                <w:rFonts w:hint="eastAsia" w:ascii="宋体" w:hAnsi="宋体" w:cs="宋体"/>
                <w:color w:val="auto"/>
                <w:sz w:val="18"/>
                <w:szCs w:val="18"/>
              </w:rPr>
              <w:t>序号</w:t>
            </w:r>
          </w:p>
        </w:tc>
        <w:tc>
          <w:tcPr>
            <w:tcW w:w="1773" w:type="dxa"/>
            <w:noWrap w:val="0"/>
            <w:vAlign w:val="center"/>
          </w:tcPr>
          <w:p w14:paraId="3CBBD773">
            <w:pPr>
              <w:spacing w:line="240" w:lineRule="exact"/>
              <w:jc w:val="center"/>
              <w:rPr>
                <w:rFonts w:ascii="宋体" w:hAnsi="宋体" w:cs="宋体"/>
                <w:color w:val="auto"/>
                <w:sz w:val="18"/>
                <w:szCs w:val="18"/>
              </w:rPr>
            </w:pPr>
            <w:r>
              <w:rPr>
                <w:rFonts w:hint="eastAsia" w:ascii="宋体" w:hAnsi="宋体" w:cs="宋体"/>
                <w:color w:val="auto"/>
                <w:sz w:val="18"/>
                <w:szCs w:val="18"/>
              </w:rPr>
              <w:t>品  种</w:t>
            </w:r>
          </w:p>
        </w:tc>
        <w:tc>
          <w:tcPr>
            <w:tcW w:w="1617" w:type="dxa"/>
            <w:noWrap w:val="0"/>
            <w:vAlign w:val="center"/>
          </w:tcPr>
          <w:p w14:paraId="55DEF431">
            <w:pPr>
              <w:spacing w:line="240" w:lineRule="exact"/>
              <w:jc w:val="center"/>
              <w:rPr>
                <w:rFonts w:ascii="宋体" w:hAnsi="宋体" w:cs="宋体"/>
                <w:color w:val="auto"/>
                <w:sz w:val="18"/>
                <w:szCs w:val="18"/>
              </w:rPr>
            </w:pPr>
            <w:r>
              <w:rPr>
                <w:rFonts w:hint="eastAsia" w:ascii="宋体" w:hAnsi="宋体" w:cs="宋体"/>
                <w:color w:val="auto"/>
                <w:sz w:val="18"/>
                <w:szCs w:val="18"/>
              </w:rPr>
              <w:t>规  格</w:t>
            </w:r>
          </w:p>
        </w:tc>
        <w:tc>
          <w:tcPr>
            <w:tcW w:w="2889" w:type="dxa"/>
            <w:noWrap w:val="0"/>
            <w:vAlign w:val="center"/>
          </w:tcPr>
          <w:p w14:paraId="6373E432">
            <w:pPr>
              <w:spacing w:line="240" w:lineRule="exact"/>
              <w:jc w:val="center"/>
              <w:rPr>
                <w:rFonts w:ascii="宋体" w:hAnsi="宋体" w:cs="宋体"/>
                <w:color w:val="auto"/>
                <w:sz w:val="18"/>
                <w:szCs w:val="18"/>
              </w:rPr>
            </w:pPr>
            <w:r>
              <w:rPr>
                <w:rFonts w:hint="eastAsia" w:ascii="宋体" w:hAnsi="宋体" w:cs="宋体"/>
                <w:color w:val="auto"/>
                <w:sz w:val="18"/>
                <w:szCs w:val="18"/>
              </w:rPr>
              <w:t>材  质</w:t>
            </w:r>
          </w:p>
        </w:tc>
        <w:tc>
          <w:tcPr>
            <w:tcW w:w="480" w:type="dxa"/>
            <w:noWrap w:val="0"/>
            <w:vAlign w:val="center"/>
          </w:tcPr>
          <w:p w14:paraId="5E677D4B">
            <w:pPr>
              <w:spacing w:line="240" w:lineRule="exact"/>
              <w:jc w:val="center"/>
              <w:rPr>
                <w:rFonts w:ascii="宋体" w:hAnsi="宋体" w:cs="宋体"/>
                <w:color w:val="auto"/>
                <w:sz w:val="18"/>
                <w:szCs w:val="18"/>
              </w:rPr>
            </w:pPr>
            <w:r>
              <w:rPr>
                <w:rFonts w:hint="eastAsia" w:ascii="宋体" w:hAnsi="宋体" w:cs="宋体"/>
                <w:color w:val="auto"/>
                <w:sz w:val="18"/>
                <w:szCs w:val="18"/>
              </w:rPr>
              <w:t>单位</w:t>
            </w:r>
          </w:p>
        </w:tc>
        <w:tc>
          <w:tcPr>
            <w:tcW w:w="645" w:type="dxa"/>
            <w:noWrap w:val="0"/>
            <w:vAlign w:val="center"/>
          </w:tcPr>
          <w:p w14:paraId="3D25C3F5">
            <w:pPr>
              <w:spacing w:line="240" w:lineRule="exact"/>
              <w:jc w:val="center"/>
              <w:rPr>
                <w:rFonts w:ascii="宋体" w:hAnsi="宋体" w:cs="宋体"/>
                <w:color w:val="auto"/>
                <w:sz w:val="18"/>
                <w:szCs w:val="18"/>
              </w:rPr>
            </w:pPr>
            <w:r>
              <w:rPr>
                <w:rFonts w:hint="eastAsia" w:ascii="宋体" w:hAnsi="宋体" w:cs="宋体"/>
                <w:color w:val="auto"/>
                <w:sz w:val="18"/>
                <w:szCs w:val="18"/>
                <w:lang w:val="en-US" w:eastAsia="zh-CN"/>
              </w:rPr>
              <w:t>预估</w:t>
            </w:r>
            <w:r>
              <w:rPr>
                <w:rFonts w:hint="eastAsia" w:ascii="宋体" w:hAnsi="宋体" w:cs="宋体"/>
                <w:color w:val="auto"/>
                <w:sz w:val="18"/>
                <w:szCs w:val="18"/>
              </w:rPr>
              <w:t>数量</w:t>
            </w:r>
          </w:p>
        </w:tc>
        <w:tc>
          <w:tcPr>
            <w:tcW w:w="435" w:type="dxa"/>
            <w:noWrap w:val="0"/>
            <w:vAlign w:val="center"/>
          </w:tcPr>
          <w:p w14:paraId="15D224A6">
            <w:pPr>
              <w:spacing w:line="240" w:lineRule="exact"/>
              <w:jc w:val="center"/>
              <w:rPr>
                <w:rFonts w:ascii="宋体" w:hAnsi="宋体" w:cs="宋体"/>
                <w:color w:val="auto"/>
                <w:sz w:val="18"/>
                <w:szCs w:val="18"/>
              </w:rPr>
            </w:pPr>
            <w:r>
              <w:rPr>
                <w:rFonts w:hint="eastAsia" w:ascii="宋体" w:hAnsi="宋体" w:cs="宋体"/>
                <w:color w:val="auto"/>
                <w:sz w:val="18"/>
                <w:szCs w:val="18"/>
              </w:rPr>
              <w:t>单价/元</w:t>
            </w:r>
          </w:p>
          <w:p w14:paraId="052C34C0">
            <w:pPr>
              <w:spacing w:line="240" w:lineRule="exact"/>
              <w:jc w:val="both"/>
              <w:rPr>
                <w:rFonts w:ascii="宋体" w:hAnsi="宋体" w:cs="宋体"/>
                <w:color w:val="auto"/>
                <w:sz w:val="18"/>
                <w:szCs w:val="18"/>
              </w:rPr>
            </w:pPr>
            <w:r>
              <w:rPr>
                <w:rFonts w:hint="eastAsia" w:ascii="宋体" w:hAnsi="宋体" w:cs="宋体"/>
                <w:color w:val="auto"/>
                <w:sz w:val="18"/>
                <w:szCs w:val="18"/>
              </w:rPr>
              <w:t>（含税价）</w:t>
            </w:r>
          </w:p>
        </w:tc>
        <w:tc>
          <w:tcPr>
            <w:tcW w:w="450" w:type="dxa"/>
            <w:noWrap w:val="0"/>
            <w:vAlign w:val="center"/>
          </w:tcPr>
          <w:p w14:paraId="52C36555">
            <w:pPr>
              <w:spacing w:line="240" w:lineRule="exact"/>
              <w:jc w:val="center"/>
              <w:rPr>
                <w:rFonts w:hint="eastAsia" w:ascii="宋体" w:hAnsi="宋体" w:eastAsia="宋体" w:cs="宋体"/>
                <w:color w:val="auto"/>
                <w:sz w:val="18"/>
                <w:szCs w:val="18"/>
                <w:lang w:val="en-US" w:eastAsia="zh-CN"/>
              </w:rPr>
            </w:pPr>
            <w:r>
              <w:rPr>
                <w:rFonts w:hint="eastAsia" w:ascii="宋体" w:hAnsi="宋体" w:cs="宋体"/>
                <w:color w:val="auto"/>
                <w:sz w:val="18"/>
                <w:szCs w:val="18"/>
                <w:lang w:val="en-US" w:eastAsia="zh-CN"/>
              </w:rPr>
              <w:t>金额（元）</w:t>
            </w:r>
          </w:p>
        </w:tc>
        <w:tc>
          <w:tcPr>
            <w:tcW w:w="327" w:type="dxa"/>
            <w:noWrap w:val="0"/>
            <w:vAlign w:val="center"/>
          </w:tcPr>
          <w:p w14:paraId="4878C4EA">
            <w:pPr>
              <w:spacing w:line="240" w:lineRule="exact"/>
              <w:jc w:val="center"/>
              <w:rPr>
                <w:rFonts w:ascii="宋体" w:hAnsi="宋体" w:cs="宋体"/>
                <w:color w:val="auto"/>
                <w:sz w:val="18"/>
                <w:szCs w:val="18"/>
              </w:rPr>
            </w:pPr>
            <w:r>
              <w:rPr>
                <w:rFonts w:hint="eastAsia" w:ascii="宋体" w:hAnsi="宋体" w:cs="宋体"/>
                <w:color w:val="auto"/>
                <w:sz w:val="18"/>
                <w:szCs w:val="18"/>
              </w:rPr>
              <w:t>税率</w:t>
            </w:r>
          </w:p>
        </w:tc>
      </w:tr>
      <w:tr w14:paraId="4A8CD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exact"/>
        </w:trPr>
        <w:tc>
          <w:tcPr>
            <w:tcW w:w="486" w:type="dxa"/>
            <w:noWrap w:val="0"/>
            <w:vAlign w:val="center"/>
          </w:tcPr>
          <w:p w14:paraId="71DA0F44">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w:t>
            </w:r>
          </w:p>
        </w:tc>
        <w:tc>
          <w:tcPr>
            <w:tcW w:w="1773" w:type="dxa"/>
            <w:noWrap w:val="0"/>
            <w:vAlign w:val="center"/>
          </w:tcPr>
          <w:p w14:paraId="06EA637A">
            <w:pPr>
              <w:spacing w:line="240" w:lineRule="exact"/>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应急疏散示意图</w:t>
            </w:r>
          </w:p>
        </w:tc>
        <w:tc>
          <w:tcPr>
            <w:tcW w:w="1617" w:type="dxa"/>
            <w:noWrap w:val="0"/>
            <w:vAlign w:val="center"/>
          </w:tcPr>
          <w:p w14:paraId="1CEEC15A">
            <w:pPr>
              <w:keepNext w:val="0"/>
              <w:keepLines w:val="0"/>
              <w:widowControl/>
              <w:suppressLineNumbers w:val="0"/>
              <w:jc w:val="center"/>
              <w:textAlignment w:val="center"/>
              <w:rPr>
                <w:rFonts w:hint="default"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500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*700</w:t>
            </w:r>
            <w:r>
              <w:rPr>
                <w:rFonts w:hint="eastAsia" w:ascii="宋体" w:hAnsi="宋体" w:eastAsia="宋体" w:cs="宋体"/>
                <w:b w:val="0"/>
                <w:bCs w:val="0"/>
                <w:color w:val="auto"/>
                <w:sz w:val="18"/>
                <w:szCs w:val="18"/>
              </w:rPr>
              <w:t>mm</w:t>
            </w:r>
          </w:p>
        </w:tc>
        <w:tc>
          <w:tcPr>
            <w:tcW w:w="2889" w:type="dxa"/>
            <w:noWrap w:val="0"/>
            <w:vAlign w:val="center"/>
          </w:tcPr>
          <w:p w14:paraId="44CDA461">
            <w:pPr>
              <w:spacing w:line="240" w:lineRule="exact"/>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5mm厚亚克力加10mm厚PVC，户内</w:t>
            </w:r>
          </w:p>
        </w:tc>
        <w:tc>
          <w:tcPr>
            <w:tcW w:w="480" w:type="dxa"/>
            <w:noWrap w:val="0"/>
            <w:vAlign w:val="center"/>
          </w:tcPr>
          <w:p w14:paraId="28D37E24">
            <w:pPr>
              <w:spacing w:line="240" w:lineRule="exact"/>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块</w:t>
            </w:r>
          </w:p>
        </w:tc>
        <w:tc>
          <w:tcPr>
            <w:tcW w:w="645" w:type="dxa"/>
            <w:noWrap w:val="0"/>
            <w:vAlign w:val="center"/>
          </w:tcPr>
          <w:p w14:paraId="1CFA724E">
            <w:pPr>
              <w:keepNext w:val="0"/>
              <w:keepLines w:val="0"/>
              <w:widowControl/>
              <w:suppressLineNumbers w:val="0"/>
              <w:jc w:val="center"/>
              <w:textAlignment w:val="bottom"/>
              <w:rPr>
                <w:rFonts w:hint="eastAsia" w:ascii="宋体" w:hAnsi="宋体" w:eastAsia="宋体" w:cs="宋体"/>
                <w:b w:val="0"/>
                <w:bCs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46</w:t>
            </w:r>
          </w:p>
        </w:tc>
        <w:tc>
          <w:tcPr>
            <w:tcW w:w="435" w:type="dxa"/>
            <w:noWrap w:val="0"/>
            <w:vAlign w:val="center"/>
          </w:tcPr>
          <w:p w14:paraId="3743E19A">
            <w:pPr>
              <w:spacing w:line="240" w:lineRule="exact"/>
              <w:jc w:val="center"/>
              <w:rPr>
                <w:rFonts w:hint="eastAsia" w:ascii="宋体" w:hAnsi="宋体" w:cs="宋体"/>
                <w:color w:val="auto"/>
                <w:sz w:val="18"/>
                <w:szCs w:val="18"/>
              </w:rPr>
            </w:pPr>
          </w:p>
        </w:tc>
        <w:tc>
          <w:tcPr>
            <w:tcW w:w="450" w:type="dxa"/>
            <w:noWrap w:val="0"/>
            <w:vAlign w:val="center"/>
          </w:tcPr>
          <w:p w14:paraId="3B9E16D4">
            <w:pPr>
              <w:spacing w:line="240" w:lineRule="exact"/>
              <w:jc w:val="center"/>
              <w:rPr>
                <w:rFonts w:hint="eastAsia" w:ascii="宋体" w:hAnsi="宋体" w:cs="宋体"/>
                <w:color w:val="auto"/>
                <w:sz w:val="18"/>
                <w:szCs w:val="18"/>
              </w:rPr>
            </w:pPr>
          </w:p>
        </w:tc>
        <w:tc>
          <w:tcPr>
            <w:tcW w:w="327" w:type="dxa"/>
            <w:noWrap w:val="0"/>
            <w:vAlign w:val="center"/>
          </w:tcPr>
          <w:p w14:paraId="0A16DC75">
            <w:pPr>
              <w:spacing w:line="240" w:lineRule="exact"/>
              <w:jc w:val="center"/>
              <w:rPr>
                <w:rFonts w:hint="eastAsia" w:ascii="宋体" w:hAnsi="宋体" w:cs="宋体"/>
                <w:color w:val="auto"/>
                <w:sz w:val="18"/>
                <w:szCs w:val="18"/>
              </w:rPr>
            </w:pPr>
          </w:p>
        </w:tc>
      </w:tr>
      <w:tr w14:paraId="322DA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exact"/>
        </w:trPr>
        <w:tc>
          <w:tcPr>
            <w:tcW w:w="486" w:type="dxa"/>
            <w:noWrap w:val="0"/>
            <w:vAlign w:val="center"/>
          </w:tcPr>
          <w:p w14:paraId="76294915">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w:t>
            </w:r>
          </w:p>
        </w:tc>
        <w:tc>
          <w:tcPr>
            <w:tcW w:w="1773" w:type="dxa"/>
            <w:noWrap w:val="0"/>
            <w:vAlign w:val="center"/>
          </w:tcPr>
          <w:p w14:paraId="2AFA2741">
            <w:pPr>
              <w:spacing w:line="240" w:lineRule="exact"/>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宣传学习公示栏</w:t>
            </w:r>
          </w:p>
        </w:tc>
        <w:tc>
          <w:tcPr>
            <w:tcW w:w="1617" w:type="dxa"/>
            <w:noWrap w:val="0"/>
            <w:vAlign w:val="center"/>
          </w:tcPr>
          <w:p w14:paraId="104CC30E">
            <w:pPr>
              <w:keepNext w:val="0"/>
              <w:keepLines w:val="0"/>
              <w:widowControl/>
              <w:suppressLineNumbers w:val="0"/>
              <w:jc w:val="center"/>
              <w:textAlignment w:val="center"/>
              <w:rPr>
                <w:rFonts w:hint="default"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1000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*1500</w:t>
            </w:r>
            <w:r>
              <w:rPr>
                <w:rFonts w:hint="eastAsia" w:ascii="宋体" w:hAnsi="宋体" w:eastAsia="宋体" w:cs="宋体"/>
                <w:b w:val="0"/>
                <w:bCs w:val="0"/>
                <w:color w:val="auto"/>
                <w:sz w:val="18"/>
                <w:szCs w:val="18"/>
              </w:rPr>
              <w:t>mm</w:t>
            </w:r>
          </w:p>
        </w:tc>
        <w:tc>
          <w:tcPr>
            <w:tcW w:w="2889" w:type="dxa"/>
            <w:noWrap w:val="0"/>
            <w:vAlign w:val="center"/>
          </w:tcPr>
          <w:p w14:paraId="0125A590">
            <w:pPr>
              <w:spacing w:line="240" w:lineRule="exact"/>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25*25*1.5</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厚201不锈钢框架及不锈钢包边，1.5mm厚镀锌底板，户内</w:t>
            </w:r>
          </w:p>
        </w:tc>
        <w:tc>
          <w:tcPr>
            <w:tcW w:w="480" w:type="dxa"/>
            <w:noWrap w:val="0"/>
            <w:vAlign w:val="center"/>
          </w:tcPr>
          <w:p w14:paraId="2E526EC5">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块</w:t>
            </w:r>
          </w:p>
        </w:tc>
        <w:tc>
          <w:tcPr>
            <w:tcW w:w="645" w:type="dxa"/>
            <w:noWrap w:val="0"/>
            <w:vAlign w:val="center"/>
          </w:tcPr>
          <w:p w14:paraId="7088D27E">
            <w:pPr>
              <w:keepNext w:val="0"/>
              <w:keepLines w:val="0"/>
              <w:widowControl/>
              <w:suppressLineNumbers w:val="0"/>
              <w:jc w:val="center"/>
              <w:textAlignment w:val="bottom"/>
              <w:rPr>
                <w:rFonts w:hint="default" w:ascii="宋体" w:hAnsi="宋体" w:eastAsia="宋体" w:cs="宋体"/>
                <w:b w:val="0"/>
                <w:bCs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20</w:t>
            </w:r>
          </w:p>
        </w:tc>
        <w:tc>
          <w:tcPr>
            <w:tcW w:w="435" w:type="dxa"/>
            <w:noWrap w:val="0"/>
            <w:vAlign w:val="center"/>
          </w:tcPr>
          <w:p w14:paraId="0079E738">
            <w:pPr>
              <w:spacing w:line="240" w:lineRule="exact"/>
              <w:jc w:val="center"/>
              <w:rPr>
                <w:rFonts w:hint="eastAsia" w:ascii="宋体" w:hAnsi="宋体" w:cs="宋体"/>
                <w:color w:val="auto"/>
                <w:sz w:val="18"/>
                <w:szCs w:val="18"/>
              </w:rPr>
            </w:pPr>
          </w:p>
        </w:tc>
        <w:tc>
          <w:tcPr>
            <w:tcW w:w="450" w:type="dxa"/>
            <w:noWrap w:val="0"/>
            <w:vAlign w:val="center"/>
          </w:tcPr>
          <w:p w14:paraId="0814E55E">
            <w:pPr>
              <w:spacing w:line="240" w:lineRule="exact"/>
              <w:jc w:val="center"/>
              <w:rPr>
                <w:rFonts w:hint="eastAsia" w:ascii="宋体" w:hAnsi="宋体" w:cs="宋体"/>
                <w:color w:val="auto"/>
                <w:sz w:val="18"/>
                <w:szCs w:val="18"/>
              </w:rPr>
            </w:pPr>
          </w:p>
        </w:tc>
        <w:tc>
          <w:tcPr>
            <w:tcW w:w="327" w:type="dxa"/>
            <w:noWrap w:val="0"/>
            <w:vAlign w:val="center"/>
          </w:tcPr>
          <w:p w14:paraId="056D92DD">
            <w:pPr>
              <w:spacing w:line="240" w:lineRule="exact"/>
              <w:jc w:val="center"/>
              <w:rPr>
                <w:rFonts w:hint="eastAsia" w:ascii="宋体" w:hAnsi="宋体" w:cs="宋体"/>
                <w:color w:val="auto"/>
                <w:sz w:val="18"/>
                <w:szCs w:val="18"/>
              </w:rPr>
            </w:pPr>
          </w:p>
        </w:tc>
      </w:tr>
      <w:tr w14:paraId="76705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exact"/>
        </w:trPr>
        <w:tc>
          <w:tcPr>
            <w:tcW w:w="486" w:type="dxa"/>
            <w:noWrap w:val="0"/>
            <w:vAlign w:val="center"/>
          </w:tcPr>
          <w:p w14:paraId="2E76A6B1">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w:t>
            </w:r>
          </w:p>
        </w:tc>
        <w:tc>
          <w:tcPr>
            <w:tcW w:w="1773" w:type="dxa"/>
            <w:noWrap w:val="0"/>
            <w:vAlign w:val="center"/>
          </w:tcPr>
          <w:p w14:paraId="29CB8661">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rPr>
              <w:t>应急疏散</w:t>
            </w:r>
            <w:r>
              <w:rPr>
                <w:rFonts w:hint="eastAsia" w:ascii="宋体" w:hAnsi="宋体" w:eastAsia="宋体" w:cs="宋体"/>
                <w:b w:val="0"/>
                <w:bCs w:val="0"/>
                <w:color w:val="auto"/>
                <w:sz w:val="18"/>
                <w:szCs w:val="18"/>
                <w:lang w:val="en-US" w:eastAsia="zh-CN"/>
              </w:rPr>
              <w:t>指示</w:t>
            </w:r>
            <w:r>
              <w:rPr>
                <w:rFonts w:hint="eastAsia" w:ascii="宋体" w:hAnsi="宋体" w:eastAsia="宋体" w:cs="宋体"/>
                <w:b w:val="0"/>
                <w:bCs w:val="0"/>
                <w:color w:val="auto"/>
                <w:sz w:val="18"/>
                <w:szCs w:val="18"/>
              </w:rPr>
              <w:t>牌</w:t>
            </w:r>
            <w:r>
              <w:rPr>
                <w:rFonts w:hint="eastAsia" w:ascii="宋体" w:hAnsi="宋体" w:eastAsia="宋体" w:cs="宋体"/>
                <w:b w:val="0"/>
                <w:bCs w:val="0"/>
                <w:color w:val="auto"/>
                <w:sz w:val="18"/>
                <w:szCs w:val="18"/>
                <w:lang w:val="en-US" w:eastAsia="zh-CN"/>
              </w:rPr>
              <w:t>1</w:t>
            </w:r>
          </w:p>
        </w:tc>
        <w:tc>
          <w:tcPr>
            <w:tcW w:w="1617" w:type="dxa"/>
            <w:noWrap w:val="0"/>
            <w:vAlign w:val="center"/>
          </w:tcPr>
          <w:p w14:paraId="2AC7C564">
            <w:pPr>
              <w:keepNext w:val="0"/>
              <w:keepLines w:val="0"/>
              <w:widowControl/>
              <w:suppressLineNumbers w:val="0"/>
              <w:jc w:val="center"/>
              <w:textAlignment w:val="center"/>
              <w:rPr>
                <w:rStyle w:val="21"/>
                <w:rFonts w:hint="eastAsia"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400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*250</w:t>
            </w:r>
            <w:r>
              <w:rPr>
                <w:rFonts w:hint="eastAsia" w:ascii="宋体" w:hAnsi="宋体" w:eastAsia="宋体" w:cs="宋体"/>
                <w:b w:val="0"/>
                <w:bCs w:val="0"/>
                <w:color w:val="auto"/>
                <w:sz w:val="18"/>
                <w:szCs w:val="18"/>
              </w:rPr>
              <w:t>mm</w:t>
            </w:r>
          </w:p>
          <w:p w14:paraId="03B20FE9">
            <w:pPr>
              <w:keepNext w:val="0"/>
              <w:keepLines w:val="0"/>
              <w:widowControl/>
              <w:suppressLineNumbers w:val="0"/>
              <w:jc w:val="center"/>
              <w:textAlignment w:val="center"/>
              <w:rPr>
                <w:rFonts w:hint="eastAsia" w:ascii="宋体" w:hAnsi="宋体" w:eastAsia="宋体" w:cs="宋体"/>
                <w:b w:val="0"/>
                <w:bCs w:val="0"/>
                <w:color w:val="auto"/>
                <w:kern w:val="2"/>
                <w:sz w:val="18"/>
                <w:szCs w:val="18"/>
                <w:lang w:val="en-US" w:eastAsia="zh-CN" w:bidi="ar-SA"/>
              </w:rPr>
            </w:pPr>
          </w:p>
        </w:tc>
        <w:tc>
          <w:tcPr>
            <w:tcW w:w="2889" w:type="dxa"/>
            <w:noWrap w:val="0"/>
            <w:vAlign w:val="center"/>
          </w:tcPr>
          <w:p w14:paraId="7DBF2C5C">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rPr>
              <w:t>反光贴纸，户外</w:t>
            </w:r>
          </w:p>
        </w:tc>
        <w:tc>
          <w:tcPr>
            <w:tcW w:w="480" w:type="dxa"/>
            <w:noWrap w:val="0"/>
            <w:vAlign w:val="center"/>
          </w:tcPr>
          <w:p w14:paraId="08142227">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kern w:val="2"/>
                <w:sz w:val="18"/>
                <w:szCs w:val="18"/>
                <w:lang w:val="en-US" w:eastAsia="zh-CN" w:bidi="ar-SA"/>
              </w:rPr>
              <w:t>张</w:t>
            </w:r>
          </w:p>
        </w:tc>
        <w:tc>
          <w:tcPr>
            <w:tcW w:w="645" w:type="dxa"/>
            <w:noWrap w:val="0"/>
            <w:vAlign w:val="center"/>
          </w:tcPr>
          <w:p w14:paraId="54B998B2">
            <w:pPr>
              <w:keepNext w:val="0"/>
              <w:keepLines w:val="0"/>
              <w:widowControl/>
              <w:suppressLineNumbers w:val="0"/>
              <w:jc w:val="center"/>
              <w:textAlignment w:val="bottom"/>
              <w:rPr>
                <w:rFonts w:hint="default" w:ascii="宋体" w:hAnsi="宋体" w:eastAsia="宋体" w:cs="宋体"/>
                <w:b w:val="0"/>
                <w:bCs w:val="0"/>
                <w:color w:val="auto"/>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246</w:t>
            </w:r>
          </w:p>
        </w:tc>
        <w:tc>
          <w:tcPr>
            <w:tcW w:w="435" w:type="dxa"/>
            <w:noWrap w:val="0"/>
            <w:vAlign w:val="center"/>
          </w:tcPr>
          <w:p w14:paraId="7F7EA1E3">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60C392CE">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7A51909D">
            <w:pPr>
              <w:spacing w:line="240" w:lineRule="exact"/>
              <w:jc w:val="center"/>
              <w:rPr>
                <w:rFonts w:hint="eastAsia" w:ascii="宋体" w:hAnsi="宋体" w:cs="宋体"/>
                <w:color w:val="auto"/>
                <w:sz w:val="18"/>
                <w:szCs w:val="18"/>
              </w:rPr>
            </w:pPr>
          </w:p>
        </w:tc>
      </w:tr>
      <w:tr w14:paraId="795F9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exact"/>
        </w:trPr>
        <w:tc>
          <w:tcPr>
            <w:tcW w:w="486" w:type="dxa"/>
            <w:noWrap w:val="0"/>
            <w:vAlign w:val="center"/>
          </w:tcPr>
          <w:p w14:paraId="16A95191">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w:t>
            </w:r>
          </w:p>
        </w:tc>
        <w:tc>
          <w:tcPr>
            <w:tcW w:w="1773" w:type="dxa"/>
            <w:noWrap w:val="0"/>
            <w:vAlign w:val="center"/>
          </w:tcPr>
          <w:p w14:paraId="540EACE1">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rPr>
              <w:t>应急疏散</w:t>
            </w:r>
            <w:r>
              <w:rPr>
                <w:rFonts w:hint="eastAsia" w:ascii="宋体" w:hAnsi="宋体" w:eastAsia="宋体" w:cs="宋体"/>
                <w:b w:val="0"/>
                <w:bCs w:val="0"/>
                <w:color w:val="auto"/>
                <w:sz w:val="18"/>
                <w:szCs w:val="18"/>
                <w:lang w:val="en-US" w:eastAsia="zh-CN"/>
              </w:rPr>
              <w:t>指示</w:t>
            </w:r>
            <w:r>
              <w:rPr>
                <w:rFonts w:hint="eastAsia" w:ascii="宋体" w:hAnsi="宋体" w:eastAsia="宋体" w:cs="宋体"/>
                <w:b w:val="0"/>
                <w:bCs w:val="0"/>
                <w:color w:val="auto"/>
                <w:sz w:val="18"/>
                <w:szCs w:val="18"/>
              </w:rPr>
              <w:t>牌</w:t>
            </w:r>
            <w:r>
              <w:rPr>
                <w:rFonts w:hint="eastAsia" w:ascii="宋体" w:hAnsi="宋体" w:eastAsia="宋体" w:cs="宋体"/>
                <w:b w:val="0"/>
                <w:bCs w:val="0"/>
                <w:color w:val="auto"/>
                <w:sz w:val="18"/>
                <w:szCs w:val="18"/>
                <w:lang w:val="en-US" w:eastAsia="zh-CN"/>
              </w:rPr>
              <w:t>2</w:t>
            </w:r>
          </w:p>
        </w:tc>
        <w:tc>
          <w:tcPr>
            <w:tcW w:w="1617" w:type="dxa"/>
            <w:noWrap w:val="0"/>
            <w:vAlign w:val="center"/>
          </w:tcPr>
          <w:p w14:paraId="5E919F8C">
            <w:pPr>
              <w:keepNext w:val="0"/>
              <w:keepLines w:val="0"/>
              <w:widowControl/>
              <w:suppressLineNumbers w:val="0"/>
              <w:jc w:val="center"/>
              <w:textAlignment w:val="center"/>
              <w:rPr>
                <w:rStyle w:val="21"/>
                <w:rFonts w:hint="eastAsia"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400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*250</w:t>
            </w:r>
            <w:r>
              <w:rPr>
                <w:rFonts w:hint="eastAsia" w:ascii="宋体" w:hAnsi="宋体" w:eastAsia="宋体" w:cs="宋体"/>
                <w:b w:val="0"/>
                <w:bCs w:val="0"/>
                <w:color w:val="auto"/>
                <w:sz w:val="18"/>
                <w:szCs w:val="18"/>
              </w:rPr>
              <w:t>mm</w:t>
            </w:r>
          </w:p>
          <w:p w14:paraId="257A5837">
            <w:pPr>
              <w:keepNext w:val="0"/>
              <w:keepLines w:val="0"/>
              <w:widowControl/>
              <w:suppressLineNumbers w:val="0"/>
              <w:jc w:val="center"/>
              <w:textAlignment w:val="center"/>
              <w:rPr>
                <w:rStyle w:val="21"/>
                <w:b w:val="0"/>
                <w:bCs w:val="0"/>
                <w:color w:val="auto"/>
                <w:lang w:val="en-US" w:eastAsia="zh-CN"/>
              </w:rPr>
            </w:pPr>
          </w:p>
        </w:tc>
        <w:tc>
          <w:tcPr>
            <w:tcW w:w="2889" w:type="dxa"/>
            <w:noWrap w:val="0"/>
            <w:vAlign w:val="center"/>
          </w:tcPr>
          <w:p w14:paraId="12EDDC4E">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rPr>
              <w:t>1.5mm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铝板，反光贴，户外</w:t>
            </w:r>
          </w:p>
        </w:tc>
        <w:tc>
          <w:tcPr>
            <w:tcW w:w="480" w:type="dxa"/>
            <w:noWrap w:val="0"/>
            <w:vAlign w:val="center"/>
          </w:tcPr>
          <w:p w14:paraId="496E8449">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rPr>
              <w:t>块</w:t>
            </w:r>
          </w:p>
        </w:tc>
        <w:tc>
          <w:tcPr>
            <w:tcW w:w="645" w:type="dxa"/>
            <w:noWrap w:val="0"/>
            <w:vAlign w:val="center"/>
          </w:tcPr>
          <w:p w14:paraId="59EDF4C7">
            <w:pPr>
              <w:keepNext w:val="0"/>
              <w:keepLines w:val="0"/>
              <w:widowControl/>
              <w:suppressLineNumbers w:val="0"/>
              <w:jc w:val="center"/>
              <w:textAlignment w:val="bottom"/>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152</w:t>
            </w:r>
          </w:p>
        </w:tc>
        <w:tc>
          <w:tcPr>
            <w:tcW w:w="435" w:type="dxa"/>
            <w:noWrap w:val="0"/>
            <w:vAlign w:val="center"/>
          </w:tcPr>
          <w:p w14:paraId="5A4076B5">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1E4C650D">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4C737D53">
            <w:pPr>
              <w:spacing w:line="240" w:lineRule="exact"/>
              <w:jc w:val="center"/>
              <w:rPr>
                <w:rFonts w:hint="eastAsia" w:ascii="宋体" w:hAnsi="宋体" w:cs="宋体"/>
                <w:color w:val="auto"/>
                <w:sz w:val="18"/>
                <w:szCs w:val="18"/>
              </w:rPr>
            </w:pPr>
          </w:p>
        </w:tc>
      </w:tr>
      <w:tr w14:paraId="5076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exact"/>
        </w:trPr>
        <w:tc>
          <w:tcPr>
            <w:tcW w:w="486" w:type="dxa"/>
            <w:noWrap w:val="0"/>
            <w:vAlign w:val="center"/>
          </w:tcPr>
          <w:p w14:paraId="3B653AF3">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5</w:t>
            </w:r>
          </w:p>
        </w:tc>
        <w:tc>
          <w:tcPr>
            <w:tcW w:w="1773" w:type="dxa"/>
            <w:noWrap w:val="0"/>
            <w:vAlign w:val="center"/>
          </w:tcPr>
          <w:p w14:paraId="5CF1890D">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rPr>
              <w:t>应急疏散</w:t>
            </w:r>
            <w:r>
              <w:rPr>
                <w:rFonts w:hint="eastAsia" w:ascii="宋体" w:hAnsi="宋体" w:eastAsia="宋体" w:cs="宋体"/>
                <w:b w:val="0"/>
                <w:bCs w:val="0"/>
                <w:color w:val="auto"/>
                <w:sz w:val="18"/>
                <w:szCs w:val="18"/>
                <w:lang w:val="en-US" w:eastAsia="zh-CN"/>
              </w:rPr>
              <w:t>站牌</w:t>
            </w:r>
            <w:r>
              <w:rPr>
                <w:rFonts w:hint="eastAsia" w:ascii="宋体" w:hAnsi="宋体" w:eastAsia="宋体" w:cs="宋体"/>
                <w:b w:val="0"/>
                <w:bCs w:val="0"/>
                <w:color w:val="auto"/>
                <w:sz w:val="18"/>
                <w:szCs w:val="18"/>
              </w:rPr>
              <w:t>及安装</w:t>
            </w:r>
          </w:p>
        </w:tc>
        <w:tc>
          <w:tcPr>
            <w:tcW w:w="1617" w:type="dxa"/>
            <w:noWrap w:val="0"/>
            <w:vAlign w:val="center"/>
          </w:tcPr>
          <w:p w14:paraId="619B23BA">
            <w:pPr>
              <w:keepNext w:val="0"/>
              <w:keepLines w:val="0"/>
              <w:widowControl/>
              <w:suppressLineNumbers w:val="0"/>
              <w:jc w:val="center"/>
              <w:textAlignment w:val="center"/>
              <w:rPr>
                <w:rStyle w:val="21"/>
                <w:rFonts w:hint="eastAsia" w:ascii="宋体" w:hAnsi="宋体" w:eastAsia="宋体" w:cs="宋体"/>
                <w:b w:val="0"/>
                <w:bCs w:val="0"/>
                <w:color w:val="auto"/>
                <w:sz w:val="18"/>
                <w:szCs w:val="18"/>
                <w:lang w:val="en-US" w:eastAsia="zh-CN"/>
              </w:rPr>
            </w:pPr>
            <w:r>
              <w:rPr>
                <w:rStyle w:val="21"/>
                <w:rFonts w:hint="eastAsia" w:ascii="宋体" w:hAnsi="宋体" w:eastAsia="宋体" w:cs="宋体"/>
                <w:b w:val="0"/>
                <w:bCs w:val="0"/>
                <w:color w:val="auto"/>
                <w:sz w:val="18"/>
                <w:szCs w:val="18"/>
                <w:lang w:val="en-US" w:eastAsia="zh-CN"/>
              </w:rPr>
              <w:t>400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*250</w:t>
            </w:r>
            <w:r>
              <w:rPr>
                <w:rFonts w:hint="eastAsia" w:ascii="宋体" w:hAnsi="宋体" w:eastAsia="宋体" w:cs="宋体"/>
                <w:b w:val="0"/>
                <w:bCs w:val="0"/>
                <w:color w:val="auto"/>
                <w:sz w:val="18"/>
                <w:szCs w:val="18"/>
              </w:rPr>
              <w:t>mm</w:t>
            </w:r>
          </w:p>
          <w:p w14:paraId="63E7EAD3">
            <w:pPr>
              <w:keepNext w:val="0"/>
              <w:keepLines w:val="0"/>
              <w:widowControl/>
              <w:suppressLineNumbers w:val="0"/>
              <w:jc w:val="center"/>
              <w:textAlignment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rPr>
              <w:t>Φ</w:t>
            </w:r>
            <w:r>
              <w:rPr>
                <w:rFonts w:hint="eastAsia" w:ascii="宋体" w:hAnsi="宋体" w:eastAsia="宋体" w:cs="宋体"/>
                <w:b w:val="0"/>
                <w:bCs w:val="0"/>
                <w:color w:val="auto"/>
                <w:sz w:val="18"/>
                <w:szCs w:val="18"/>
                <w:lang w:val="en-US" w:eastAsia="zh-CN"/>
              </w:rPr>
              <w:t>76</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w:t>
            </w:r>
            <w:r>
              <w:rPr>
                <w:rFonts w:hint="eastAsia" w:ascii="宋体" w:hAnsi="宋体" w:eastAsia="宋体" w:cs="宋体"/>
                <w:b w:val="0"/>
                <w:bCs w:val="0"/>
                <w:color w:val="auto"/>
                <w:sz w:val="18"/>
                <w:szCs w:val="18"/>
              </w:rPr>
              <w:t>1</w:t>
            </w:r>
            <w:r>
              <w:rPr>
                <w:rFonts w:hint="eastAsia" w:ascii="宋体" w:hAnsi="宋体" w:eastAsia="宋体" w:cs="宋体"/>
                <w:b w:val="0"/>
                <w:bCs w:val="0"/>
                <w:color w:val="auto"/>
                <w:sz w:val="18"/>
                <w:szCs w:val="18"/>
                <w:lang w:val="en-US" w:eastAsia="zh-CN"/>
              </w:rPr>
              <w:t>.</w:t>
            </w:r>
            <w:r>
              <w:rPr>
                <w:rFonts w:hint="eastAsia" w:ascii="宋体" w:hAnsi="宋体" w:eastAsia="宋体" w:cs="宋体"/>
                <w:b w:val="0"/>
                <w:bCs w:val="0"/>
                <w:color w:val="auto"/>
                <w:sz w:val="18"/>
                <w:szCs w:val="18"/>
              </w:rPr>
              <w:t>5mm</w:t>
            </w:r>
          </w:p>
        </w:tc>
        <w:tc>
          <w:tcPr>
            <w:tcW w:w="2889" w:type="dxa"/>
            <w:noWrap w:val="0"/>
            <w:vAlign w:val="center"/>
          </w:tcPr>
          <w:p w14:paraId="17CB0990">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rPr>
              <w:t>1.5mm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铝板，反光贴，户外</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rPr>
              <w:t>Φ</w:t>
            </w:r>
            <w:r>
              <w:rPr>
                <w:rFonts w:hint="eastAsia" w:ascii="宋体" w:hAnsi="宋体" w:eastAsia="宋体" w:cs="宋体"/>
                <w:b w:val="0"/>
                <w:bCs w:val="0"/>
                <w:color w:val="auto"/>
                <w:sz w:val="18"/>
                <w:szCs w:val="18"/>
                <w:lang w:val="en-US" w:eastAsia="zh-CN"/>
              </w:rPr>
              <w:t>76</w:t>
            </w:r>
            <w:r>
              <w:rPr>
                <w:rFonts w:hint="eastAsia" w:ascii="宋体" w:hAnsi="宋体" w:eastAsia="宋体" w:cs="宋体"/>
                <w:b w:val="0"/>
                <w:bCs w:val="0"/>
                <w:color w:val="auto"/>
                <w:sz w:val="18"/>
                <w:szCs w:val="18"/>
              </w:rPr>
              <w:t xml:space="preserve"> mm</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rPr>
              <w:t>1.5mm</w:t>
            </w:r>
            <w:r>
              <w:rPr>
                <w:rFonts w:hint="eastAsia" w:ascii="宋体" w:hAnsi="宋体" w:eastAsia="宋体" w:cs="宋体"/>
                <w:b w:val="0"/>
                <w:bCs w:val="0"/>
                <w:color w:val="auto"/>
                <w:sz w:val="18"/>
                <w:szCs w:val="18"/>
                <w:lang w:val="en-US" w:eastAsia="zh-CN"/>
              </w:rPr>
              <w:t>厚201</w:t>
            </w:r>
            <w:r>
              <w:rPr>
                <w:rFonts w:hint="eastAsia" w:ascii="宋体" w:hAnsi="宋体" w:eastAsia="宋体" w:cs="宋体"/>
                <w:b w:val="0"/>
                <w:bCs w:val="0"/>
                <w:color w:val="auto"/>
                <w:sz w:val="18"/>
                <w:szCs w:val="18"/>
              </w:rPr>
              <w:t>不锈钢</w:t>
            </w:r>
            <w:r>
              <w:rPr>
                <w:rFonts w:hint="eastAsia" w:ascii="宋体" w:hAnsi="宋体" w:eastAsia="宋体" w:cs="宋体"/>
                <w:b w:val="0"/>
                <w:bCs w:val="0"/>
                <w:color w:val="auto"/>
                <w:sz w:val="18"/>
                <w:szCs w:val="18"/>
                <w:lang w:val="en-US" w:eastAsia="zh-CN"/>
              </w:rPr>
              <w:t>管立柱（高2200</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），户外</w:t>
            </w:r>
          </w:p>
        </w:tc>
        <w:tc>
          <w:tcPr>
            <w:tcW w:w="480" w:type="dxa"/>
            <w:noWrap w:val="0"/>
            <w:vAlign w:val="center"/>
          </w:tcPr>
          <w:p w14:paraId="5D64B70B">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rPr>
              <w:t>套</w:t>
            </w:r>
          </w:p>
        </w:tc>
        <w:tc>
          <w:tcPr>
            <w:tcW w:w="645" w:type="dxa"/>
            <w:noWrap w:val="0"/>
            <w:vAlign w:val="center"/>
          </w:tcPr>
          <w:p w14:paraId="2BCEC7E0">
            <w:pPr>
              <w:keepNext w:val="0"/>
              <w:keepLines w:val="0"/>
              <w:widowControl/>
              <w:suppressLineNumbers w:val="0"/>
              <w:jc w:val="center"/>
              <w:textAlignment w:val="bottom"/>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87</w:t>
            </w:r>
          </w:p>
        </w:tc>
        <w:tc>
          <w:tcPr>
            <w:tcW w:w="435" w:type="dxa"/>
            <w:noWrap w:val="0"/>
            <w:vAlign w:val="center"/>
          </w:tcPr>
          <w:p w14:paraId="410A9AD9">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136E7A82">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6394F339">
            <w:pPr>
              <w:spacing w:line="240" w:lineRule="exact"/>
              <w:jc w:val="center"/>
              <w:rPr>
                <w:rFonts w:hint="eastAsia" w:ascii="宋体" w:hAnsi="宋体" w:cs="宋体"/>
                <w:color w:val="auto"/>
                <w:sz w:val="18"/>
                <w:szCs w:val="18"/>
              </w:rPr>
            </w:pPr>
          </w:p>
        </w:tc>
      </w:tr>
      <w:tr w14:paraId="23F43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exact"/>
        </w:trPr>
        <w:tc>
          <w:tcPr>
            <w:tcW w:w="486" w:type="dxa"/>
            <w:noWrap w:val="0"/>
            <w:vAlign w:val="center"/>
          </w:tcPr>
          <w:p w14:paraId="4F8CA3AB">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6</w:t>
            </w:r>
          </w:p>
        </w:tc>
        <w:tc>
          <w:tcPr>
            <w:tcW w:w="1773" w:type="dxa"/>
            <w:noWrap w:val="0"/>
            <w:vAlign w:val="center"/>
          </w:tcPr>
          <w:p w14:paraId="11A73CFE">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rPr>
              <w:t>安全制度牌</w:t>
            </w:r>
            <w:r>
              <w:rPr>
                <w:rFonts w:hint="eastAsia" w:ascii="宋体" w:hAnsi="宋体" w:eastAsia="宋体" w:cs="宋体"/>
                <w:b w:val="0"/>
                <w:bCs w:val="0"/>
                <w:color w:val="auto"/>
                <w:sz w:val="18"/>
                <w:szCs w:val="18"/>
                <w:lang w:val="en-US" w:eastAsia="zh-CN"/>
              </w:rPr>
              <w:t>1</w:t>
            </w:r>
          </w:p>
        </w:tc>
        <w:tc>
          <w:tcPr>
            <w:tcW w:w="1617" w:type="dxa"/>
            <w:noWrap w:val="0"/>
            <w:vAlign w:val="center"/>
          </w:tcPr>
          <w:p w14:paraId="245C546D">
            <w:pPr>
              <w:keepNext w:val="0"/>
              <w:keepLines w:val="0"/>
              <w:widowControl/>
              <w:suppressLineNumbers w:val="0"/>
              <w:jc w:val="both"/>
              <w:textAlignment w:val="center"/>
              <w:rPr>
                <w:rFonts w:hint="eastAsia" w:ascii="宋体" w:hAnsi="宋体" w:eastAsia="宋体" w:cs="宋体"/>
                <w:b w:val="0"/>
                <w:bCs w:val="0"/>
                <w:color w:val="auto"/>
                <w:kern w:val="2"/>
                <w:sz w:val="18"/>
                <w:szCs w:val="18"/>
                <w:lang w:val="en-US" w:eastAsia="zh-CN" w:bidi="ar-SA"/>
              </w:rPr>
            </w:pPr>
            <w:r>
              <w:rPr>
                <w:rStyle w:val="21"/>
                <w:rFonts w:hint="eastAsia" w:ascii="宋体" w:hAnsi="宋体" w:eastAsia="宋体" w:cs="宋体"/>
                <w:b w:val="0"/>
                <w:bCs w:val="0"/>
                <w:color w:val="auto"/>
                <w:sz w:val="18"/>
                <w:szCs w:val="18"/>
                <w:lang w:val="en-US" w:eastAsia="zh-CN"/>
              </w:rPr>
              <w:t xml:space="preserve">  500</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w:t>
            </w:r>
            <w:r>
              <w:rPr>
                <w:rStyle w:val="21"/>
                <w:rFonts w:hint="eastAsia" w:ascii="宋体" w:hAnsi="宋体" w:eastAsia="宋体" w:cs="宋体"/>
                <w:b w:val="0"/>
                <w:bCs w:val="0"/>
                <w:color w:val="auto"/>
                <w:sz w:val="18"/>
                <w:szCs w:val="18"/>
                <w:lang w:val="en-US" w:eastAsia="zh-CN"/>
              </w:rPr>
              <w:t>700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 xml:space="preserve"> 500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*700</w:t>
            </w:r>
            <w:r>
              <w:rPr>
                <w:rFonts w:hint="eastAsia" w:ascii="宋体" w:hAnsi="宋体" w:eastAsia="宋体" w:cs="宋体"/>
                <w:b w:val="0"/>
                <w:bCs w:val="0"/>
                <w:color w:val="auto"/>
                <w:sz w:val="18"/>
                <w:szCs w:val="18"/>
              </w:rPr>
              <w:t>mm</w:t>
            </w:r>
          </w:p>
        </w:tc>
        <w:tc>
          <w:tcPr>
            <w:tcW w:w="2889" w:type="dxa"/>
            <w:noWrap w:val="0"/>
            <w:vAlign w:val="center"/>
          </w:tcPr>
          <w:p w14:paraId="34681FA4">
            <w:pPr>
              <w:spacing w:line="240" w:lineRule="exact"/>
              <w:jc w:val="center"/>
              <w:rPr>
                <w:rFonts w:hint="default"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5mm厚KT</w:t>
            </w:r>
            <w:r>
              <w:rPr>
                <w:rFonts w:hint="eastAsia" w:ascii="宋体" w:hAnsi="宋体" w:eastAsia="宋体" w:cs="宋体"/>
                <w:b w:val="0"/>
                <w:bCs w:val="0"/>
                <w:color w:val="auto"/>
                <w:sz w:val="18"/>
                <w:szCs w:val="18"/>
              </w:rPr>
              <w:t>板</w:t>
            </w:r>
            <w:r>
              <w:rPr>
                <w:rFonts w:hint="eastAsia" w:ascii="宋体" w:hAnsi="宋体" w:eastAsia="宋体" w:cs="宋体"/>
                <w:b w:val="0"/>
                <w:bCs w:val="0"/>
                <w:color w:val="auto"/>
                <w:sz w:val="18"/>
                <w:szCs w:val="18"/>
                <w:lang w:val="en-US" w:eastAsia="zh-CN"/>
              </w:rPr>
              <w:t xml:space="preserve"> 包边，户内</w:t>
            </w:r>
          </w:p>
        </w:tc>
        <w:tc>
          <w:tcPr>
            <w:tcW w:w="480" w:type="dxa"/>
            <w:noWrap w:val="0"/>
            <w:vAlign w:val="center"/>
          </w:tcPr>
          <w:p w14:paraId="34144EA7">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rPr>
              <w:t>块</w:t>
            </w:r>
          </w:p>
        </w:tc>
        <w:tc>
          <w:tcPr>
            <w:tcW w:w="645" w:type="dxa"/>
            <w:noWrap w:val="0"/>
            <w:vAlign w:val="center"/>
          </w:tcPr>
          <w:p w14:paraId="67BA6686">
            <w:pPr>
              <w:keepNext w:val="0"/>
              <w:keepLines w:val="0"/>
              <w:widowControl/>
              <w:suppressLineNumbers w:val="0"/>
              <w:jc w:val="center"/>
              <w:textAlignment w:val="bottom"/>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64</w:t>
            </w:r>
          </w:p>
        </w:tc>
        <w:tc>
          <w:tcPr>
            <w:tcW w:w="435" w:type="dxa"/>
            <w:noWrap w:val="0"/>
            <w:vAlign w:val="center"/>
          </w:tcPr>
          <w:p w14:paraId="40A080A3">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5D5CAF8B">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6389DDBB">
            <w:pPr>
              <w:spacing w:line="240" w:lineRule="exact"/>
              <w:jc w:val="center"/>
              <w:rPr>
                <w:rFonts w:hint="eastAsia" w:ascii="宋体" w:hAnsi="宋体" w:cs="宋体"/>
                <w:color w:val="auto"/>
                <w:sz w:val="18"/>
                <w:szCs w:val="18"/>
              </w:rPr>
            </w:pPr>
          </w:p>
        </w:tc>
      </w:tr>
      <w:tr w14:paraId="38D4A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exact"/>
        </w:trPr>
        <w:tc>
          <w:tcPr>
            <w:tcW w:w="486" w:type="dxa"/>
            <w:noWrap w:val="0"/>
            <w:vAlign w:val="center"/>
          </w:tcPr>
          <w:p w14:paraId="6F96E5DF">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7</w:t>
            </w:r>
          </w:p>
        </w:tc>
        <w:tc>
          <w:tcPr>
            <w:tcW w:w="1773" w:type="dxa"/>
            <w:noWrap w:val="0"/>
            <w:vAlign w:val="center"/>
          </w:tcPr>
          <w:p w14:paraId="4AD6DFCC">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rPr>
              <w:t>安全制度牌</w:t>
            </w:r>
            <w:r>
              <w:rPr>
                <w:rFonts w:hint="eastAsia" w:ascii="宋体" w:hAnsi="宋体" w:eastAsia="宋体" w:cs="宋体"/>
                <w:b w:val="0"/>
                <w:bCs w:val="0"/>
                <w:color w:val="auto"/>
                <w:sz w:val="18"/>
                <w:szCs w:val="18"/>
                <w:lang w:val="en-US" w:eastAsia="zh-CN"/>
              </w:rPr>
              <w:t>2</w:t>
            </w:r>
          </w:p>
        </w:tc>
        <w:tc>
          <w:tcPr>
            <w:tcW w:w="1617" w:type="dxa"/>
            <w:noWrap w:val="0"/>
            <w:vAlign w:val="center"/>
          </w:tcPr>
          <w:p w14:paraId="15740142">
            <w:pPr>
              <w:keepNext w:val="0"/>
              <w:keepLines w:val="0"/>
              <w:widowControl/>
              <w:suppressLineNumbers w:val="0"/>
              <w:jc w:val="center"/>
              <w:textAlignment w:val="center"/>
              <w:rPr>
                <w:rFonts w:hint="eastAsia" w:ascii="宋体" w:hAnsi="宋体" w:eastAsia="宋体" w:cs="宋体"/>
                <w:b w:val="0"/>
                <w:bCs w:val="0"/>
                <w:color w:val="auto"/>
                <w:kern w:val="2"/>
                <w:sz w:val="18"/>
                <w:szCs w:val="18"/>
                <w:lang w:val="en-US" w:eastAsia="zh-CN" w:bidi="ar-SA"/>
              </w:rPr>
            </w:pPr>
            <w:r>
              <w:rPr>
                <w:rStyle w:val="21"/>
                <w:rFonts w:hint="eastAsia" w:ascii="宋体" w:hAnsi="宋体" w:eastAsia="宋体" w:cs="宋体"/>
                <w:b w:val="0"/>
                <w:bCs w:val="0"/>
                <w:color w:val="auto"/>
                <w:sz w:val="18"/>
                <w:szCs w:val="18"/>
                <w:lang w:val="en-US" w:eastAsia="zh-CN"/>
              </w:rPr>
              <w:t>600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*800</w:t>
            </w:r>
            <w:r>
              <w:rPr>
                <w:rFonts w:hint="eastAsia" w:ascii="宋体" w:hAnsi="宋体" w:eastAsia="宋体" w:cs="宋体"/>
                <w:b w:val="0"/>
                <w:bCs w:val="0"/>
                <w:color w:val="auto"/>
                <w:sz w:val="18"/>
                <w:szCs w:val="18"/>
              </w:rPr>
              <w:t>mm</w:t>
            </w:r>
          </w:p>
        </w:tc>
        <w:tc>
          <w:tcPr>
            <w:tcW w:w="2889" w:type="dxa"/>
            <w:noWrap w:val="0"/>
            <w:vAlign w:val="center"/>
          </w:tcPr>
          <w:p w14:paraId="7F94D200">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5mm厚KT</w:t>
            </w:r>
            <w:r>
              <w:rPr>
                <w:rFonts w:hint="eastAsia" w:ascii="宋体" w:hAnsi="宋体" w:eastAsia="宋体" w:cs="宋体"/>
                <w:b w:val="0"/>
                <w:bCs w:val="0"/>
                <w:color w:val="auto"/>
                <w:sz w:val="18"/>
                <w:szCs w:val="18"/>
              </w:rPr>
              <w:t>板</w:t>
            </w:r>
            <w:r>
              <w:rPr>
                <w:rFonts w:hint="eastAsia" w:ascii="宋体" w:hAnsi="宋体" w:eastAsia="宋体" w:cs="宋体"/>
                <w:b w:val="0"/>
                <w:bCs w:val="0"/>
                <w:color w:val="auto"/>
                <w:sz w:val="18"/>
                <w:szCs w:val="18"/>
                <w:lang w:val="en-US" w:eastAsia="zh-CN"/>
              </w:rPr>
              <w:t xml:space="preserve"> 包边，户内</w:t>
            </w:r>
          </w:p>
        </w:tc>
        <w:tc>
          <w:tcPr>
            <w:tcW w:w="480" w:type="dxa"/>
            <w:noWrap w:val="0"/>
            <w:vAlign w:val="center"/>
          </w:tcPr>
          <w:p w14:paraId="6DBA41DD">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rPr>
              <w:t>块</w:t>
            </w:r>
          </w:p>
        </w:tc>
        <w:tc>
          <w:tcPr>
            <w:tcW w:w="645" w:type="dxa"/>
            <w:noWrap w:val="0"/>
            <w:vAlign w:val="center"/>
          </w:tcPr>
          <w:p w14:paraId="0DCE55C3">
            <w:pPr>
              <w:keepNext w:val="0"/>
              <w:keepLines w:val="0"/>
              <w:widowControl/>
              <w:suppressLineNumbers w:val="0"/>
              <w:jc w:val="center"/>
              <w:textAlignment w:val="bottom"/>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64</w:t>
            </w:r>
          </w:p>
        </w:tc>
        <w:tc>
          <w:tcPr>
            <w:tcW w:w="435" w:type="dxa"/>
            <w:noWrap w:val="0"/>
            <w:vAlign w:val="center"/>
          </w:tcPr>
          <w:p w14:paraId="6191D3F9">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17E41C31">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4B5BD7DF">
            <w:pPr>
              <w:spacing w:line="240" w:lineRule="exact"/>
              <w:jc w:val="center"/>
              <w:rPr>
                <w:rFonts w:hint="eastAsia" w:ascii="宋体" w:hAnsi="宋体" w:cs="宋体"/>
                <w:color w:val="auto"/>
                <w:sz w:val="18"/>
                <w:szCs w:val="18"/>
              </w:rPr>
            </w:pPr>
          </w:p>
        </w:tc>
      </w:tr>
      <w:tr w14:paraId="2D71D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86" w:type="dxa"/>
            <w:noWrap w:val="0"/>
            <w:vAlign w:val="center"/>
          </w:tcPr>
          <w:p w14:paraId="6EFE5BBA">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8</w:t>
            </w:r>
          </w:p>
        </w:tc>
        <w:tc>
          <w:tcPr>
            <w:tcW w:w="1773" w:type="dxa"/>
            <w:noWrap w:val="0"/>
            <w:vAlign w:val="center"/>
          </w:tcPr>
          <w:p w14:paraId="7F2F64B5">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rPr>
              <w:t>安全制度牌</w:t>
            </w:r>
            <w:r>
              <w:rPr>
                <w:rFonts w:hint="eastAsia" w:ascii="宋体" w:hAnsi="宋体" w:eastAsia="宋体" w:cs="宋体"/>
                <w:b w:val="0"/>
                <w:bCs w:val="0"/>
                <w:color w:val="auto"/>
                <w:sz w:val="18"/>
                <w:szCs w:val="18"/>
                <w:lang w:val="en-US" w:eastAsia="zh-CN"/>
              </w:rPr>
              <w:t>3</w:t>
            </w:r>
          </w:p>
        </w:tc>
        <w:tc>
          <w:tcPr>
            <w:tcW w:w="1617" w:type="dxa"/>
            <w:noWrap w:val="0"/>
            <w:vAlign w:val="center"/>
          </w:tcPr>
          <w:p w14:paraId="784EC71E">
            <w:pPr>
              <w:keepNext w:val="0"/>
              <w:keepLines w:val="0"/>
              <w:widowControl/>
              <w:suppressLineNumbers w:val="0"/>
              <w:jc w:val="center"/>
              <w:textAlignment w:val="center"/>
              <w:rPr>
                <w:rStyle w:val="21"/>
                <w:b w:val="0"/>
                <w:bCs w:val="0"/>
                <w:color w:val="auto"/>
                <w:lang w:val="en-US" w:eastAsia="zh-CN"/>
              </w:rPr>
            </w:pPr>
            <w:r>
              <w:rPr>
                <w:rStyle w:val="21"/>
                <w:rFonts w:hint="eastAsia" w:ascii="宋体" w:hAnsi="宋体" w:eastAsia="宋体" w:cs="宋体"/>
                <w:b w:val="0"/>
                <w:bCs w:val="0"/>
                <w:color w:val="auto"/>
                <w:sz w:val="18"/>
                <w:szCs w:val="18"/>
                <w:lang w:val="en-US" w:eastAsia="zh-CN"/>
              </w:rPr>
              <w:t>400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*600</w:t>
            </w:r>
            <w:r>
              <w:rPr>
                <w:rFonts w:hint="eastAsia" w:ascii="宋体" w:hAnsi="宋体" w:eastAsia="宋体" w:cs="宋体"/>
                <w:b w:val="0"/>
                <w:bCs w:val="0"/>
                <w:color w:val="auto"/>
                <w:sz w:val="18"/>
                <w:szCs w:val="18"/>
              </w:rPr>
              <w:t>mm</w:t>
            </w:r>
          </w:p>
        </w:tc>
        <w:tc>
          <w:tcPr>
            <w:tcW w:w="2889" w:type="dxa"/>
            <w:noWrap w:val="0"/>
            <w:vAlign w:val="center"/>
          </w:tcPr>
          <w:p w14:paraId="46AAB73B">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5mm厚KT</w:t>
            </w:r>
            <w:r>
              <w:rPr>
                <w:rFonts w:hint="eastAsia" w:ascii="宋体" w:hAnsi="宋体" w:eastAsia="宋体" w:cs="宋体"/>
                <w:b w:val="0"/>
                <w:bCs w:val="0"/>
                <w:color w:val="auto"/>
                <w:sz w:val="18"/>
                <w:szCs w:val="18"/>
              </w:rPr>
              <w:t>板</w:t>
            </w:r>
            <w:r>
              <w:rPr>
                <w:rFonts w:hint="eastAsia" w:ascii="宋体" w:hAnsi="宋体" w:eastAsia="宋体" w:cs="宋体"/>
                <w:b w:val="0"/>
                <w:bCs w:val="0"/>
                <w:color w:val="auto"/>
                <w:sz w:val="18"/>
                <w:szCs w:val="18"/>
                <w:lang w:val="en-US" w:eastAsia="zh-CN"/>
              </w:rPr>
              <w:t xml:space="preserve"> 包边，户内</w:t>
            </w:r>
          </w:p>
        </w:tc>
        <w:tc>
          <w:tcPr>
            <w:tcW w:w="480" w:type="dxa"/>
            <w:noWrap w:val="0"/>
            <w:vAlign w:val="center"/>
          </w:tcPr>
          <w:p w14:paraId="5572D5F0">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rPr>
              <w:t>块</w:t>
            </w:r>
          </w:p>
        </w:tc>
        <w:tc>
          <w:tcPr>
            <w:tcW w:w="645" w:type="dxa"/>
            <w:noWrap w:val="0"/>
            <w:vAlign w:val="center"/>
          </w:tcPr>
          <w:p w14:paraId="579E08E6">
            <w:pPr>
              <w:keepNext w:val="0"/>
              <w:keepLines w:val="0"/>
              <w:widowControl/>
              <w:suppressLineNumbers w:val="0"/>
              <w:jc w:val="center"/>
              <w:textAlignment w:val="bottom"/>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64</w:t>
            </w:r>
          </w:p>
        </w:tc>
        <w:tc>
          <w:tcPr>
            <w:tcW w:w="435" w:type="dxa"/>
            <w:noWrap w:val="0"/>
            <w:vAlign w:val="center"/>
          </w:tcPr>
          <w:p w14:paraId="74351755">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24537E39">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08219208">
            <w:pPr>
              <w:spacing w:line="240" w:lineRule="exact"/>
              <w:jc w:val="center"/>
              <w:rPr>
                <w:rFonts w:hint="eastAsia" w:ascii="宋体" w:hAnsi="宋体" w:cs="宋体"/>
                <w:color w:val="auto"/>
                <w:sz w:val="18"/>
                <w:szCs w:val="18"/>
              </w:rPr>
            </w:pPr>
          </w:p>
        </w:tc>
      </w:tr>
      <w:tr w14:paraId="25ECA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486" w:type="dxa"/>
            <w:noWrap w:val="0"/>
            <w:vAlign w:val="center"/>
          </w:tcPr>
          <w:p w14:paraId="30B98A58">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9</w:t>
            </w:r>
          </w:p>
        </w:tc>
        <w:tc>
          <w:tcPr>
            <w:tcW w:w="1773" w:type="dxa"/>
            <w:noWrap w:val="0"/>
            <w:vAlign w:val="center"/>
          </w:tcPr>
          <w:p w14:paraId="2F7E3B1D">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rPr>
              <w:t>安全制度牌</w:t>
            </w:r>
            <w:r>
              <w:rPr>
                <w:rFonts w:hint="eastAsia" w:ascii="宋体" w:hAnsi="宋体" w:eastAsia="宋体" w:cs="宋体"/>
                <w:b w:val="0"/>
                <w:bCs w:val="0"/>
                <w:color w:val="auto"/>
                <w:sz w:val="18"/>
                <w:szCs w:val="18"/>
                <w:lang w:val="en-US" w:eastAsia="zh-CN"/>
              </w:rPr>
              <w:t>4</w:t>
            </w:r>
          </w:p>
        </w:tc>
        <w:tc>
          <w:tcPr>
            <w:tcW w:w="1617" w:type="dxa"/>
            <w:noWrap w:val="0"/>
            <w:vAlign w:val="center"/>
          </w:tcPr>
          <w:p w14:paraId="7BDAF817">
            <w:pPr>
              <w:keepNext w:val="0"/>
              <w:keepLines w:val="0"/>
              <w:widowControl/>
              <w:suppressLineNumbers w:val="0"/>
              <w:jc w:val="center"/>
              <w:textAlignment w:val="center"/>
              <w:rPr>
                <w:rStyle w:val="21"/>
                <w:b w:val="0"/>
                <w:bCs w:val="0"/>
                <w:color w:val="auto"/>
                <w:lang w:val="en-US" w:eastAsia="zh-CN"/>
              </w:rPr>
            </w:pPr>
            <w:r>
              <w:rPr>
                <w:rStyle w:val="21"/>
                <w:rFonts w:hint="eastAsia" w:ascii="宋体" w:hAnsi="宋体" w:eastAsia="宋体" w:cs="宋体"/>
                <w:b w:val="0"/>
                <w:bCs w:val="0"/>
                <w:color w:val="auto"/>
                <w:sz w:val="18"/>
                <w:szCs w:val="18"/>
                <w:lang w:val="en-US" w:eastAsia="zh-CN"/>
              </w:rPr>
              <w:t>300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*400</w:t>
            </w:r>
            <w:r>
              <w:rPr>
                <w:rFonts w:hint="eastAsia" w:ascii="宋体" w:hAnsi="宋体" w:eastAsia="宋体" w:cs="宋体"/>
                <w:b w:val="0"/>
                <w:bCs w:val="0"/>
                <w:color w:val="auto"/>
                <w:sz w:val="18"/>
                <w:szCs w:val="18"/>
              </w:rPr>
              <w:t>mm</w:t>
            </w:r>
          </w:p>
        </w:tc>
        <w:tc>
          <w:tcPr>
            <w:tcW w:w="2889" w:type="dxa"/>
            <w:noWrap w:val="0"/>
            <w:vAlign w:val="center"/>
          </w:tcPr>
          <w:p w14:paraId="6CFCCA36">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5mm厚KT</w:t>
            </w:r>
            <w:r>
              <w:rPr>
                <w:rFonts w:hint="eastAsia" w:ascii="宋体" w:hAnsi="宋体" w:eastAsia="宋体" w:cs="宋体"/>
                <w:b w:val="0"/>
                <w:bCs w:val="0"/>
                <w:color w:val="auto"/>
                <w:sz w:val="18"/>
                <w:szCs w:val="18"/>
              </w:rPr>
              <w:t>板</w:t>
            </w:r>
            <w:r>
              <w:rPr>
                <w:rFonts w:hint="eastAsia" w:ascii="宋体" w:hAnsi="宋体" w:eastAsia="宋体" w:cs="宋体"/>
                <w:b w:val="0"/>
                <w:bCs w:val="0"/>
                <w:color w:val="auto"/>
                <w:sz w:val="18"/>
                <w:szCs w:val="18"/>
                <w:lang w:val="en-US" w:eastAsia="zh-CN"/>
              </w:rPr>
              <w:t xml:space="preserve"> 包边，户内</w:t>
            </w:r>
          </w:p>
        </w:tc>
        <w:tc>
          <w:tcPr>
            <w:tcW w:w="480" w:type="dxa"/>
            <w:noWrap w:val="0"/>
            <w:vAlign w:val="center"/>
          </w:tcPr>
          <w:p w14:paraId="1C32B432">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rPr>
              <w:t>块</w:t>
            </w:r>
          </w:p>
        </w:tc>
        <w:tc>
          <w:tcPr>
            <w:tcW w:w="645" w:type="dxa"/>
            <w:noWrap w:val="0"/>
            <w:vAlign w:val="center"/>
          </w:tcPr>
          <w:p w14:paraId="6BB7E428">
            <w:pPr>
              <w:keepNext w:val="0"/>
              <w:keepLines w:val="0"/>
              <w:widowControl/>
              <w:suppressLineNumbers w:val="0"/>
              <w:jc w:val="center"/>
              <w:textAlignment w:val="bottom"/>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210</w:t>
            </w:r>
          </w:p>
        </w:tc>
        <w:tc>
          <w:tcPr>
            <w:tcW w:w="435" w:type="dxa"/>
            <w:noWrap w:val="0"/>
            <w:vAlign w:val="center"/>
          </w:tcPr>
          <w:p w14:paraId="6C895637">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701E6EF3">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040C4B60">
            <w:pPr>
              <w:spacing w:line="240" w:lineRule="exact"/>
              <w:jc w:val="center"/>
              <w:rPr>
                <w:rFonts w:hint="eastAsia" w:ascii="宋体" w:hAnsi="宋体" w:cs="宋体"/>
                <w:color w:val="auto"/>
                <w:sz w:val="18"/>
                <w:szCs w:val="18"/>
              </w:rPr>
            </w:pPr>
          </w:p>
        </w:tc>
      </w:tr>
      <w:tr w14:paraId="371B0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exact"/>
        </w:trPr>
        <w:tc>
          <w:tcPr>
            <w:tcW w:w="486" w:type="dxa"/>
            <w:noWrap w:val="0"/>
            <w:vAlign w:val="center"/>
          </w:tcPr>
          <w:p w14:paraId="5EE7AB0E">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10</w:t>
            </w:r>
          </w:p>
        </w:tc>
        <w:tc>
          <w:tcPr>
            <w:tcW w:w="1773" w:type="dxa"/>
            <w:noWrap w:val="0"/>
            <w:vAlign w:val="center"/>
          </w:tcPr>
          <w:p w14:paraId="4C70908F">
            <w:pPr>
              <w:spacing w:line="240" w:lineRule="exact"/>
              <w:jc w:val="center"/>
              <w:rPr>
                <w:rFonts w:hint="eastAsia" w:ascii="宋体" w:hAnsi="宋体" w:eastAsia="宋体" w:cs="宋体"/>
                <w:b w:val="0"/>
                <w:bCs w:val="0"/>
                <w:color w:val="auto"/>
                <w:sz w:val="18"/>
                <w:szCs w:val="18"/>
                <w:lang w:eastAsia="zh-CN"/>
              </w:rPr>
            </w:pPr>
            <w:r>
              <w:rPr>
                <w:rFonts w:hint="eastAsia" w:ascii="宋体" w:hAnsi="宋体" w:eastAsia="宋体" w:cs="宋体"/>
                <w:b w:val="0"/>
                <w:bCs w:val="0"/>
                <w:color w:val="auto"/>
                <w:sz w:val="18"/>
                <w:szCs w:val="18"/>
                <w:lang w:val="en-US" w:eastAsia="zh-CN"/>
              </w:rPr>
              <w:t>201</w:t>
            </w:r>
            <w:r>
              <w:rPr>
                <w:rFonts w:hint="eastAsia" w:ascii="宋体" w:hAnsi="宋体" w:eastAsia="宋体" w:cs="宋体"/>
                <w:b w:val="0"/>
                <w:bCs w:val="0"/>
                <w:color w:val="auto"/>
                <w:sz w:val="18"/>
                <w:szCs w:val="18"/>
              </w:rPr>
              <w:t>不锈钢</w:t>
            </w:r>
            <w:r>
              <w:rPr>
                <w:rFonts w:hint="eastAsia" w:ascii="宋体" w:hAnsi="宋体" w:eastAsia="宋体" w:cs="宋体"/>
                <w:b w:val="0"/>
                <w:bCs w:val="0"/>
                <w:color w:val="auto"/>
                <w:sz w:val="18"/>
                <w:szCs w:val="18"/>
                <w:lang w:val="en-US" w:eastAsia="zh-CN"/>
              </w:rPr>
              <w:t>开启式宣传橱窗站牌及安装</w:t>
            </w:r>
          </w:p>
        </w:tc>
        <w:tc>
          <w:tcPr>
            <w:tcW w:w="1617" w:type="dxa"/>
            <w:noWrap w:val="0"/>
            <w:vAlign w:val="center"/>
          </w:tcPr>
          <w:p w14:paraId="0A180A09">
            <w:pPr>
              <w:keepNext w:val="0"/>
              <w:keepLines w:val="0"/>
              <w:widowControl/>
              <w:suppressLineNumbers w:val="0"/>
              <w:jc w:val="center"/>
              <w:textAlignment w:val="center"/>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b w:val="0"/>
                <w:bCs w:val="0"/>
                <w:i w:val="0"/>
                <w:iCs w:val="0"/>
                <w:color w:val="auto"/>
                <w:kern w:val="0"/>
                <w:sz w:val="18"/>
                <w:szCs w:val="18"/>
                <w:u w:val="none"/>
                <w:lang w:val="en-US" w:eastAsia="zh-CN"/>
              </w:rPr>
              <w:t>2400</w:t>
            </w:r>
            <w:r>
              <w:rPr>
                <w:rFonts w:hint="eastAsia" w:ascii="宋体" w:hAnsi="宋体" w:eastAsia="宋体" w:cs="宋体"/>
                <w:b w:val="0"/>
                <w:bCs w:val="0"/>
                <w:color w:val="auto"/>
                <w:sz w:val="18"/>
                <w:szCs w:val="18"/>
              </w:rPr>
              <w:t>mm</w:t>
            </w:r>
            <w:r>
              <w:rPr>
                <w:rFonts w:hint="eastAsia" w:ascii="宋体" w:hAnsi="宋体" w:eastAsia="宋体" w:cs="宋体"/>
                <w:b w:val="0"/>
                <w:bCs w:val="0"/>
                <w:i w:val="0"/>
                <w:iCs w:val="0"/>
                <w:color w:val="auto"/>
                <w:kern w:val="0"/>
                <w:sz w:val="18"/>
                <w:szCs w:val="18"/>
                <w:u w:val="none"/>
                <w:lang w:val="en-US" w:eastAsia="zh-CN"/>
              </w:rPr>
              <w:t>*1200</w:t>
            </w:r>
            <w:r>
              <w:rPr>
                <w:rFonts w:hint="eastAsia" w:ascii="宋体" w:hAnsi="宋体" w:eastAsia="宋体" w:cs="宋体"/>
                <w:b w:val="0"/>
                <w:bCs w:val="0"/>
                <w:color w:val="auto"/>
                <w:sz w:val="18"/>
                <w:szCs w:val="18"/>
              </w:rPr>
              <w:t>mm</w:t>
            </w:r>
          </w:p>
        </w:tc>
        <w:tc>
          <w:tcPr>
            <w:tcW w:w="2889" w:type="dxa"/>
            <w:noWrap w:val="0"/>
            <w:vAlign w:val="center"/>
          </w:tcPr>
          <w:p w14:paraId="23526E95">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rPr>
              <w:t>1.5mm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铝板，</w:t>
            </w:r>
            <w:r>
              <w:rPr>
                <w:rFonts w:hint="eastAsia" w:ascii="宋体" w:hAnsi="宋体" w:eastAsia="宋体" w:cs="宋体"/>
                <w:b w:val="0"/>
                <w:bCs w:val="0"/>
                <w:color w:val="auto"/>
                <w:sz w:val="18"/>
                <w:szCs w:val="18"/>
                <w:lang w:val="en-US" w:eastAsia="zh-CN"/>
              </w:rPr>
              <w:t>800</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宽宣传栏顶棚</w:t>
            </w:r>
            <w:r>
              <w:rPr>
                <w:rFonts w:hint="eastAsia" w:ascii="宋体" w:hAnsi="宋体" w:eastAsia="宋体" w:cs="宋体"/>
                <w:b w:val="0"/>
                <w:bCs w:val="0"/>
                <w:color w:val="auto"/>
                <w:sz w:val="18"/>
                <w:szCs w:val="18"/>
              </w:rPr>
              <w:t>，</w:t>
            </w:r>
            <w:r>
              <w:rPr>
                <w:rFonts w:hint="eastAsia" w:ascii="宋体" w:hAnsi="宋体" w:eastAsia="宋体" w:cs="宋体"/>
                <w:b w:val="0"/>
                <w:bCs w:val="0"/>
                <w:color w:val="auto"/>
                <w:sz w:val="18"/>
                <w:szCs w:val="18"/>
                <w:lang w:val="en-US" w:eastAsia="zh-CN"/>
              </w:rPr>
              <w:t>钢化玻璃，201不锈钢立柱：</w:t>
            </w:r>
            <w:r>
              <w:rPr>
                <w:rFonts w:hint="eastAsia" w:ascii="宋体" w:hAnsi="宋体" w:eastAsia="宋体" w:cs="宋体"/>
                <w:b w:val="0"/>
                <w:bCs w:val="0"/>
                <w:color w:val="auto"/>
                <w:sz w:val="18"/>
                <w:szCs w:val="18"/>
              </w:rPr>
              <w:t>Φ</w:t>
            </w:r>
            <w:r>
              <w:rPr>
                <w:rFonts w:hint="eastAsia" w:ascii="宋体" w:hAnsi="宋体" w:eastAsia="宋体" w:cs="宋体"/>
                <w:b w:val="0"/>
                <w:bCs w:val="0"/>
                <w:color w:val="auto"/>
                <w:sz w:val="18"/>
                <w:szCs w:val="18"/>
                <w:lang w:val="en-US" w:eastAsia="zh-CN"/>
              </w:rPr>
              <w:t>89</w:t>
            </w:r>
            <w:r>
              <w:rPr>
                <w:rFonts w:hint="eastAsia" w:ascii="宋体" w:hAnsi="宋体" w:eastAsia="宋体" w:cs="宋体"/>
                <w:b w:val="0"/>
                <w:bCs w:val="0"/>
                <w:color w:val="auto"/>
                <w:sz w:val="18"/>
                <w:szCs w:val="18"/>
              </w:rPr>
              <w:t xml:space="preserve"> mm，</w:t>
            </w:r>
            <w:r>
              <w:rPr>
                <w:rFonts w:hint="eastAsia" w:ascii="宋体" w:hAnsi="宋体" w:eastAsia="宋体" w:cs="宋体"/>
                <w:b w:val="0"/>
                <w:bCs w:val="0"/>
                <w:color w:val="auto"/>
                <w:sz w:val="18"/>
                <w:szCs w:val="18"/>
                <w:lang w:val="en-US" w:eastAsia="zh-CN"/>
              </w:rPr>
              <w:t>2.0</w:t>
            </w:r>
            <w:r>
              <w:rPr>
                <w:rFonts w:hint="eastAsia" w:ascii="宋体" w:hAnsi="宋体" w:eastAsia="宋体" w:cs="宋体"/>
                <w:b w:val="0"/>
                <w:bCs w:val="0"/>
                <w:color w:val="auto"/>
                <w:sz w:val="18"/>
                <w:szCs w:val="18"/>
              </w:rPr>
              <w:t>mm厚圆管</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rPr>
              <w:t>Φ76 mm，1.5mm厚圆管</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户外</w:t>
            </w:r>
          </w:p>
        </w:tc>
        <w:tc>
          <w:tcPr>
            <w:tcW w:w="480" w:type="dxa"/>
            <w:noWrap w:val="0"/>
            <w:textDirection w:val="tbRlV"/>
            <w:vAlign w:val="center"/>
          </w:tcPr>
          <w:p w14:paraId="63A9B520">
            <w:pPr>
              <w:spacing w:line="240" w:lineRule="exact"/>
              <w:ind w:left="113" w:leftChars="0" w:right="113" w:rightChars="0"/>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rPr>
              <w:t>平方</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米</w:t>
            </w:r>
            <w:r>
              <w:rPr>
                <w:rFonts w:hint="eastAsia" w:ascii="宋体" w:hAnsi="宋体" w:eastAsia="宋体" w:cs="宋体"/>
                <w:b w:val="0"/>
                <w:bCs w:val="0"/>
                <w:color w:val="auto"/>
                <w:sz w:val="18"/>
                <w:szCs w:val="18"/>
                <w:lang w:eastAsia="zh-CN"/>
              </w:rPr>
              <w:t>）</w:t>
            </w:r>
          </w:p>
        </w:tc>
        <w:tc>
          <w:tcPr>
            <w:tcW w:w="645" w:type="dxa"/>
            <w:noWrap w:val="0"/>
            <w:vAlign w:val="center"/>
          </w:tcPr>
          <w:p w14:paraId="425FAA27">
            <w:pPr>
              <w:keepNext w:val="0"/>
              <w:keepLines w:val="0"/>
              <w:widowControl/>
              <w:suppressLineNumbers w:val="0"/>
              <w:jc w:val="center"/>
              <w:textAlignment w:val="bottom"/>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24</w:t>
            </w:r>
          </w:p>
        </w:tc>
        <w:tc>
          <w:tcPr>
            <w:tcW w:w="435" w:type="dxa"/>
            <w:noWrap w:val="0"/>
            <w:vAlign w:val="center"/>
          </w:tcPr>
          <w:p w14:paraId="74726893">
            <w:pPr>
              <w:spacing w:line="240" w:lineRule="exact"/>
              <w:jc w:val="center"/>
              <w:rPr>
                <w:rFonts w:hint="default" w:ascii="宋体" w:hAnsi="宋体" w:eastAsia="宋体" w:cs="宋体"/>
                <w:color w:val="auto"/>
                <w:kern w:val="2"/>
                <w:sz w:val="18"/>
                <w:szCs w:val="18"/>
                <w:lang w:val="en-US" w:eastAsia="zh-CN" w:bidi="ar-SA"/>
              </w:rPr>
            </w:pPr>
          </w:p>
        </w:tc>
        <w:tc>
          <w:tcPr>
            <w:tcW w:w="450" w:type="dxa"/>
            <w:noWrap w:val="0"/>
            <w:vAlign w:val="center"/>
          </w:tcPr>
          <w:p w14:paraId="7F32F94E">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5E8CD12A">
            <w:pPr>
              <w:spacing w:line="240" w:lineRule="exact"/>
              <w:jc w:val="center"/>
              <w:rPr>
                <w:rFonts w:hint="eastAsia" w:ascii="宋体" w:hAnsi="宋体" w:cs="宋体"/>
                <w:color w:val="auto"/>
                <w:sz w:val="18"/>
                <w:szCs w:val="18"/>
              </w:rPr>
            </w:pPr>
          </w:p>
        </w:tc>
      </w:tr>
      <w:tr w14:paraId="34D77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exact"/>
        </w:trPr>
        <w:tc>
          <w:tcPr>
            <w:tcW w:w="486" w:type="dxa"/>
            <w:noWrap w:val="0"/>
            <w:vAlign w:val="center"/>
          </w:tcPr>
          <w:p w14:paraId="5DE578CB">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11</w:t>
            </w:r>
          </w:p>
        </w:tc>
        <w:tc>
          <w:tcPr>
            <w:tcW w:w="1773" w:type="dxa"/>
            <w:noWrap w:val="0"/>
            <w:vAlign w:val="center"/>
          </w:tcPr>
          <w:p w14:paraId="73521098">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201</w:t>
            </w:r>
            <w:r>
              <w:rPr>
                <w:rFonts w:hint="eastAsia" w:ascii="宋体" w:hAnsi="宋体" w:eastAsia="宋体" w:cs="宋体"/>
                <w:b w:val="0"/>
                <w:bCs w:val="0"/>
                <w:color w:val="auto"/>
                <w:sz w:val="18"/>
                <w:szCs w:val="18"/>
              </w:rPr>
              <w:t>不锈钢</w:t>
            </w:r>
            <w:r>
              <w:rPr>
                <w:rFonts w:hint="eastAsia" w:ascii="宋体" w:hAnsi="宋体" w:eastAsia="宋体" w:cs="宋体"/>
                <w:b w:val="0"/>
                <w:bCs w:val="0"/>
                <w:color w:val="auto"/>
                <w:sz w:val="18"/>
                <w:szCs w:val="18"/>
                <w:lang w:val="en-US" w:eastAsia="zh-CN"/>
              </w:rPr>
              <w:t>宣传站</w:t>
            </w:r>
            <w:r>
              <w:rPr>
                <w:rFonts w:hint="eastAsia" w:ascii="宋体" w:hAnsi="宋体" w:eastAsia="宋体" w:cs="宋体"/>
                <w:b w:val="0"/>
                <w:bCs w:val="0"/>
                <w:color w:val="auto"/>
                <w:sz w:val="18"/>
                <w:szCs w:val="18"/>
              </w:rPr>
              <w:t>牌</w:t>
            </w:r>
            <w:r>
              <w:rPr>
                <w:rFonts w:hint="eastAsia" w:ascii="宋体" w:hAnsi="宋体" w:eastAsia="宋体" w:cs="宋体"/>
                <w:b w:val="0"/>
                <w:bCs w:val="0"/>
                <w:color w:val="auto"/>
                <w:sz w:val="18"/>
                <w:szCs w:val="18"/>
                <w:lang w:val="en-US" w:eastAsia="zh-CN"/>
              </w:rPr>
              <w:t>及安装</w:t>
            </w:r>
          </w:p>
        </w:tc>
        <w:tc>
          <w:tcPr>
            <w:tcW w:w="1617" w:type="dxa"/>
            <w:noWrap w:val="0"/>
            <w:vAlign w:val="center"/>
          </w:tcPr>
          <w:p w14:paraId="7CF38F0C">
            <w:pPr>
              <w:keepNext w:val="0"/>
              <w:keepLines w:val="0"/>
              <w:widowControl/>
              <w:suppressLineNumbers w:val="0"/>
              <w:jc w:val="center"/>
              <w:textAlignment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i w:val="0"/>
                <w:iCs w:val="0"/>
                <w:color w:val="auto"/>
                <w:kern w:val="0"/>
                <w:sz w:val="18"/>
                <w:szCs w:val="18"/>
                <w:u w:val="none"/>
                <w:lang w:val="en-US" w:eastAsia="zh-CN"/>
              </w:rPr>
              <w:t>1650</w:t>
            </w:r>
            <w:r>
              <w:rPr>
                <w:rFonts w:hint="eastAsia" w:ascii="宋体" w:hAnsi="宋体" w:eastAsia="宋体" w:cs="宋体"/>
                <w:b w:val="0"/>
                <w:bCs w:val="0"/>
                <w:color w:val="auto"/>
                <w:sz w:val="18"/>
                <w:szCs w:val="18"/>
              </w:rPr>
              <w:t>mm</w:t>
            </w:r>
            <w:r>
              <w:rPr>
                <w:rFonts w:hint="eastAsia" w:ascii="宋体" w:hAnsi="宋体" w:eastAsia="宋体" w:cs="宋体"/>
                <w:b w:val="0"/>
                <w:bCs w:val="0"/>
                <w:i w:val="0"/>
                <w:iCs w:val="0"/>
                <w:color w:val="auto"/>
                <w:kern w:val="0"/>
                <w:sz w:val="18"/>
                <w:szCs w:val="18"/>
                <w:u w:val="none"/>
                <w:lang w:val="en-US" w:eastAsia="zh-CN"/>
              </w:rPr>
              <w:t>*1000</w:t>
            </w:r>
            <w:r>
              <w:rPr>
                <w:rFonts w:hint="eastAsia" w:ascii="宋体" w:hAnsi="宋体" w:eastAsia="宋体" w:cs="宋体"/>
                <w:b w:val="0"/>
                <w:bCs w:val="0"/>
                <w:color w:val="auto"/>
                <w:sz w:val="18"/>
                <w:szCs w:val="18"/>
              </w:rPr>
              <w:t>mm</w:t>
            </w:r>
          </w:p>
        </w:tc>
        <w:tc>
          <w:tcPr>
            <w:tcW w:w="2889" w:type="dxa"/>
            <w:noWrap w:val="0"/>
            <w:vAlign w:val="center"/>
          </w:tcPr>
          <w:p w14:paraId="04F71BBA">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1.5mm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铝板，反光贴，户外</w:t>
            </w:r>
          </w:p>
          <w:p w14:paraId="42EF610D">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立柱</w:t>
            </w:r>
            <w:r>
              <w:rPr>
                <w:rFonts w:hint="eastAsia" w:ascii="宋体" w:hAnsi="宋体" w:eastAsia="宋体" w:cs="宋体"/>
                <w:b w:val="0"/>
                <w:bCs w:val="0"/>
                <w:color w:val="auto"/>
                <w:sz w:val="18"/>
                <w:szCs w:val="18"/>
              </w:rPr>
              <w:t>Φ76 mm，1.5mm厚</w:t>
            </w:r>
            <w:r>
              <w:rPr>
                <w:rFonts w:hint="eastAsia" w:ascii="宋体" w:hAnsi="宋体" w:eastAsia="宋体" w:cs="宋体"/>
                <w:b w:val="0"/>
                <w:bCs w:val="0"/>
                <w:color w:val="auto"/>
                <w:sz w:val="18"/>
                <w:szCs w:val="18"/>
                <w:lang w:val="en-US" w:eastAsia="zh-CN"/>
              </w:rPr>
              <w:t>201不锈钢</w:t>
            </w:r>
            <w:r>
              <w:rPr>
                <w:rFonts w:hint="eastAsia" w:ascii="宋体" w:hAnsi="宋体" w:eastAsia="宋体" w:cs="宋体"/>
                <w:b w:val="0"/>
                <w:bCs w:val="0"/>
                <w:color w:val="auto"/>
                <w:sz w:val="18"/>
                <w:szCs w:val="18"/>
              </w:rPr>
              <w:t>圆管</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户外</w:t>
            </w:r>
          </w:p>
        </w:tc>
        <w:tc>
          <w:tcPr>
            <w:tcW w:w="480" w:type="dxa"/>
            <w:noWrap w:val="0"/>
            <w:textDirection w:val="tbRlV"/>
            <w:vAlign w:val="center"/>
          </w:tcPr>
          <w:p w14:paraId="3BD74279">
            <w:pPr>
              <w:spacing w:line="240" w:lineRule="exact"/>
              <w:ind w:left="113" w:leftChars="0" w:right="113" w:rightChars="0"/>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rPr>
              <w:t>平方</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米</w:t>
            </w:r>
            <w:r>
              <w:rPr>
                <w:rFonts w:hint="eastAsia" w:ascii="宋体" w:hAnsi="宋体" w:eastAsia="宋体" w:cs="宋体"/>
                <w:b w:val="0"/>
                <w:bCs w:val="0"/>
                <w:color w:val="auto"/>
                <w:sz w:val="18"/>
                <w:szCs w:val="18"/>
                <w:lang w:eastAsia="zh-CN"/>
              </w:rPr>
              <w:t>）</w:t>
            </w:r>
          </w:p>
        </w:tc>
        <w:tc>
          <w:tcPr>
            <w:tcW w:w="645" w:type="dxa"/>
            <w:noWrap w:val="0"/>
            <w:vAlign w:val="center"/>
          </w:tcPr>
          <w:p w14:paraId="6DE8445A">
            <w:pPr>
              <w:keepNext w:val="0"/>
              <w:keepLines w:val="0"/>
              <w:widowControl/>
              <w:suppressLineNumbers w:val="0"/>
              <w:jc w:val="center"/>
              <w:textAlignment w:val="bottom"/>
              <w:rPr>
                <w:rFonts w:hint="default" w:ascii="宋体" w:hAnsi="宋体" w:eastAsia="宋体" w:cs="宋体"/>
                <w:b w:val="0"/>
                <w:bCs w:val="0"/>
                <w:color w:val="auto"/>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75</w:t>
            </w:r>
          </w:p>
        </w:tc>
        <w:tc>
          <w:tcPr>
            <w:tcW w:w="435" w:type="dxa"/>
            <w:noWrap w:val="0"/>
            <w:vAlign w:val="center"/>
          </w:tcPr>
          <w:p w14:paraId="37ACBA17">
            <w:pPr>
              <w:spacing w:line="240" w:lineRule="exact"/>
              <w:jc w:val="center"/>
              <w:rPr>
                <w:rFonts w:hint="default" w:ascii="宋体" w:hAnsi="宋体" w:eastAsia="宋体" w:cs="宋体"/>
                <w:color w:val="auto"/>
                <w:kern w:val="2"/>
                <w:sz w:val="18"/>
                <w:szCs w:val="18"/>
                <w:lang w:val="en-US" w:eastAsia="zh-CN" w:bidi="ar-SA"/>
              </w:rPr>
            </w:pPr>
          </w:p>
        </w:tc>
        <w:tc>
          <w:tcPr>
            <w:tcW w:w="450" w:type="dxa"/>
            <w:noWrap w:val="0"/>
            <w:vAlign w:val="center"/>
          </w:tcPr>
          <w:p w14:paraId="001CCFFC">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05727CD9">
            <w:pPr>
              <w:spacing w:line="240" w:lineRule="exact"/>
              <w:jc w:val="center"/>
              <w:rPr>
                <w:rFonts w:hint="eastAsia" w:ascii="宋体" w:hAnsi="宋体" w:cs="宋体"/>
                <w:color w:val="auto"/>
                <w:sz w:val="18"/>
                <w:szCs w:val="18"/>
              </w:rPr>
            </w:pPr>
          </w:p>
        </w:tc>
      </w:tr>
      <w:tr w14:paraId="2CE76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exact"/>
        </w:trPr>
        <w:tc>
          <w:tcPr>
            <w:tcW w:w="486" w:type="dxa"/>
            <w:noWrap w:val="0"/>
            <w:vAlign w:val="center"/>
          </w:tcPr>
          <w:p w14:paraId="39BA533B">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12</w:t>
            </w:r>
          </w:p>
        </w:tc>
        <w:tc>
          <w:tcPr>
            <w:tcW w:w="1773" w:type="dxa"/>
            <w:noWrap w:val="0"/>
            <w:vAlign w:val="center"/>
          </w:tcPr>
          <w:p w14:paraId="05892821">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站牌贴纸制作及更换（与不锈钢站牌配套）</w:t>
            </w:r>
          </w:p>
        </w:tc>
        <w:tc>
          <w:tcPr>
            <w:tcW w:w="1617" w:type="dxa"/>
            <w:noWrap w:val="0"/>
            <w:vAlign w:val="center"/>
          </w:tcPr>
          <w:p w14:paraId="4DE0CA5D">
            <w:pPr>
              <w:keepNext w:val="0"/>
              <w:keepLines w:val="0"/>
              <w:widowControl/>
              <w:suppressLineNumbers w:val="0"/>
              <w:jc w:val="center"/>
              <w:textAlignment w:val="center"/>
              <w:rPr>
                <w:rStyle w:val="21"/>
                <w:b w:val="0"/>
                <w:bCs w:val="0"/>
                <w:color w:val="auto"/>
                <w:lang w:val="en-US" w:eastAsia="zh-CN"/>
              </w:rPr>
            </w:pPr>
            <w:r>
              <w:rPr>
                <w:rFonts w:hint="eastAsia" w:ascii="宋体" w:hAnsi="宋体" w:eastAsia="宋体" w:cs="宋体"/>
                <w:b w:val="0"/>
                <w:bCs w:val="0"/>
                <w:i w:val="0"/>
                <w:iCs w:val="0"/>
                <w:color w:val="auto"/>
                <w:kern w:val="0"/>
                <w:sz w:val="18"/>
                <w:szCs w:val="18"/>
                <w:u w:val="none"/>
                <w:lang w:val="en-US" w:eastAsia="zh-CN"/>
              </w:rPr>
              <w:t>1500</w:t>
            </w:r>
            <w:r>
              <w:rPr>
                <w:rFonts w:hint="eastAsia" w:ascii="宋体" w:hAnsi="宋体" w:eastAsia="宋体" w:cs="宋体"/>
                <w:b w:val="0"/>
                <w:bCs w:val="0"/>
                <w:color w:val="auto"/>
                <w:sz w:val="18"/>
                <w:szCs w:val="18"/>
              </w:rPr>
              <w:t>mm</w:t>
            </w:r>
            <w:r>
              <w:rPr>
                <w:rFonts w:hint="eastAsia" w:ascii="宋体" w:hAnsi="宋体" w:eastAsia="宋体" w:cs="宋体"/>
                <w:b w:val="0"/>
                <w:bCs w:val="0"/>
                <w:i w:val="0"/>
                <w:iCs w:val="0"/>
                <w:color w:val="auto"/>
                <w:kern w:val="0"/>
                <w:sz w:val="18"/>
                <w:szCs w:val="18"/>
                <w:u w:val="none"/>
                <w:lang w:val="en-US" w:eastAsia="zh-CN"/>
              </w:rPr>
              <w:t>*1000</w:t>
            </w:r>
            <w:r>
              <w:rPr>
                <w:rFonts w:hint="eastAsia" w:ascii="宋体" w:hAnsi="宋体" w:eastAsia="宋体" w:cs="宋体"/>
                <w:b w:val="0"/>
                <w:bCs w:val="0"/>
                <w:color w:val="auto"/>
                <w:sz w:val="18"/>
                <w:szCs w:val="18"/>
              </w:rPr>
              <w:t>mm</w:t>
            </w:r>
          </w:p>
        </w:tc>
        <w:tc>
          <w:tcPr>
            <w:tcW w:w="2889" w:type="dxa"/>
            <w:noWrap w:val="0"/>
            <w:vAlign w:val="center"/>
          </w:tcPr>
          <w:p w14:paraId="029279C6">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rPr>
              <w:t>反光贴，户外</w:t>
            </w:r>
          </w:p>
        </w:tc>
        <w:tc>
          <w:tcPr>
            <w:tcW w:w="480" w:type="dxa"/>
            <w:noWrap w:val="0"/>
            <w:vAlign w:val="center"/>
          </w:tcPr>
          <w:p w14:paraId="5E3BD409">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kern w:val="2"/>
                <w:sz w:val="18"/>
                <w:szCs w:val="18"/>
                <w:lang w:val="en-US" w:eastAsia="zh-CN" w:bidi="ar-SA"/>
              </w:rPr>
              <w:t>张</w:t>
            </w:r>
          </w:p>
        </w:tc>
        <w:tc>
          <w:tcPr>
            <w:tcW w:w="645" w:type="dxa"/>
            <w:noWrap w:val="0"/>
            <w:vAlign w:val="center"/>
          </w:tcPr>
          <w:p w14:paraId="77597AB0">
            <w:pPr>
              <w:keepNext w:val="0"/>
              <w:keepLines w:val="0"/>
              <w:widowControl/>
              <w:suppressLineNumbers w:val="0"/>
              <w:jc w:val="center"/>
              <w:textAlignment w:val="bottom"/>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210</w:t>
            </w:r>
          </w:p>
        </w:tc>
        <w:tc>
          <w:tcPr>
            <w:tcW w:w="435" w:type="dxa"/>
            <w:noWrap w:val="0"/>
            <w:vAlign w:val="center"/>
          </w:tcPr>
          <w:p w14:paraId="580A4438">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1D378E74">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133D6AD1">
            <w:pPr>
              <w:spacing w:line="240" w:lineRule="exact"/>
              <w:jc w:val="center"/>
              <w:rPr>
                <w:rFonts w:hint="eastAsia" w:ascii="宋体" w:hAnsi="宋体" w:cs="宋体"/>
                <w:color w:val="auto"/>
                <w:sz w:val="18"/>
                <w:szCs w:val="18"/>
              </w:rPr>
            </w:pPr>
          </w:p>
        </w:tc>
      </w:tr>
      <w:tr w14:paraId="73A02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exact"/>
        </w:trPr>
        <w:tc>
          <w:tcPr>
            <w:tcW w:w="486" w:type="dxa"/>
            <w:noWrap w:val="0"/>
            <w:vAlign w:val="center"/>
          </w:tcPr>
          <w:p w14:paraId="5E5930DA">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13</w:t>
            </w:r>
          </w:p>
        </w:tc>
        <w:tc>
          <w:tcPr>
            <w:tcW w:w="1773" w:type="dxa"/>
            <w:noWrap w:val="0"/>
            <w:vAlign w:val="center"/>
          </w:tcPr>
          <w:p w14:paraId="2ABAF917">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各类铝板挂牌</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带挂链</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1</w:t>
            </w:r>
          </w:p>
        </w:tc>
        <w:tc>
          <w:tcPr>
            <w:tcW w:w="1617" w:type="dxa"/>
            <w:noWrap w:val="0"/>
            <w:vAlign w:val="center"/>
          </w:tcPr>
          <w:p w14:paraId="0D153706">
            <w:pPr>
              <w:keepNext w:val="0"/>
              <w:keepLines w:val="0"/>
              <w:widowControl/>
              <w:suppressLineNumbers w:val="0"/>
              <w:jc w:val="center"/>
              <w:textAlignment w:val="center"/>
              <w:rPr>
                <w:rFonts w:hint="eastAsia" w:ascii="宋体" w:hAnsi="宋体" w:eastAsia="宋体" w:cs="宋体"/>
                <w:b w:val="0"/>
                <w:bCs w:val="0"/>
                <w:color w:val="auto"/>
                <w:kern w:val="2"/>
                <w:sz w:val="18"/>
                <w:szCs w:val="18"/>
                <w:lang w:val="en-US" w:eastAsia="zh-CN" w:bidi="ar-SA"/>
              </w:rPr>
            </w:pPr>
            <w:r>
              <w:rPr>
                <w:rStyle w:val="21"/>
                <w:rFonts w:hint="eastAsia" w:ascii="宋体" w:hAnsi="宋体" w:eastAsia="宋体" w:cs="宋体"/>
                <w:b w:val="0"/>
                <w:bCs w:val="0"/>
                <w:color w:val="auto"/>
                <w:sz w:val="18"/>
                <w:szCs w:val="18"/>
                <w:lang w:val="en-US" w:eastAsia="zh-CN"/>
              </w:rPr>
              <w:t>300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*400</w:t>
            </w:r>
            <w:r>
              <w:rPr>
                <w:rFonts w:hint="eastAsia" w:ascii="宋体" w:hAnsi="宋体" w:eastAsia="宋体" w:cs="宋体"/>
                <w:b w:val="0"/>
                <w:bCs w:val="0"/>
                <w:color w:val="auto"/>
                <w:sz w:val="18"/>
                <w:szCs w:val="18"/>
              </w:rPr>
              <w:t>mm</w:t>
            </w:r>
          </w:p>
        </w:tc>
        <w:tc>
          <w:tcPr>
            <w:tcW w:w="2889" w:type="dxa"/>
            <w:noWrap w:val="0"/>
            <w:vAlign w:val="center"/>
          </w:tcPr>
          <w:p w14:paraId="5D875BA6">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rPr>
              <w:t>1.5mm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铝板，反光贴</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rPr>
              <w:t>户外</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打孔，304不锈钢挂链（正在动火作业、临时摆放等），户外</w:t>
            </w:r>
          </w:p>
        </w:tc>
        <w:tc>
          <w:tcPr>
            <w:tcW w:w="480" w:type="dxa"/>
            <w:noWrap w:val="0"/>
            <w:vAlign w:val="center"/>
          </w:tcPr>
          <w:p w14:paraId="028513B2">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rPr>
              <w:t>块</w:t>
            </w:r>
          </w:p>
        </w:tc>
        <w:tc>
          <w:tcPr>
            <w:tcW w:w="645" w:type="dxa"/>
            <w:noWrap w:val="0"/>
            <w:vAlign w:val="center"/>
          </w:tcPr>
          <w:p w14:paraId="2094C6D6">
            <w:pPr>
              <w:keepNext w:val="0"/>
              <w:keepLines w:val="0"/>
              <w:widowControl/>
              <w:suppressLineNumbers w:val="0"/>
              <w:jc w:val="center"/>
              <w:textAlignment w:val="bottom"/>
              <w:rPr>
                <w:rFonts w:hint="default" w:ascii="宋体" w:hAnsi="宋体" w:eastAsia="宋体" w:cs="宋体"/>
                <w:b w:val="0"/>
                <w:bCs w:val="0"/>
                <w:color w:val="auto"/>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1160</w:t>
            </w:r>
          </w:p>
        </w:tc>
        <w:tc>
          <w:tcPr>
            <w:tcW w:w="435" w:type="dxa"/>
            <w:noWrap w:val="0"/>
            <w:vAlign w:val="center"/>
          </w:tcPr>
          <w:p w14:paraId="0DEDB217">
            <w:pPr>
              <w:spacing w:line="240" w:lineRule="exact"/>
              <w:jc w:val="center"/>
              <w:rPr>
                <w:rFonts w:hint="default" w:ascii="宋体" w:hAnsi="宋体" w:eastAsia="宋体" w:cs="宋体"/>
                <w:color w:val="auto"/>
                <w:kern w:val="2"/>
                <w:sz w:val="18"/>
                <w:szCs w:val="18"/>
                <w:lang w:val="en-US" w:eastAsia="zh-CN" w:bidi="ar-SA"/>
              </w:rPr>
            </w:pPr>
          </w:p>
        </w:tc>
        <w:tc>
          <w:tcPr>
            <w:tcW w:w="450" w:type="dxa"/>
            <w:noWrap w:val="0"/>
            <w:vAlign w:val="center"/>
          </w:tcPr>
          <w:p w14:paraId="69C81066">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0F4C55AB">
            <w:pPr>
              <w:spacing w:line="240" w:lineRule="exact"/>
              <w:jc w:val="center"/>
              <w:rPr>
                <w:rFonts w:hint="eastAsia" w:ascii="宋体" w:hAnsi="宋体" w:cs="宋体"/>
                <w:color w:val="auto"/>
                <w:sz w:val="18"/>
                <w:szCs w:val="18"/>
              </w:rPr>
            </w:pPr>
          </w:p>
        </w:tc>
      </w:tr>
      <w:tr w14:paraId="450C1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exact"/>
        </w:trPr>
        <w:tc>
          <w:tcPr>
            <w:tcW w:w="486" w:type="dxa"/>
            <w:noWrap w:val="0"/>
            <w:vAlign w:val="center"/>
          </w:tcPr>
          <w:p w14:paraId="713CEE0B">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14</w:t>
            </w:r>
          </w:p>
        </w:tc>
        <w:tc>
          <w:tcPr>
            <w:tcW w:w="1773" w:type="dxa"/>
            <w:noWrap w:val="0"/>
            <w:vAlign w:val="center"/>
          </w:tcPr>
          <w:p w14:paraId="28E71C18">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rPr>
              <w:t>各类铝板挂牌</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带挂链</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2</w:t>
            </w:r>
          </w:p>
        </w:tc>
        <w:tc>
          <w:tcPr>
            <w:tcW w:w="1617" w:type="dxa"/>
            <w:noWrap w:val="0"/>
            <w:vAlign w:val="center"/>
          </w:tcPr>
          <w:p w14:paraId="092B691B">
            <w:pPr>
              <w:keepNext w:val="0"/>
              <w:keepLines w:val="0"/>
              <w:widowControl/>
              <w:suppressLineNumbers w:val="0"/>
              <w:jc w:val="center"/>
              <w:textAlignment w:val="center"/>
              <w:rPr>
                <w:rFonts w:hint="eastAsia" w:ascii="宋体" w:hAnsi="宋体" w:eastAsia="宋体" w:cs="宋体"/>
                <w:b w:val="0"/>
                <w:bCs w:val="0"/>
                <w:color w:val="auto"/>
                <w:kern w:val="2"/>
                <w:sz w:val="18"/>
                <w:szCs w:val="18"/>
                <w:lang w:val="en-US" w:eastAsia="zh-CN" w:bidi="ar-SA"/>
              </w:rPr>
            </w:pPr>
            <w:r>
              <w:rPr>
                <w:rStyle w:val="21"/>
                <w:rFonts w:hint="eastAsia" w:ascii="宋体" w:hAnsi="宋体" w:eastAsia="宋体" w:cs="宋体"/>
                <w:b w:val="0"/>
                <w:bCs w:val="0"/>
                <w:color w:val="auto"/>
                <w:sz w:val="18"/>
                <w:szCs w:val="18"/>
                <w:lang w:val="en-US" w:eastAsia="zh-CN"/>
              </w:rPr>
              <w:t>200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 xml:space="preserve"> *300</w:t>
            </w:r>
            <w:r>
              <w:rPr>
                <w:rFonts w:hint="eastAsia" w:ascii="宋体" w:hAnsi="宋体" w:eastAsia="宋体" w:cs="宋体"/>
                <w:b w:val="0"/>
                <w:bCs w:val="0"/>
                <w:color w:val="auto"/>
                <w:sz w:val="18"/>
                <w:szCs w:val="18"/>
              </w:rPr>
              <w:t>mm</w:t>
            </w:r>
          </w:p>
        </w:tc>
        <w:tc>
          <w:tcPr>
            <w:tcW w:w="2889" w:type="dxa"/>
            <w:noWrap w:val="0"/>
            <w:vAlign w:val="center"/>
          </w:tcPr>
          <w:p w14:paraId="3AD151F9">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rPr>
              <w:t>1.5mm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铝板，反光贴</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rPr>
              <w:t>户外</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打孔，304不锈钢挂链（水炮牌等），户外</w:t>
            </w:r>
          </w:p>
        </w:tc>
        <w:tc>
          <w:tcPr>
            <w:tcW w:w="480" w:type="dxa"/>
            <w:noWrap w:val="0"/>
            <w:vAlign w:val="center"/>
          </w:tcPr>
          <w:p w14:paraId="2E00D976">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rPr>
              <w:t>块</w:t>
            </w:r>
          </w:p>
        </w:tc>
        <w:tc>
          <w:tcPr>
            <w:tcW w:w="645" w:type="dxa"/>
            <w:noWrap w:val="0"/>
            <w:vAlign w:val="center"/>
          </w:tcPr>
          <w:p w14:paraId="3E3BE2A7">
            <w:pPr>
              <w:keepNext w:val="0"/>
              <w:keepLines w:val="0"/>
              <w:widowControl/>
              <w:suppressLineNumbers w:val="0"/>
              <w:jc w:val="center"/>
              <w:textAlignment w:val="bottom"/>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800</w:t>
            </w:r>
          </w:p>
        </w:tc>
        <w:tc>
          <w:tcPr>
            <w:tcW w:w="435" w:type="dxa"/>
            <w:noWrap w:val="0"/>
            <w:vAlign w:val="center"/>
          </w:tcPr>
          <w:p w14:paraId="30E8E205">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24A9194A">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65819F46">
            <w:pPr>
              <w:spacing w:line="240" w:lineRule="exact"/>
              <w:jc w:val="center"/>
              <w:rPr>
                <w:rFonts w:hint="eastAsia" w:ascii="宋体" w:hAnsi="宋体" w:cs="宋体"/>
                <w:color w:val="auto"/>
                <w:sz w:val="18"/>
                <w:szCs w:val="18"/>
              </w:rPr>
            </w:pPr>
          </w:p>
        </w:tc>
      </w:tr>
      <w:tr w14:paraId="34849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exact"/>
        </w:trPr>
        <w:tc>
          <w:tcPr>
            <w:tcW w:w="486" w:type="dxa"/>
            <w:noWrap w:val="0"/>
            <w:vAlign w:val="center"/>
          </w:tcPr>
          <w:p w14:paraId="3EBA8230">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15</w:t>
            </w:r>
          </w:p>
        </w:tc>
        <w:tc>
          <w:tcPr>
            <w:tcW w:w="1773" w:type="dxa"/>
            <w:noWrap w:val="0"/>
            <w:vAlign w:val="center"/>
          </w:tcPr>
          <w:p w14:paraId="2BC7CF92">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rPr>
              <w:t>各类铝板挂牌</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带挂链</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3</w:t>
            </w:r>
          </w:p>
        </w:tc>
        <w:tc>
          <w:tcPr>
            <w:tcW w:w="1617" w:type="dxa"/>
            <w:noWrap w:val="0"/>
            <w:vAlign w:val="center"/>
          </w:tcPr>
          <w:p w14:paraId="4181A03F">
            <w:pPr>
              <w:keepNext w:val="0"/>
              <w:keepLines w:val="0"/>
              <w:widowControl/>
              <w:suppressLineNumbers w:val="0"/>
              <w:jc w:val="center"/>
              <w:textAlignment w:val="center"/>
              <w:rPr>
                <w:rStyle w:val="21"/>
                <w:b w:val="0"/>
                <w:bCs w:val="0"/>
                <w:color w:val="auto"/>
                <w:lang w:val="en-US" w:eastAsia="zh-CN"/>
              </w:rPr>
            </w:pPr>
            <w:r>
              <w:rPr>
                <w:rStyle w:val="21"/>
                <w:rFonts w:hint="eastAsia" w:ascii="宋体" w:hAnsi="宋体" w:eastAsia="宋体" w:cs="宋体"/>
                <w:b w:val="0"/>
                <w:bCs w:val="0"/>
                <w:color w:val="auto"/>
                <w:sz w:val="18"/>
                <w:szCs w:val="18"/>
                <w:lang w:val="en-US" w:eastAsia="zh-CN"/>
              </w:rPr>
              <w:t>250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 xml:space="preserve"> *400</w:t>
            </w:r>
            <w:r>
              <w:rPr>
                <w:rFonts w:hint="eastAsia" w:ascii="宋体" w:hAnsi="宋体" w:eastAsia="宋体" w:cs="宋体"/>
                <w:b w:val="0"/>
                <w:bCs w:val="0"/>
                <w:color w:val="auto"/>
                <w:sz w:val="18"/>
                <w:szCs w:val="18"/>
              </w:rPr>
              <w:t>mm</w:t>
            </w:r>
          </w:p>
        </w:tc>
        <w:tc>
          <w:tcPr>
            <w:tcW w:w="2889" w:type="dxa"/>
            <w:noWrap w:val="0"/>
            <w:vAlign w:val="center"/>
          </w:tcPr>
          <w:p w14:paraId="61CE1079">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rPr>
              <w:t>1.5mm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铝板，反光贴</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rPr>
              <w:t>户外</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打孔，304不锈钢挂链（应急电话等），户外</w:t>
            </w:r>
          </w:p>
        </w:tc>
        <w:tc>
          <w:tcPr>
            <w:tcW w:w="480" w:type="dxa"/>
            <w:noWrap w:val="0"/>
            <w:vAlign w:val="center"/>
          </w:tcPr>
          <w:p w14:paraId="61728DF6">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块</w:t>
            </w:r>
          </w:p>
        </w:tc>
        <w:tc>
          <w:tcPr>
            <w:tcW w:w="645" w:type="dxa"/>
            <w:noWrap w:val="0"/>
            <w:vAlign w:val="center"/>
          </w:tcPr>
          <w:p w14:paraId="29DC82C6">
            <w:pPr>
              <w:keepNext w:val="0"/>
              <w:keepLines w:val="0"/>
              <w:widowControl/>
              <w:suppressLineNumbers w:val="0"/>
              <w:jc w:val="center"/>
              <w:textAlignment w:val="bottom"/>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340</w:t>
            </w:r>
          </w:p>
        </w:tc>
        <w:tc>
          <w:tcPr>
            <w:tcW w:w="435" w:type="dxa"/>
            <w:noWrap w:val="0"/>
            <w:vAlign w:val="center"/>
          </w:tcPr>
          <w:p w14:paraId="56E07CA3">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10E63399">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29AC75F0">
            <w:pPr>
              <w:spacing w:line="240" w:lineRule="exact"/>
              <w:jc w:val="center"/>
              <w:rPr>
                <w:rFonts w:hint="eastAsia" w:ascii="宋体" w:hAnsi="宋体" w:cs="宋体"/>
                <w:color w:val="auto"/>
                <w:sz w:val="18"/>
                <w:szCs w:val="18"/>
              </w:rPr>
            </w:pPr>
          </w:p>
        </w:tc>
      </w:tr>
      <w:tr w14:paraId="0F43F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trPr>
        <w:tc>
          <w:tcPr>
            <w:tcW w:w="486" w:type="dxa"/>
            <w:noWrap w:val="0"/>
            <w:vAlign w:val="center"/>
          </w:tcPr>
          <w:p w14:paraId="5294D986">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16</w:t>
            </w:r>
          </w:p>
        </w:tc>
        <w:tc>
          <w:tcPr>
            <w:tcW w:w="1773" w:type="dxa"/>
            <w:noWrap w:val="0"/>
            <w:vAlign w:val="center"/>
          </w:tcPr>
          <w:p w14:paraId="79B5029E">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rPr>
              <w:t>各类铝板挂牌</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带挂链</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4</w:t>
            </w:r>
          </w:p>
        </w:tc>
        <w:tc>
          <w:tcPr>
            <w:tcW w:w="1617" w:type="dxa"/>
            <w:noWrap w:val="0"/>
            <w:vAlign w:val="center"/>
          </w:tcPr>
          <w:p w14:paraId="319EACBD">
            <w:pPr>
              <w:keepNext w:val="0"/>
              <w:keepLines w:val="0"/>
              <w:widowControl/>
              <w:suppressLineNumbers w:val="0"/>
              <w:jc w:val="center"/>
              <w:textAlignment w:val="center"/>
              <w:rPr>
                <w:rStyle w:val="21"/>
                <w:b w:val="0"/>
                <w:bCs w:val="0"/>
                <w:color w:val="auto"/>
                <w:lang w:val="en-US" w:eastAsia="zh-CN"/>
              </w:rPr>
            </w:pPr>
            <w:r>
              <w:rPr>
                <w:rStyle w:val="21"/>
                <w:rFonts w:hint="eastAsia" w:ascii="宋体" w:hAnsi="宋体" w:eastAsia="宋体" w:cs="宋体"/>
                <w:b w:val="0"/>
                <w:bCs w:val="0"/>
                <w:color w:val="auto"/>
                <w:sz w:val="18"/>
                <w:szCs w:val="18"/>
                <w:lang w:val="en-US" w:eastAsia="zh-CN"/>
              </w:rPr>
              <w:t>100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 xml:space="preserve"> *180</w:t>
            </w:r>
            <w:r>
              <w:rPr>
                <w:rFonts w:hint="eastAsia" w:ascii="宋体" w:hAnsi="宋体" w:eastAsia="宋体" w:cs="宋体"/>
                <w:b w:val="0"/>
                <w:bCs w:val="0"/>
                <w:color w:val="auto"/>
                <w:sz w:val="18"/>
                <w:szCs w:val="18"/>
              </w:rPr>
              <w:t>mm</w:t>
            </w:r>
          </w:p>
        </w:tc>
        <w:tc>
          <w:tcPr>
            <w:tcW w:w="2889" w:type="dxa"/>
            <w:noWrap w:val="0"/>
            <w:vAlign w:val="center"/>
          </w:tcPr>
          <w:p w14:paraId="52C0AC1D">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rPr>
              <w:t>1.5mm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铝板，反光贴</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rPr>
              <w:t>户外</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打孔，304不锈钢挂链（气源接口等），户外</w:t>
            </w:r>
          </w:p>
        </w:tc>
        <w:tc>
          <w:tcPr>
            <w:tcW w:w="480" w:type="dxa"/>
            <w:noWrap w:val="0"/>
            <w:vAlign w:val="center"/>
          </w:tcPr>
          <w:p w14:paraId="652DC21A">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块</w:t>
            </w:r>
          </w:p>
        </w:tc>
        <w:tc>
          <w:tcPr>
            <w:tcW w:w="645" w:type="dxa"/>
            <w:noWrap w:val="0"/>
            <w:vAlign w:val="center"/>
          </w:tcPr>
          <w:p w14:paraId="702700D4">
            <w:pPr>
              <w:keepNext w:val="0"/>
              <w:keepLines w:val="0"/>
              <w:widowControl/>
              <w:suppressLineNumbers w:val="0"/>
              <w:jc w:val="center"/>
              <w:textAlignment w:val="bottom"/>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160</w:t>
            </w:r>
          </w:p>
        </w:tc>
        <w:tc>
          <w:tcPr>
            <w:tcW w:w="435" w:type="dxa"/>
            <w:noWrap w:val="0"/>
            <w:vAlign w:val="center"/>
          </w:tcPr>
          <w:p w14:paraId="1DEF0E75">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672E1385">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482EE399">
            <w:pPr>
              <w:spacing w:line="240" w:lineRule="exact"/>
              <w:jc w:val="center"/>
              <w:rPr>
                <w:rFonts w:hint="eastAsia" w:ascii="宋体" w:hAnsi="宋体" w:cs="宋体"/>
                <w:color w:val="auto"/>
                <w:sz w:val="18"/>
                <w:szCs w:val="18"/>
              </w:rPr>
            </w:pPr>
          </w:p>
        </w:tc>
      </w:tr>
      <w:tr w14:paraId="29E19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exact"/>
        </w:trPr>
        <w:tc>
          <w:tcPr>
            <w:tcW w:w="486" w:type="dxa"/>
            <w:noWrap w:val="0"/>
            <w:vAlign w:val="center"/>
          </w:tcPr>
          <w:p w14:paraId="5DCAE1D0">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17</w:t>
            </w:r>
          </w:p>
        </w:tc>
        <w:tc>
          <w:tcPr>
            <w:tcW w:w="1773" w:type="dxa"/>
            <w:noWrap w:val="0"/>
            <w:vAlign w:val="center"/>
          </w:tcPr>
          <w:p w14:paraId="7213495D">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rPr>
              <w:t>安全</w:t>
            </w:r>
            <w:r>
              <w:rPr>
                <w:rFonts w:hint="eastAsia" w:ascii="宋体" w:hAnsi="宋体" w:eastAsia="宋体" w:cs="宋体"/>
                <w:b w:val="0"/>
                <w:bCs w:val="0"/>
                <w:color w:val="auto"/>
                <w:sz w:val="18"/>
                <w:szCs w:val="18"/>
                <w:lang w:val="en-US" w:eastAsia="zh-CN"/>
              </w:rPr>
              <w:t>警示</w:t>
            </w:r>
            <w:r>
              <w:rPr>
                <w:rFonts w:hint="eastAsia" w:ascii="宋体" w:hAnsi="宋体" w:eastAsia="宋体" w:cs="宋体"/>
                <w:b w:val="0"/>
                <w:bCs w:val="0"/>
                <w:color w:val="auto"/>
                <w:sz w:val="18"/>
                <w:szCs w:val="18"/>
              </w:rPr>
              <w:t>牌</w:t>
            </w:r>
            <w:r>
              <w:rPr>
                <w:rFonts w:hint="eastAsia" w:ascii="宋体" w:hAnsi="宋体" w:eastAsia="宋体" w:cs="宋体"/>
                <w:b w:val="0"/>
                <w:bCs w:val="0"/>
                <w:color w:val="auto"/>
                <w:sz w:val="18"/>
                <w:szCs w:val="18"/>
                <w:lang w:val="en-US" w:eastAsia="zh-CN"/>
              </w:rPr>
              <w:t>1</w:t>
            </w:r>
          </w:p>
        </w:tc>
        <w:tc>
          <w:tcPr>
            <w:tcW w:w="1617" w:type="dxa"/>
            <w:noWrap w:val="0"/>
            <w:vAlign w:val="center"/>
          </w:tcPr>
          <w:p w14:paraId="613367D4">
            <w:pPr>
              <w:keepNext w:val="0"/>
              <w:keepLines w:val="0"/>
              <w:widowControl/>
              <w:suppressLineNumbers w:val="0"/>
              <w:jc w:val="center"/>
              <w:textAlignment w:val="center"/>
              <w:rPr>
                <w:rStyle w:val="21"/>
                <w:b w:val="0"/>
                <w:bCs w:val="0"/>
                <w:color w:val="auto"/>
                <w:lang w:val="en-US" w:eastAsia="zh-CN"/>
              </w:rPr>
            </w:pPr>
            <w:r>
              <w:rPr>
                <w:rStyle w:val="21"/>
                <w:rFonts w:hint="eastAsia" w:ascii="宋体" w:hAnsi="宋体" w:eastAsia="宋体" w:cs="宋体"/>
                <w:b w:val="0"/>
                <w:bCs w:val="0"/>
                <w:color w:val="auto"/>
                <w:sz w:val="18"/>
                <w:szCs w:val="18"/>
                <w:lang w:val="en-US" w:eastAsia="zh-CN"/>
              </w:rPr>
              <w:t>500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*700</w:t>
            </w:r>
            <w:r>
              <w:rPr>
                <w:rFonts w:hint="eastAsia" w:ascii="宋体" w:hAnsi="宋体" w:eastAsia="宋体" w:cs="宋体"/>
                <w:b w:val="0"/>
                <w:bCs w:val="0"/>
                <w:color w:val="auto"/>
                <w:sz w:val="18"/>
                <w:szCs w:val="18"/>
              </w:rPr>
              <w:t>mm</w:t>
            </w:r>
          </w:p>
        </w:tc>
        <w:tc>
          <w:tcPr>
            <w:tcW w:w="2889" w:type="dxa"/>
            <w:noWrap w:val="0"/>
            <w:vAlign w:val="center"/>
          </w:tcPr>
          <w:p w14:paraId="2DBF5C22">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rPr>
              <w:t>1.5mm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铝板，反光贴，户外</w:t>
            </w:r>
          </w:p>
        </w:tc>
        <w:tc>
          <w:tcPr>
            <w:tcW w:w="480" w:type="dxa"/>
            <w:noWrap w:val="0"/>
            <w:vAlign w:val="center"/>
          </w:tcPr>
          <w:p w14:paraId="7372FFF6">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rPr>
              <w:t>块</w:t>
            </w:r>
          </w:p>
        </w:tc>
        <w:tc>
          <w:tcPr>
            <w:tcW w:w="645" w:type="dxa"/>
            <w:noWrap w:val="0"/>
            <w:vAlign w:val="center"/>
          </w:tcPr>
          <w:p w14:paraId="7A661AE9">
            <w:pPr>
              <w:keepNext w:val="0"/>
              <w:keepLines w:val="0"/>
              <w:widowControl/>
              <w:suppressLineNumbers w:val="0"/>
              <w:jc w:val="center"/>
              <w:textAlignment w:val="bottom"/>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241</w:t>
            </w:r>
          </w:p>
        </w:tc>
        <w:tc>
          <w:tcPr>
            <w:tcW w:w="435" w:type="dxa"/>
            <w:noWrap w:val="0"/>
            <w:vAlign w:val="center"/>
          </w:tcPr>
          <w:p w14:paraId="337039F4">
            <w:pPr>
              <w:spacing w:line="240" w:lineRule="exact"/>
              <w:jc w:val="center"/>
              <w:rPr>
                <w:rFonts w:hint="default" w:ascii="宋体" w:hAnsi="宋体" w:eastAsia="宋体" w:cs="宋体"/>
                <w:color w:val="auto"/>
                <w:kern w:val="2"/>
                <w:sz w:val="18"/>
                <w:szCs w:val="18"/>
                <w:lang w:val="en-US" w:eastAsia="zh-CN" w:bidi="ar-SA"/>
              </w:rPr>
            </w:pPr>
          </w:p>
        </w:tc>
        <w:tc>
          <w:tcPr>
            <w:tcW w:w="450" w:type="dxa"/>
            <w:noWrap w:val="0"/>
            <w:vAlign w:val="center"/>
          </w:tcPr>
          <w:p w14:paraId="5638355B">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08418FAC">
            <w:pPr>
              <w:spacing w:line="240" w:lineRule="exact"/>
              <w:jc w:val="center"/>
              <w:rPr>
                <w:rFonts w:hint="eastAsia" w:ascii="宋体" w:hAnsi="宋体" w:cs="宋体"/>
                <w:color w:val="auto"/>
                <w:sz w:val="18"/>
                <w:szCs w:val="18"/>
              </w:rPr>
            </w:pPr>
          </w:p>
        </w:tc>
      </w:tr>
      <w:tr w14:paraId="0D00E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exact"/>
        </w:trPr>
        <w:tc>
          <w:tcPr>
            <w:tcW w:w="486" w:type="dxa"/>
            <w:noWrap w:val="0"/>
            <w:vAlign w:val="center"/>
          </w:tcPr>
          <w:p w14:paraId="2E603575">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18</w:t>
            </w:r>
          </w:p>
        </w:tc>
        <w:tc>
          <w:tcPr>
            <w:tcW w:w="1773" w:type="dxa"/>
            <w:noWrap w:val="0"/>
            <w:vAlign w:val="center"/>
          </w:tcPr>
          <w:p w14:paraId="1B6BCC3A">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rPr>
              <w:t>安全</w:t>
            </w:r>
            <w:r>
              <w:rPr>
                <w:rFonts w:hint="eastAsia" w:ascii="宋体" w:hAnsi="宋体" w:eastAsia="宋体" w:cs="宋体"/>
                <w:b w:val="0"/>
                <w:bCs w:val="0"/>
                <w:color w:val="auto"/>
                <w:sz w:val="18"/>
                <w:szCs w:val="18"/>
                <w:lang w:val="en-US" w:eastAsia="zh-CN"/>
              </w:rPr>
              <w:t>警示</w:t>
            </w:r>
            <w:r>
              <w:rPr>
                <w:rFonts w:hint="eastAsia" w:ascii="宋体" w:hAnsi="宋体" w:eastAsia="宋体" w:cs="宋体"/>
                <w:b w:val="0"/>
                <w:bCs w:val="0"/>
                <w:color w:val="auto"/>
                <w:sz w:val="18"/>
                <w:szCs w:val="18"/>
              </w:rPr>
              <w:t>牌</w:t>
            </w:r>
            <w:r>
              <w:rPr>
                <w:rFonts w:hint="eastAsia" w:ascii="宋体" w:hAnsi="宋体" w:eastAsia="宋体" w:cs="宋体"/>
                <w:b w:val="0"/>
                <w:bCs w:val="0"/>
                <w:color w:val="auto"/>
                <w:sz w:val="18"/>
                <w:szCs w:val="18"/>
                <w:lang w:val="en-US" w:eastAsia="zh-CN"/>
              </w:rPr>
              <w:t>2</w:t>
            </w:r>
          </w:p>
        </w:tc>
        <w:tc>
          <w:tcPr>
            <w:tcW w:w="1617" w:type="dxa"/>
            <w:noWrap w:val="0"/>
            <w:vAlign w:val="center"/>
          </w:tcPr>
          <w:p w14:paraId="32B60EB9">
            <w:pPr>
              <w:keepNext w:val="0"/>
              <w:keepLines w:val="0"/>
              <w:widowControl/>
              <w:suppressLineNumbers w:val="0"/>
              <w:jc w:val="center"/>
              <w:textAlignment w:val="center"/>
              <w:rPr>
                <w:rStyle w:val="21"/>
                <w:b w:val="0"/>
                <w:bCs w:val="0"/>
                <w:color w:val="auto"/>
                <w:lang w:val="en-US" w:eastAsia="zh-CN"/>
              </w:rPr>
            </w:pPr>
            <w:r>
              <w:rPr>
                <w:rStyle w:val="21"/>
                <w:rFonts w:hint="eastAsia" w:ascii="宋体" w:hAnsi="宋体" w:eastAsia="宋体" w:cs="宋体"/>
                <w:b w:val="0"/>
                <w:bCs w:val="0"/>
                <w:color w:val="auto"/>
                <w:sz w:val="18"/>
                <w:szCs w:val="18"/>
                <w:lang w:val="en-US" w:eastAsia="zh-CN"/>
              </w:rPr>
              <w:t>300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*400</w:t>
            </w:r>
            <w:r>
              <w:rPr>
                <w:rFonts w:hint="eastAsia" w:ascii="宋体" w:hAnsi="宋体" w:eastAsia="宋体" w:cs="宋体"/>
                <w:b w:val="0"/>
                <w:bCs w:val="0"/>
                <w:color w:val="auto"/>
                <w:sz w:val="18"/>
                <w:szCs w:val="18"/>
              </w:rPr>
              <w:t>mm</w:t>
            </w:r>
          </w:p>
        </w:tc>
        <w:tc>
          <w:tcPr>
            <w:tcW w:w="2889" w:type="dxa"/>
            <w:noWrap w:val="0"/>
            <w:vAlign w:val="center"/>
          </w:tcPr>
          <w:p w14:paraId="3354DFA7">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rPr>
              <w:t>1.5mm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铝板，反光贴，户外</w:t>
            </w:r>
          </w:p>
        </w:tc>
        <w:tc>
          <w:tcPr>
            <w:tcW w:w="480" w:type="dxa"/>
            <w:noWrap w:val="0"/>
            <w:vAlign w:val="center"/>
          </w:tcPr>
          <w:p w14:paraId="0AA31CD0">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rPr>
              <w:t>块</w:t>
            </w:r>
          </w:p>
        </w:tc>
        <w:tc>
          <w:tcPr>
            <w:tcW w:w="645" w:type="dxa"/>
            <w:noWrap w:val="0"/>
            <w:vAlign w:val="center"/>
          </w:tcPr>
          <w:p w14:paraId="6ED1E64E">
            <w:pPr>
              <w:keepNext w:val="0"/>
              <w:keepLines w:val="0"/>
              <w:widowControl/>
              <w:suppressLineNumbers w:val="0"/>
              <w:jc w:val="center"/>
              <w:textAlignment w:val="bottom"/>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911</w:t>
            </w:r>
          </w:p>
        </w:tc>
        <w:tc>
          <w:tcPr>
            <w:tcW w:w="435" w:type="dxa"/>
            <w:noWrap w:val="0"/>
            <w:vAlign w:val="center"/>
          </w:tcPr>
          <w:p w14:paraId="59E73860">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26358168">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6CBFA34C">
            <w:pPr>
              <w:spacing w:line="240" w:lineRule="exact"/>
              <w:jc w:val="center"/>
              <w:rPr>
                <w:rFonts w:hint="eastAsia" w:ascii="宋体" w:hAnsi="宋体" w:cs="宋体"/>
                <w:color w:val="auto"/>
                <w:sz w:val="18"/>
                <w:szCs w:val="18"/>
              </w:rPr>
            </w:pPr>
          </w:p>
        </w:tc>
      </w:tr>
      <w:tr w14:paraId="69C60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exact"/>
        </w:trPr>
        <w:tc>
          <w:tcPr>
            <w:tcW w:w="486" w:type="dxa"/>
            <w:noWrap w:val="0"/>
            <w:vAlign w:val="center"/>
          </w:tcPr>
          <w:p w14:paraId="3E78FB8C">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19</w:t>
            </w:r>
          </w:p>
        </w:tc>
        <w:tc>
          <w:tcPr>
            <w:tcW w:w="1773" w:type="dxa"/>
            <w:noWrap w:val="0"/>
            <w:vAlign w:val="center"/>
          </w:tcPr>
          <w:p w14:paraId="434494D3">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rPr>
              <w:t>安全</w:t>
            </w:r>
            <w:r>
              <w:rPr>
                <w:rFonts w:hint="eastAsia" w:ascii="宋体" w:hAnsi="宋体" w:eastAsia="宋体" w:cs="宋体"/>
                <w:b w:val="0"/>
                <w:bCs w:val="0"/>
                <w:color w:val="auto"/>
                <w:sz w:val="18"/>
                <w:szCs w:val="18"/>
                <w:lang w:val="en-US" w:eastAsia="zh-CN"/>
              </w:rPr>
              <w:t>警示</w:t>
            </w:r>
            <w:r>
              <w:rPr>
                <w:rFonts w:hint="eastAsia" w:ascii="宋体" w:hAnsi="宋体" w:eastAsia="宋体" w:cs="宋体"/>
                <w:b w:val="0"/>
                <w:bCs w:val="0"/>
                <w:color w:val="auto"/>
                <w:sz w:val="18"/>
                <w:szCs w:val="18"/>
              </w:rPr>
              <w:t>牌</w:t>
            </w:r>
            <w:r>
              <w:rPr>
                <w:rFonts w:hint="eastAsia" w:ascii="宋体" w:hAnsi="宋体" w:eastAsia="宋体" w:cs="宋体"/>
                <w:b w:val="0"/>
                <w:bCs w:val="0"/>
                <w:color w:val="auto"/>
                <w:sz w:val="18"/>
                <w:szCs w:val="18"/>
                <w:lang w:val="en-US" w:eastAsia="zh-CN"/>
              </w:rPr>
              <w:t>3</w:t>
            </w:r>
          </w:p>
        </w:tc>
        <w:tc>
          <w:tcPr>
            <w:tcW w:w="1617" w:type="dxa"/>
            <w:noWrap w:val="0"/>
            <w:vAlign w:val="center"/>
          </w:tcPr>
          <w:p w14:paraId="35B71CBA">
            <w:pPr>
              <w:keepNext w:val="0"/>
              <w:keepLines w:val="0"/>
              <w:widowControl/>
              <w:suppressLineNumbers w:val="0"/>
              <w:jc w:val="center"/>
              <w:textAlignment w:val="center"/>
              <w:rPr>
                <w:rStyle w:val="21"/>
                <w:b w:val="0"/>
                <w:bCs w:val="0"/>
                <w:color w:val="auto"/>
                <w:lang w:val="en-US" w:eastAsia="zh-CN"/>
              </w:rPr>
            </w:pPr>
            <w:r>
              <w:rPr>
                <w:rStyle w:val="21"/>
                <w:rFonts w:hint="eastAsia" w:ascii="宋体" w:hAnsi="宋体" w:eastAsia="宋体" w:cs="宋体"/>
                <w:b w:val="0"/>
                <w:bCs w:val="0"/>
                <w:color w:val="auto"/>
                <w:sz w:val="18"/>
                <w:szCs w:val="18"/>
                <w:lang w:val="en-US" w:eastAsia="zh-CN"/>
              </w:rPr>
              <w:t>500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*800</w:t>
            </w:r>
            <w:r>
              <w:rPr>
                <w:rFonts w:hint="eastAsia" w:ascii="宋体" w:hAnsi="宋体" w:eastAsia="宋体" w:cs="宋体"/>
                <w:b w:val="0"/>
                <w:bCs w:val="0"/>
                <w:color w:val="auto"/>
                <w:sz w:val="18"/>
                <w:szCs w:val="18"/>
              </w:rPr>
              <w:t>mm</w:t>
            </w:r>
          </w:p>
        </w:tc>
        <w:tc>
          <w:tcPr>
            <w:tcW w:w="2889" w:type="dxa"/>
            <w:noWrap w:val="0"/>
            <w:vAlign w:val="center"/>
          </w:tcPr>
          <w:p w14:paraId="59BEF94D">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rPr>
              <w:t>1.5mm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铝板，反光贴，户外</w:t>
            </w:r>
          </w:p>
        </w:tc>
        <w:tc>
          <w:tcPr>
            <w:tcW w:w="480" w:type="dxa"/>
            <w:noWrap w:val="0"/>
            <w:vAlign w:val="center"/>
          </w:tcPr>
          <w:p w14:paraId="09B5ADC5">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rPr>
              <w:t>块</w:t>
            </w:r>
          </w:p>
        </w:tc>
        <w:tc>
          <w:tcPr>
            <w:tcW w:w="645" w:type="dxa"/>
            <w:noWrap w:val="0"/>
            <w:vAlign w:val="center"/>
          </w:tcPr>
          <w:p w14:paraId="4EE8F589">
            <w:pPr>
              <w:keepNext w:val="0"/>
              <w:keepLines w:val="0"/>
              <w:widowControl/>
              <w:suppressLineNumbers w:val="0"/>
              <w:jc w:val="center"/>
              <w:textAlignment w:val="bottom"/>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240</w:t>
            </w:r>
          </w:p>
        </w:tc>
        <w:tc>
          <w:tcPr>
            <w:tcW w:w="435" w:type="dxa"/>
            <w:noWrap w:val="0"/>
            <w:vAlign w:val="center"/>
          </w:tcPr>
          <w:p w14:paraId="5C2A135E">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684E9A9E">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2E3A5E82">
            <w:pPr>
              <w:spacing w:line="240" w:lineRule="exact"/>
              <w:jc w:val="center"/>
              <w:rPr>
                <w:rFonts w:hint="eastAsia" w:ascii="宋体" w:hAnsi="宋体" w:cs="宋体"/>
                <w:color w:val="auto"/>
                <w:sz w:val="18"/>
                <w:szCs w:val="18"/>
              </w:rPr>
            </w:pPr>
          </w:p>
        </w:tc>
      </w:tr>
      <w:tr w14:paraId="0B120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exact"/>
        </w:trPr>
        <w:tc>
          <w:tcPr>
            <w:tcW w:w="486" w:type="dxa"/>
            <w:noWrap w:val="0"/>
            <w:vAlign w:val="center"/>
          </w:tcPr>
          <w:p w14:paraId="4786156C">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20</w:t>
            </w:r>
          </w:p>
        </w:tc>
        <w:tc>
          <w:tcPr>
            <w:tcW w:w="1773" w:type="dxa"/>
            <w:noWrap w:val="0"/>
            <w:vAlign w:val="center"/>
          </w:tcPr>
          <w:p w14:paraId="0FAA67CF">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安全</w:t>
            </w:r>
            <w:r>
              <w:rPr>
                <w:rFonts w:hint="eastAsia" w:ascii="宋体" w:hAnsi="宋体" w:eastAsia="宋体" w:cs="宋体"/>
                <w:b w:val="0"/>
                <w:bCs w:val="0"/>
                <w:color w:val="auto"/>
                <w:sz w:val="18"/>
                <w:szCs w:val="18"/>
                <w:lang w:val="en-US" w:eastAsia="zh-CN"/>
              </w:rPr>
              <w:t>警示</w:t>
            </w:r>
            <w:r>
              <w:rPr>
                <w:rFonts w:hint="eastAsia" w:ascii="宋体" w:hAnsi="宋体" w:eastAsia="宋体" w:cs="宋体"/>
                <w:b w:val="0"/>
                <w:bCs w:val="0"/>
                <w:color w:val="auto"/>
                <w:sz w:val="18"/>
                <w:szCs w:val="18"/>
              </w:rPr>
              <w:t>牌</w:t>
            </w:r>
            <w:r>
              <w:rPr>
                <w:rFonts w:hint="eastAsia" w:ascii="宋体" w:hAnsi="宋体" w:eastAsia="宋体" w:cs="宋体"/>
                <w:b w:val="0"/>
                <w:bCs w:val="0"/>
                <w:color w:val="auto"/>
                <w:sz w:val="18"/>
                <w:szCs w:val="18"/>
                <w:lang w:val="en-US" w:eastAsia="zh-CN"/>
              </w:rPr>
              <w:t>4</w:t>
            </w:r>
          </w:p>
        </w:tc>
        <w:tc>
          <w:tcPr>
            <w:tcW w:w="1617" w:type="dxa"/>
            <w:noWrap w:val="0"/>
            <w:vAlign w:val="center"/>
          </w:tcPr>
          <w:p w14:paraId="2EB9636C">
            <w:pPr>
              <w:keepNext w:val="0"/>
              <w:keepLines w:val="0"/>
              <w:widowControl/>
              <w:suppressLineNumbers w:val="0"/>
              <w:jc w:val="center"/>
              <w:textAlignment w:val="center"/>
              <w:rPr>
                <w:rStyle w:val="21"/>
                <w:b w:val="0"/>
                <w:bCs w:val="0"/>
                <w:color w:val="auto"/>
                <w:lang w:val="en-US" w:eastAsia="zh-CN"/>
              </w:rPr>
            </w:pPr>
            <w:r>
              <w:rPr>
                <w:rStyle w:val="21"/>
                <w:rFonts w:hint="eastAsia" w:ascii="宋体" w:hAnsi="宋体" w:eastAsia="宋体" w:cs="宋体"/>
                <w:b w:val="0"/>
                <w:bCs w:val="0"/>
                <w:color w:val="auto"/>
                <w:sz w:val="18"/>
                <w:szCs w:val="18"/>
                <w:lang w:val="en-US" w:eastAsia="zh-CN"/>
              </w:rPr>
              <w:t>400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*600</w:t>
            </w:r>
            <w:r>
              <w:rPr>
                <w:rFonts w:hint="eastAsia" w:ascii="宋体" w:hAnsi="宋体" w:eastAsia="宋体" w:cs="宋体"/>
                <w:b w:val="0"/>
                <w:bCs w:val="0"/>
                <w:color w:val="auto"/>
                <w:sz w:val="18"/>
                <w:szCs w:val="18"/>
              </w:rPr>
              <w:t>mm</w:t>
            </w:r>
          </w:p>
        </w:tc>
        <w:tc>
          <w:tcPr>
            <w:tcW w:w="2889" w:type="dxa"/>
            <w:noWrap w:val="0"/>
            <w:vAlign w:val="center"/>
          </w:tcPr>
          <w:p w14:paraId="55AD50C2">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rPr>
              <w:t>1.5mm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铝板，反光贴，户外</w:t>
            </w:r>
          </w:p>
        </w:tc>
        <w:tc>
          <w:tcPr>
            <w:tcW w:w="480" w:type="dxa"/>
            <w:noWrap w:val="0"/>
            <w:vAlign w:val="center"/>
          </w:tcPr>
          <w:p w14:paraId="5DE3052B">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rPr>
              <w:t>块</w:t>
            </w:r>
          </w:p>
        </w:tc>
        <w:tc>
          <w:tcPr>
            <w:tcW w:w="645" w:type="dxa"/>
            <w:noWrap w:val="0"/>
            <w:vAlign w:val="center"/>
          </w:tcPr>
          <w:p w14:paraId="10A0787C">
            <w:pPr>
              <w:keepNext w:val="0"/>
              <w:keepLines w:val="0"/>
              <w:widowControl/>
              <w:suppressLineNumbers w:val="0"/>
              <w:jc w:val="center"/>
              <w:textAlignment w:val="bottom"/>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160</w:t>
            </w:r>
          </w:p>
        </w:tc>
        <w:tc>
          <w:tcPr>
            <w:tcW w:w="435" w:type="dxa"/>
            <w:noWrap w:val="0"/>
            <w:vAlign w:val="center"/>
          </w:tcPr>
          <w:p w14:paraId="36099C82">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1F84702E">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3BA86108">
            <w:pPr>
              <w:spacing w:line="240" w:lineRule="exact"/>
              <w:jc w:val="center"/>
              <w:rPr>
                <w:rFonts w:hint="eastAsia" w:ascii="宋体" w:hAnsi="宋体" w:cs="宋体"/>
                <w:color w:val="auto"/>
                <w:sz w:val="18"/>
                <w:szCs w:val="18"/>
              </w:rPr>
            </w:pPr>
          </w:p>
        </w:tc>
      </w:tr>
      <w:tr w14:paraId="2C7DE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exact"/>
        </w:trPr>
        <w:tc>
          <w:tcPr>
            <w:tcW w:w="486" w:type="dxa"/>
            <w:noWrap w:val="0"/>
            <w:vAlign w:val="center"/>
          </w:tcPr>
          <w:p w14:paraId="6F295834">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21</w:t>
            </w:r>
          </w:p>
        </w:tc>
        <w:tc>
          <w:tcPr>
            <w:tcW w:w="1773" w:type="dxa"/>
            <w:noWrap w:val="0"/>
            <w:vAlign w:val="center"/>
          </w:tcPr>
          <w:p w14:paraId="4388DF67">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rPr>
              <w:t>安全</w:t>
            </w:r>
            <w:r>
              <w:rPr>
                <w:rFonts w:hint="eastAsia" w:ascii="宋体" w:hAnsi="宋体" w:eastAsia="宋体" w:cs="宋体"/>
                <w:b w:val="0"/>
                <w:bCs w:val="0"/>
                <w:color w:val="auto"/>
                <w:sz w:val="18"/>
                <w:szCs w:val="18"/>
                <w:lang w:val="en-US" w:eastAsia="zh-CN"/>
              </w:rPr>
              <w:t>警示</w:t>
            </w:r>
            <w:r>
              <w:rPr>
                <w:rFonts w:hint="eastAsia" w:ascii="宋体" w:hAnsi="宋体" w:eastAsia="宋体" w:cs="宋体"/>
                <w:b w:val="0"/>
                <w:bCs w:val="0"/>
                <w:color w:val="auto"/>
                <w:sz w:val="18"/>
                <w:szCs w:val="18"/>
              </w:rPr>
              <w:t>牌</w:t>
            </w:r>
            <w:r>
              <w:rPr>
                <w:rFonts w:hint="eastAsia" w:ascii="宋体" w:hAnsi="宋体" w:eastAsia="宋体" w:cs="宋体"/>
                <w:b w:val="0"/>
                <w:bCs w:val="0"/>
                <w:color w:val="auto"/>
                <w:sz w:val="18"/>
                <w:szCs w:val="18"/>
                <w:lang w:val="en-US" w:eastAsia="zh-CN"/>
              </w:rPr>
              <w:t>5</w:t>
            </w:r>
          </w:p>
        </w:tc>
        <w:tc>
          <w:tcPr>
            <w:tcW w:w="1617" w:type="dxa"/>
            <w:noWrap w:val="0"/>
            <w:vAlign w:val="center"/>
          </w:tcPr>
          <w:p w14:paraId="441991CD">
            <w:pPr>
              <w:keepNext w:val="0"/>
              <w:keepLines w:val="0"/>
              <w:widowControl/>
              <w:suppressLineNumbers w:val="0"/>
              <w:jc w:val="center"/>
              <w:textAlignment w:val="center"/>
              <w:rPr>
                <w:rStyle w:val="21"/>
                <w:b w:val="0"/>
                <w:bCs w:val="0"/>
                <w:color w:val="auto"/>
                <w:lang w:val="en-US" w:eastAsia="zh-CN"/>
              </w:rPr>
            </w:pPr>
            <w:r>
              <w:rPr>
                <w:rStyle w:val="21"/>
                <w:rFonts w:hint="eastAsia" w:ascii="宋体" w:hAnsi="宋体" w:eastAsia="宋体" w:cs="宋体"/>
                <w:b w:val="0"/>
                <w:bCs w:val="0"/>
                <w:color w:val="auto"/>
                <w:sz w:val="18"/>
                <w:szCs w:val="18"/>
                <w:lang w:val="en-US" w:eastAsia="zh-CN"/>
              </w:rPr>
              <w:t>600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*800</w:t>
            </w:r>
            <w:r>
              <w:rPr>
                <w:rFonts w:hint="eastAsia" w:ascii="宋体" w:hAnsi="宋体" w:eastAsia="宋体" w:cs="宋体"/>
                <w:b w:val="0"/>
                <w:bCs w:val="0"/>
                <w:color w:val="auto"/>
                <w:sz w:val="18"/>
                <w:szCs w:val="18"/>
              </w:rPr>
              <w:t>mm</w:t>
            </w:r>
          </w:p>
        </w:tc>
        <w:tc>
          <w:tcPr>
            <w:tcW w:w="2889" w:type="dxa"/>
            <w:noWrap w:val="0"/>
            <w:vAlign w:val="center"/>
          </w:tcPr>
          <w:p w14:paraId="54C3D0DE">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rPr>
              <w:t>1.5mm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铝板，反光贴，户外</w:t>
            </w:r>
          </w:p>
        </w:tc>
        <w:tc>
          <w:tcPr>
            <w:tcW w:w="480" w:type="dxa"/>
            <w:noWrap w:val="0"/>
            <w:vAlign w:val="center"/>
          </w:tcPr>
          <w:p w14:paraId="6B53E682">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rPr>
              <w:t>块</w:t>
            </w:r>
          </w:p>
        </w:tc>
        <w:tc>
          <w:tcPr>
            <w:tcW w:w="645" w:type="dxa"/>
            <w:noWrap w:val="0"/>
            <w:vAlign w:val="center"/>
          </w:tcPr>
          <w:p w14:paraId="704DF26C">
            <w:pPr>
              <w:keepNext w:val="0"/>
              <w:keepLines w:val="0"/>
              <w:widowControl/>
              <w:suppressLineNumbers w:val="0"/>
              <w:jc w:val="center"/>
              <w:textAlignment w:val="bottom"/>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160</w:t>
            </w:r>
          </w:p>
        </w:tc>
        <w:tc>
          <w:tcPr>
            <w:tcW w:w="435" w:type="dxa"/>
            <w:noWrap w:val="0"/>
            <w:vAlign w:val="center"/>
          </w:tcPr>
          <w:p w14:paraId="59CC9DB1">
            <w:pPr>
              <w:spacing w:line="240" w:lineRule="exact"/>
              <w:jc w:val="center"/>
              <w:rPr>
                <w:rFonts w:hint="default" w:ascii="宋体" w:hAnsi="宋体" w:eastAsia="宋体" w:cs="宋体"/>
                <w:color w:val="auto"/>
                <w:kern w:val="2"/>
                <w:sz w:val="18"/>
                <w:szCs w:val="18"/>
                <w:lang w:val="en-US" w:eastAsia="zh-CN" w:bidi="ar-SA"/>
              </w:rPr>
            </w:pPr>
          </w:p>
        </w:tc>
        <w:tc>
          <w:tcPr>
            <w:tcW w:w="450" w:type="dxa"/>
            <w:noWrap w:val="0"/>
            <w:vAlign w:val="center"/>
          </w:tcPr>
          <w:p w14:paraId="2E52EAC1">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543B814E">
            <w:pPr>
              <w:spacing w:line="240" w:lineRule="exact"/>
              <w:jc w:val="center"/>
              <w:rPr>
                <w:rFonts w:hint="eastAsia" w:ascii="宋体" w:hAnsi="宋体" w:cs="宋体"/>
                <w:color w:val="auto"/>
                <w:sz w:val="18"/>
                <w:szCs w:val="18"/>
              </w:rPr>
            </w:pPr>
          </w:p>
        </w:tc>
      </w:tr>
      <w:tr w14:paraId="07C36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exact"/>
        </w:trPr>
        <w:tc>
          <w:tcPr>
            <w:tcW w:w="486" w:type="dxa"/>
            <w:noWrap w:val="0"/>
            <w:vAlign w:val="center"/>
          </w:tcPr>
          <w:p w14:paraId="65C916DD">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22</w:t>
            </w:r>
          </w:p>
        </w:tc>
        <w:tc>
          <w:tcPr>
            <w:tcW w:w="1773" w:type="dxa"/>
            <w:noWrap w:val="0"/>
            <w:vAlign w:val="center"/>
          </w:tcPr>
          <w:p w14:paraId="25B43627">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rPr>
              <w:t>安全</w:t>
            </w:r>
            <w:r>
              <w:rPr>
                <w:rFonts w:hint="eastAsia" w:ascii="宋体" w:hAnsi="宋体" w:eastAsia="宋体" w:cs="宋体"/>
                <w:b w:val="0"/>
                <w:bCs w:val="0"/>
                <w:color w:val="auto"/>
                <w:sz w:val="18"/>
                <w:szCs w:val="18"/>
                <w:lang w:val="en-US" w:eastAsia="zh-CN"/>
              </w:rPr>
              <w:t>警示</w:t>
            </w:r>
            <w:r>
              <w:rPr>
                <w:rFonts w:hint="eastAsia" w:ascii="宋体" w:hAnsi="宋体" w:eastAsia="宋体" w:cs="宋体"/>
                <w:b w:val="0"/>
                <w:bCs w:val="0"/>
                <w:color w:val="auto"/>
                <w:sz w:val="18"/>
                <w:szCs w:val="18"/>
              </w:rPr>
              <w:t>牌</w:t>
            </w:r>
            <w:r>
              <w:rPr>
                <w:rFonts w:hint="eastAsia" w:ascii="宋体" w:hAnsi="宋体" w:eastAsia="宋体" w:cs="宋体"/>
                <w:b w:val="0"/>
                <w:bCs w:val="0"/>
                <w:color w:val="auto"/>
                <w:sz w:val="18"/>
                <w:szCs w:val="18"/>
                <w:lang w:val="en-US" w:eastAsia="zh-CN"/>
              </w:rPr>
              <w:t>6</w:t>
            </w:r>
          </w:p>
        </w:tc>
        <w:tc>
          <w:tcPr>
            <w:tcW w:w="1617" w:type="dxa"/>
            <w:noWrap w:val="0"/>
            <w:vAlign w:val="center"/>
          </w:tcPr>
          <w:p w14:paraId="778C37F2">
            <w:pPr>
              <w:keepNext w:val="0"/>
              <w:keepLines w:val="0"/>
              <w:widowControl/>
              <w:suppressLineNumbers w:val="0"/>
              <w:jc w:val="center"/>
              <w:textAlignment w:val="center"/>
              <w:rPr>
                <w:rStyle w:val="21"/>
                <w:b w:val="0"/>
                <w:bCs w:val="0"/>
                <w:color w:val="auto"/>
                <w:lang w:val="en-US" w:eastAsia="zh-CN"/>
              </w:rPr>
            </w:pPr>
            <w:r>
              <w:rPr>
                <w:rStyle w:val="21"/>
                <w:rFonts w:hint="eastAsia" w:ascii="宋体" w:hAnsi="宋体" w:eastAsia="宋体" w:cs="宋体"/>
                <w:b w:val="0"/>
                <w:bCs w:val="0"/>
                <w:color w:val="auto"/>
                <w:sz w:val="18"/>
                <w:szCs w:val="18"/>
                <w:lang w:val="en-US" w:eastAsia="zh-CN"/>
              </w:rPr>
              <w:t>500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*700</w:t>
            </w:r>
            <w:r>
              <w:rPr>
                <w:rFonts w:hint="eastAsia" w:ascii="宋体" w:hAnsi="宋体" w:eastAsia="宋体" w:cs="宋体"/>
                <w:b w:val="0"/>
                <w:bCs w:val="0"/>
                <w:color w:val="auto"/>
                <w:sz w:val="18"/>
                <w:szCs w:val="18"/>
              </w:rPr>
              <w:t>mm</w:t>
            </w:r>
          </w:p>
        </w:tc>
        <w:tc>
          <w:tcPr>
            <w:tcW w:w="2889" w:type="dxa"/>
            <w:noWrap w:val="0"/>
            <w:vAlign w:val="center"/>
          </w:tcPr>
          <w:p w14:paraId="162E26F3">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rPr>
              <w:t>反光贴纸，户外</w:t>
            </w:r>
          </w:p>
        </w:tc>
        <w:tc>
          <w:tcPr>
            <w:tcW w:w="480" w:type="dxa"/>
            <w:noWrap w:val="0"/>
            <w:vAlign w:val="center"/>
          </w:tcPr>
          <w:p w14:paraId="3133CC90">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张</w:t>
            </w:r>
          </w:p>
        </w:tc>
        <w:tc>
          <w:tcPr>
            <w:tcW w:w="645" w:type="dxa"/>
            <w:noWrap w:val="0"/>
            <w:vAlign w:val="center"/>
          </w:tcPr>
          <w:p w14:paraId="6E26D514">
            <w:pPr>
              <w:keepNext w:val="0"/>
              <w:keepLines w:val="0"/>
              <w:widowControl/>
              <w:suppressLineNumbers w:val="0"/>
              <w:jc w:val="center"/>
              <w:textAlignment w:val="bottom"/>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290</w:t>
            </w:r>
          </w:p>
        </w:tc>
        <w:tc>
          <w:tcPr>
            <w:tcW w:w="435" w:type="dxa"/>
            <w:noWrap w:val="0"/>
            <w:vAlign w:val="center"/>
          </w:tcPr>
          <w:p w14:paraId="241DAEA5">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53C14349">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5277A9AD">
            <w:pPr>
              <w:spacing w:line="240" w:lineRule="exact"/>
              <w:jc w:val="center"/>
              <w:rPr>
                <w:rFonts w:hint="eastAsia" w:ascii="宋体" w:hAnsi="宋体" w:cs="宋体"/>
                <w:color w:val="auto"/>
                <w:sz w:val="18"/>
                <w:szCs w:val="18"/>
              </w:rPr>
            </w:pPr>
          </w:p>
        </w:tc>
      </w:tr>
      <w:tr w14:paraId="633DC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exact"/>
        </w:trPr>
        <w:tc>
          <w:tcPr>
            <w:tcW w:w="486" w:type="dxa"/>
            <w:noWrap w:val="0"/>
            <w:vAlign w:val="center"/>
          </w:tcPr>
          <w:p w14:paraId="48136C7E">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23</w:t>
            </w:r>
          </w:p>
        </w:tc>
        <w:tc>
          <w:tcPr>
            <w:tcW w:w="1773" w:type="dxa"/>
            <w:noWrap w:val="0"/>
            <w:vAlign w:val="center"/>
          </w:tcPr>
          <w:p w14:paraId="5662D1E9">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rPr>
              <w:t>安全</w:t>
            </w:r>
            <w:r>
              <w:rPr>
                <w:rFonts w:hint="eastAsia" w:ascii="宋体" w:hAnsi="宋体" w:eastAsia="宋体" w:cs="宋体"/>
                <w:b w:val="0"/>
                <w:bCs w:val="0"/>
                <w:color w:val="auto"/>
                <w:sz w:val="18"/>
                <w:szCs w:val="18"/>
                <w:lang w:val="en-US" w:eastAsia="zh-CN"/>
              </w:rPr>
              <w:t>警示</w:t>
            </w:r>
            <w:r>
              <w:rPr>
                <w:rFonts w:hint="eastAsia" w:ascii="宋体" w:hAnsi="宋体" w:eastAsia="宋体" w:cs="宋体"/>
                <w:b w:val="0"/>
                <w:bCs w:val="0"/>
                <w:color w:val="auto"/>
                <w:sz w:val="18"/>
                <w:szCs w:val="18"/>
              </w:rPr>
              <w:t>牌</w:t>
            </w:r>
            <w:r>
              <w:rPr>
                <w:rFonts w:hint="eastAsia" w:ascii="宋体" w:hAnsi="宋体" w:eastAsia="宋体" w:cs="宋体"/>
                <w:b w:val="0"/>
                <w:bCs w:val="0"/>
                <w:color w:val="auto"/>
                <w:sz w:val="18"/>
                <w:szCs w:val="18"/>
                <w:lang w:val="en-US" w:eastAsia="zh-CN"/>
              </w:rPr>
              <w:t>7</w:t>
            </w:r>
          </w:p>
        </w:tc>
        <w:tc>
          <w:tcPr>
            <w:tcW w:w="1617" w:type="dxa"/>
            <w:noWrap w:val="0"/>
            <w:vAlign w:val="center"/>
          </w:tcPr>
          <w:p w14:paraId="60938972">
            <w:pPr>
              <w:keepNext w:val="0"/>
              <w:keepLines w:val="0"/>
              <w:widowControl/>
              <w:suppressLineNumbers w:val="0"/>
              <w:jc w:val="center"/>
              <w:textAlignment w:val="center"/>
              <w:rPr>
                <w:rStyle w:val="21"/>
                <w:b w:val="0"/>
                <w:bCs w:val="0"/>
                <w:color w:val="auto"/>
                <w:lang w:val="en-US" w:eastAsia="zh-CN"/>
              </w:rPr>
            </w:pPr>
            <w:r>
              <w:rPr>
                <w:rStyle w:val="21"/>
                <w:rFonts w:hint="eastAsia" w:ascii="宋体" w:hAnsi="宋体" w:eastAsia="宋体" w:cs="宋体"/>
                <w:b w:val="0"/>
                <w:bCs w:val="0"/>
                <w:color w:val="auto"/>
                <w:sz w:val="18"/>
                <w:szCs w:val="18"/>
                <w:lang w:val="en-US" w:eastAsia="zh-CN"/>
              </w:rPr>
              <w:t>300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*400</w:t>
            </w:r>
            <w:r>
              <w:rPr>
                <w:rFonts w:hint="eastAsia" w:ascii="宋体" w:hAnsi="宋体" w:eastAsia="宋体" w:cs="宋体"/>
                <w:b w:val="0"/>
                <w:bCs w:val="0"/>
                <w:color w:val="auto"/>
                <w:sz w:val="18"/>
                <w:szCs w:val="18"/>
              </w:rPr>
              <w:t>mm</w:t>
            </w:r>
          </w:p>
        </w:tc>
        <w:tc>
          <w:tcPr>
            <w:tcW w:w="2889" w:type="dxa"/>
            <w:noWrap w:val="0"/>
            <w:vAlign w:val="center"/>
          </w:tcPr>
          <w:p w14:paraId="0396A95A">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rPr>
              <w:t>反光贴纸，户外</w:t>
            </w:r>
          </w:p>
        </w:tc>
        <w:tc>
          <w:tcPr>
            <w:tcW w:w="480" w:type="dxa"/>
            <w:noWrap w:val="0"/>
            <w:vAlign w:val="center"/>
          </w:tcPr>
          <w:p w14:paraId="4EE32C5E">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张</w:t>
            </w:r>
          </w:p>
        </w:tc>
        <w:tc>
          <w:tcPr>
            <w:tcW w:w="645" w:type="dxa"/>
            <w:noWrap w:val="0"/>
            <w:vAlign w:val="center"/>
          </w:tcPr>
          <w:p w14:paraId="1AFC7DB0">
            <w:pPr>
              <w:keepNext w:val="0"/>
              <w:keepLines w:val="0"/>
              <w:widowControl/>
              <w:suppressLineNumbers w:val="0"/>
              <w:jc w:val="center"/>
              <w:textAlignment w:val="bottom"/>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290</w:t>
            </w:r>
          </w:p>
        </w:tc>
        <w:tc>
          <w:tcPr>
            <w:tcW w:w="435" w:type="dxa"/>
            <w:noWrap w:val="0"/>
            <w:vAlign w:val="center"/>
          </w:tcPr>
          <w:p w14:paraId="50C25C60">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56F27EEA">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1C1618ED">
            <w:pPr>
              <w:spacing w:line="240" w:lineRule="exact"/>
              <w:jc w:val="center"/>
              <w:rPr>
                <w:rFonts w:hint="eastAsia" w:ascii="宋体" w:hAnsi="宋体" w:cs="宋体"/>
                <w:color w:val="auto"/>
                <w:sz w:val="18"/>
                <w:szCs w:val="18"/>
              </w:rPr>
            </w:pPr>
          </w:p>
        </w:tc>
      </w:tr>
      <w:tr w14:paraId="64EFA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exact"/>
        </w:trPr>
        <w:tc>
          <w:tcPr>
            <w:tcW w:w="486" w:type="dxa"/>
            <w:noWrap w:val="0"/>
            <w:vAlign w:val="center"/>
          </w:tcPr>
          <w:p w14:paraId="47D52DED">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24</w:t>
            </w:r>
          </w:p>
        </w:tc>
        <w:tc>
          <w:tcPr>
            <w:tcW w:w="1773" w:type="dxa"/>
            <w:noWrap w:val="0"/>
            <w:vAlign w:val="center"/>
          </w:tcPr>
          <w:p w14:paraId="67B48FF1">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rPr>
              <w:t>安全</w:t>
            </w:r>
            <w:r>
              <w:rPr>
                <w:rFonts w:hint="eastAsia" w:ascii="宋体" w:hAnsi="宋体" w:eastAsia="宋体" w:cs="宋体"/>
                <w:b w:val="0"/>
                <w:bCs w:val="0"/>
                <w:color w:val="auto"/>
                <w:sz w:val="18"/>
                <w:szCs w:val="18"/>
                <w:lang w:val="en-US" w:eastAsia="zh-CN"/>
              </w:rPr>
              <w:t>警示</w:t>
            </w:r>
            <w:r>
              <w:rPr>
                <w:rFonts w:hint="eastAsia" w:ascii="宋体" w:hAnsi="宋体" w:eastAsia="宋体" w:cs="宋体"/>
                <w:b w:val="0"/>
                <w:bCs w:val="0"/>
                <w:color w:val="auto"/>
                <w:sz w:val="18"/>
                <w:szCs w:val="18"/>
              </w:rPr>
              <w:t>牌</w:t>
            </w:r>
            <w:r>
              <w:rPr>
                <w:rFonts w:hint="eastAsia" w:ascii="宋体" w:hAnsi="宋体" w:eastAsia="宋体" w:cs="宋体"/>
                <w:b w:val="0"/>
                <w:bCs w:val="0"/>
                <w:color w:val="auto"/>
                <w:sz w:val="18"/>
                <w:szCs w:val="18"/>
                <w:lang w:val="en-US" w:eastAsia="zh-CN"/>
              </w:rPr>
              <w:t>8</w:t>
            </w:r>
          </w:p>
        </w:tc>
        <w:tc>
          <w:tcPr>
            <w:tcW w:w="1617" w:type="dxa"/>
            <w:noWrap w:val="0"/>
            <w:vAlign w:val="center"/>
          </w:tcPr>
          <w:p w14:paraId="78668F89">
            <w:pPr>
              <w:keepNext w:val="0"/>
              <w:keepLines w:val="0"/>
              <w:widowControl/>
              <w:suppressLineNumbers w:val="0"/>
              <w:jc w:val="center"/>
              <w:textAlignment w:val="center"/>
              <w:rPr>
                <w:rStyle w:val="21"/>
                <w:b w:val="0"/>
                <w:bCs w:val="0"/>
                <w:color w:val="auto"/>
                <w:lang w:val="en-US" w:eastAsia="zh-CN"/>
              </w:rPr>
            </w:pPr>
            <w:r>
              <w:rPr>
                <w:rStyle w:val="21"/>
                <w:rFonts w:hint="eastAsia" w:ascii="宋体" w:hAnsi="宋体" w:eastAsia="宋体" w:cs="宋体"/>
                <w:b w:val="0"/>
                <w:bCs w:val="0"/>
                <w:color w:val="auto"/>
                <w:sz w:val="18"/>
                <w:szCs w:val="18"/>
                <w:lang w:val="en-US" w:eastAsia="zh-CN"/>
              </w:rPr>
              <w:t>500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*800</w:t>
            </w:r>
            <w:r>
              <w:rPr>
                <w:rFonts w:hint="eastAsia" w:ascii="宋体" w:hAnsi="宋体" w:eastAsia="宋体" w:cs="宋体"/>
                <w:b w:val="0"/>
                <w:bCs w:val="0"/>
                <w:color w:val="auto"/>
                <w:sz w:val="18"/>
                <w:szCs w:val="18"/>
              </w:rPr>
              <w:t>mm</w:t>
            </w:r>
          </w:p>
        </w:tc>
        <w:tc>
          <w:tcPr>
            <w:tcW w:w="2889" w:type="dxa"/>
            <w:noWrap w:val="0"/>
            <w:vAlign w:val="center"/>
          </w:tcPr>
          <w:p w14:paraId="3417BC83">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rPr>
              <w:t>反光贴纸，户外</w:t>
            </w:r>
          </w:p>
        </w:tc>
        <w:tc>
          <w:tcPr>
            <w:tcW w:w="480" w:type="dxa"/>
            <w:noWrap w:val="0"/>
            <w:vAlign w:val="center"/>
          </w:tcPr>
          <w:p w14:paraId="54EE7878">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张</w:t>
            </w:r>
          </w:p>
        </w:tc>
        <w:tc>
          <w:tcPr>
            <w:tcW w:w="645" w:type="dxa"/>
            <w:noWrap w:val="0"/>
            <w:vAlign w:val="center"/>
          </w:tcPr>
          <w:p w14:paraId="7A65A1B7">
            <w:pPr>
              <w:keepNext w:val="0"/>
              <w:keepLines w:val="0"/>
              <w:widowControl/>
              <w:suppressLineNumbers w:val="0"/>
              <w:jc w:val="center"/>
              <w:textAlignment w:val="bottom"/>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290</w:t>
            </w:r>
          </w:p>
        </w:tc>
        <w:tc>
          <w:tcPr>
            <w:tcW w:w="435" w:type="dxa"/>
            <w:noWrap w:val="0"/>
            <w:vAlign w:val="center"/>
          </w:tcPr>
          <w:p w14:paraId="7C901A14">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58FC6016">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06523BD8">
            <w:pPr>
              <w:spacing w:line="240" w:lineRule="exact"/>
              <w:jc w:val="center"/>
              <w:rPr>
                <w:rFonts w:hint="eastAsia" w:ascii="宋体" w:hAnsi="宋体" w:cs="宋体"/>
                <w:color w:val="auto"/>
                <w:sz w:val="18"/>
                <w:szCs w:val="18"/>
              </w:rPr>
            </w:pPr>
          </w:p>
        </w:tc>
      </w:tr>
      <w:tr w14:paraId="50FEB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exact"/>
        </w:trPr>
        <w:tc>
          <w:tcPr>
            <w:tcW w:w="486" w:type="dxa"/>
            <w:noWrap w:val="0"/>
            <w:vAlign w:val="center"/>
          </w:tcPr>
          <w:p w14:paraId="2E64D800">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25</w:t>
            </w:r>
          </w:p>
        </w:tc>
        <w:tc>
          <w:tcPr>
            <w:tcW w:w="1773" w:type="dxa"/>
            <w:noWrap w:val="0"/>
            <w:vAlign w:val="center"/>
          </w:tcPr>
          <w:p w14:paraId="6FF5BCCB">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rPr>
              <w:t>安全</w:t>
            </w:r>
            <w:r>
              <w:rPr>
                <w:rFonts w:hint="eastAsia" w:ascii="宋体" w:hAnsi="宋体" w:eastAsia="宋体" w:cs="宋体"/>
                <w:b w:val="0"/>
                <w:bCs w:val="0"/>
                <w:color w:val="auto"/>
                <w:sz w:val="18"/>
                <w:szCs w:val="18"/>
                <w:lang w:val="en-US" w:eastAsia="zh-CN"/>
              </w:rPr>
              <w:t>警示</w:t>
            </w:r>
            <w:r>
              <w:rPr>
                <w:rFonts w:hint="eastAsia" w:ascii="宋体" w:hAnsi="宋体" w:eastAsia="宋体" w:cs="宋体"/>
                <w:b w:val="0"/>
                <w:bCs w:val="0"/>
                <w:color w:val="auto"/>
                <w:sz w:val="18"/>
                <w:szCs w:val="18"/>
              </w:rPr>
              <w:t>牌</w:t>
            </w:r>
            <w:r>
              <w:rPr>
                <w:rFonts w:hint="eastAsia" w:ascii="宋体" w:hAnsi="宋体" w:eastAsia="宋体" w:cs="宋体"/>
                <w:b w:val="0"/>
                <w:bCs w:val="0"/>
                <w:color w:val="auto"/>
                <w:sz w:val="18"/>
                <w:szCs w:val="18"/>
                <w:lang w:val="en-US" w:eastAsia="zh-CN"/>
              </w:rPr>
              <w:t>9</w:t>
            </w:r>
          </w:p>
        </w:tc>
        <w:tc>
          <w:tcPr>
            <w:tcW w:w="1617" w:type="dxa"/>
            <w:noWrap w:val="0"/>
            <w:vAlign w:val="center"/>
          </w:tcPr>
          <w:p w14:paraId="3CDDC271">
            <w:pPr>
              <w:keepNext w:val="0"/>
              <w:keepLines w:val="0"/>
              <w:widowControl/>
              <w:suppressLineNumbers w:val="0"/>
              <w:jc w:val="center"/>
              <w:textAlignment w:val="center"/>
              <w:rPr>
                <w:rStyle w:val="21"/>
                <w:b w:val="0"/>
                <w:bCs w:val="0"/>
                <w:color w:val="auto"/>
                <w:lang w:val="en-US" w:eastAsia="zh-CN"/>
              </w:rPr>
            </w:pPr>
            <w:r>
              <w:rPr>
                <w:rStyle w:val="21"/>
                <w:rFonts w:hint="eastAsia" w:ascii="宋体" w:hAnsi="宋体" w:eastAsia="宋体" w:cs="宋体"/>
                <w:b w:val="0"/>
                <w:bCs w:val="0"/>
                <w:color w:val="auto"/>
                <w:sz w:val="18"/>
                <w:szCs w:val="18"/>
                <w:lang w:val="en-US" w:eastAsia="zh-CN"/>
              </w:rPr>
              <w:t>400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*600</w:t>
            </w:r>
            <w:r>
              <w:rPr>
                <w:rFonts w:hint="eastAsia" w:ascii="宋体" w:hAnsi="宋体" w:eastAsia="宋体" w:cs="宋体"/>
                <w:b w:val="0"/>
                <w:bCs w:val="0"/>
                <w:color w:val="auto"/>
                <w:sz w:val="18"/>
                <w:szCs w:val="18"/>
              </w:rPr>
              <w:t>mm</w:t>
            </w:r>
          </w:p>
        </w:tc>
        <w:tc>
          <w:tcPr>
            <w:tcW w:w="2889" w:type="dxa"/>
            <w:noWrap w:val="0"/>
            <w:vAlign w:val="center"/>
          </w:tcPr>
          <w:p w14:paraId="52CB79C2">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rPr>
              <w:t>反光贴纸，户外</w:t>
            </w:r>
          </w:p>
        </w:tc>
        <w:tc>
          <w:tcPr>
            <w:tcW w:w="480" w:type="dxa"/>
            <w:noWrap w:val="0"/>
            <w:vAlign w:val="center"/>
          </w:tcPr>
          <w:p w14:paraId="230E460F">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张</w:t>
            </w:r>
          </w:p>
        </w:tc>
        <w:tc>
          <w:tcPr>
            <w:tcW w:w="645" w:type="dxa"/>
            <w:noWrap w:val="0"/>
            <w:vAlign w:val="center"/>
          </w:tcPr>
          <w:p w14:paraId="3F24331D">
            <w:pPr>
              <w:keepNext w:val="0"/>
              <w:keepLines w:val="0"/>
              <w:widowControl/>
              <w:suppressLineNumbers w:val="0"/>
              <w:jc w:val="center"/>
              <w:textAlignment w:val="bottom"/>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550</w:t>
            </w:r>
          </w:p>
        </w:tc>
        <w:tc>
          <w:tcPr>
            <w:tcW w:w="435" w:type="dxa"/>
            <w:noWrap w:val="0"/>
            <w:vAlign w:val="center"/>
          </w:tcPr>
          <w:p w14:paraId="6D1368DD">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3AF41878">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3BE7C3D7">
            <w:pPr>
              <w:spacing w:line="240" w:lineRule="exact"/>
              <w:jc w:val="center"/>
              <w:rPr>
                <w:rFonts w:hint="eastAsia" w:ascii="宋体" w:hAnsi="宋体" w:cs="宋体"/>
                <w:color w:val="auto"/>
                <w:sz w:val="18"/>
                <w:szCs w:val="18"/>
              </w:rPr>
            </w:pPr>
          </w:p>
        </w:tc>
      </w:tr>
      <w:tr w14:paraId="6EFAF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exact"/>
        </w:trPr>
        <w:tc>
          <w:tcPr>
            <w:tcW w:w="486" w:type="dxa"/>
            <w:noWrap w:val="0"/>
            <w:vAlign w:val="center"/>
          </w:tcPr>
          <w:p w14:paraId="4BDE3199">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26</w:t>
            </w:r>
          </w:p>
        </w:tc>
        <w:tc>
          <w:tcPr>
            <w:tcW w:w="1773" w:type="dxa"/>
            <w:noWrap w:val="0"/>
            <w:vAlign w:val="center"/>
          </w:tcPr>
          <w:p w14:paraId="3895F713">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rPr>
              <w:t>安全</w:t>
            </w:r>
            <w:r>
              <w:rPr>
                <w:rFonts w:hint="eastAsia" w:ascii="宋体" w:hAnsi="宋体" w:eastAsia="宋体" w:cs="宋体"/>
                <w:b w:val="0"/>
                <w:bCs w:val="0"/>
                <w:color w:val="auto"/>
                <w:sz w:val="18"/>
                <w:szCs w:val="18"/>
                <w:lang w:val="en-US" w:eastAsia="zh-CN"/>
              </w:rPr>
              <w:t>警示</w:t>
            </w:r>
            <w:r>
              <w:rPr>
                <w:rFonts w:hint="eastAsia" w:ascii="宋体" w:hAnsi="宋体" w:eastAsia="宋体" w:cs="宋体"/>
                <w:b w:val="0"/>
                <w:bCs w:val="0"/>
                <w:color w:val="auto"/>
                <w:sz w:val="18"/>
                <w:szCs w:val="18"/>
              </w:rPr>
              <w:t>牌</w:t>
            </w:r>
            <w:r>
              <w:rPr>
                <w:rFonts w:hint="eastAsia" w:ascii="宋体" w:hAnsi="宋体" w:eastAsia="宋体" w:cs="宋体"/>
                <w:b w:val="0"/>
                <w:bCs w:val="0"/>
                <w:color w:val="auto"/>
                <w:sz w:val="18"/>
                <w:szCs w:val="18"/>
                <w:lang w:val="en-US" w:eastAsia="zh-CN"/>
              </w:rPr>
              <w:t>10</w:t>
            </w:r>
          </w:p>
        </w:tc>
        <w:tc>
          <w:tcPr>
            <w:tcW w:w="1617" w:type="dxa"/>
            <w:noWrap w:val="0"/>
            <w:vAlign w:val="center"/>
          </w:tcPr>
          <w:p w14:paraId="58AFF5CB">
            <w:pPr>
              <w:keepNext w:val="0"/>
              <w:keepLines w:val="0"/>
              <w:widowControl/>
              <w:suppressLineNumbers w:val="0"/>
              <w:jc w:val="center"/>
              <w:textAlignment w:val="center"/>
              <w:rPr>
                <w:rStyle w:val="21"/>
                <w:b w:val="0"/>
                <w:bCs w:val="0"/>
                <w:color w:val="auto"/>
                <w:lang w:val="en-US" w:eastAsia="zh-CN"/>
              </w:rPr>
            </w:pPr>
            <w:r>
              <w:rPr>
                <w:rStyle w:val="21"/>
                <w:rFonts w:hint="eastAsia" w:ascii="宋体" w:hAnsi="宋体" w:eastAsia="宋体" w:cs="宋体"/>
                <w:b w:val="0"/>
                <w:bCs w:val="0"/>
                <w:color w:val="auto"/>
                <w:sz w:val="18"/>
                <w:szCs w:val="18"/>
                <w:lang w:val="en-US" w:eastAsia="zh-CN"/>
              </w:rPr>
              <w:t>600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*800</w:t>
            </w:r>
            <w:r>
              <w:rPr>
                <w:rFonts w:hint="eastAsia" w:ascii="宋体" w:hAnsi="宋体" w:eastAsia="宋体" w:cs="宋体"/>
                <w:b w:val="0"/>
                <w:bCs w:val="0"/>
                <w:color w:val="auto"/>
                <w:sz w:val="18"/>
                <w:szCs w:val="18"/>
              </w:rPr>
              <w:t>mm</w:t>
            </w:r>
          </w:p>
        </w:tc>
        <w:tc>
          <w:tcPr>
            <w:tcW w:w="2889" w:type="dxa"/>
            <w:noWrap w:val="0"/>
            <w:vAlign w:val="center"/>
          </w:tcPr>
          <w:p w14:paraId="1F89293E">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rPr>
              <w:t>反光贴纸，户外</w:t>
            </w:r>
          </w:p>
        </w:tc>
        <w:tc>
          <w:tcPr>
            <w:tcW w:w="480" w:type="dxa"/>
            <w:noWrap w:val="0"/>
            <w:vAlign w:val="center"/>
          </w:tcPr>
          <w:p w14:paraId="17591616">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张</w:t>
            </w:r>
          </w:p>
        </w:tc>
        <w:tc>
          <w:tcPr>
            <w:tcW w:w="645" w:type="dxa"/>
            <w:noWrap w:val="0"/>
            <w:vAlign w:val="center"/>
          </w:tcPr>
          <w:p w14:paraId="0F5C65CB">
            <w:pPr>
              <w:keepNext w:val="0"/>
              <w:keepLines w:val="0"/>
              <w:widowControl/>
              <w:suppressLineNumbers w:val="0"/>
              <w:jc w:val="center"/>
              <w:textAlignment w:val="bottom"/>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480</w:t>
            </w:r>
          </w:p>
        </w:tc>
        <w:tc>
          <w:tcPr>
            <w:tcW w:w="435" w:type="dxa"/>
            <w:noWrap w:val="0"/>
            <w:vAlign w:val="center"/>
          </w:tcPr>
          <w:p w14:paraId="1CA8CA32">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0B81AD17">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2C401F84">
            <w:pPr>
              <w:spacing w:line="240" w:lineRule="exact"/>
              <w:jc w:val="center"/>
              <w:rPr>
                <w:rFonts w:hint="eastAsia" w:ascii="宋体" w:hAnsi="宋体" w:cs="宋体"/>
                <w:color w:val="auto"/>
                <w:sz w:val="18"/>
                <w:szCs w:val="18"/>
              </w:rPr>
            </w:pPr>
          </w:p>
        </w:tc>
      </w:tr>
      <w:tr w14:paraId="0657A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exact"/>
        </w:trPr>
        <w:tc>
          <w:tcPr>
            <w:tcW w:w="486" w:type="dxa"/>
            <w:noWrap w:val="0"/>
            <w:vAlign w:val="center"/>
          </w:tcPr>
          <w:p w14:paraId="162B7C4D">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27</w:t>
            </w:r>
          </w:p>
        </w:tc>
        <w:tc>
          <w:tcPr>
            <w:tcW w:w="1773" w:type="dxa"/>
            <w:noWrap w:val="0"/>
            <w:vAlign w:val="center"/>
          </w:tcPr>
          <w:p w14:paraId="50F64AD5">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告知卡</w:t>
            </w:r>
          </w:p>
        </w:tc>
        <w:tc>
          <w:tcPr>
            <w:tcW w:w="1617" w:type="dxa"/>
            <w:noWrap w:val="0"/>
            <w:vAlign w:val="center"/>
          </w:tcPr>
          <w:p w14:paraId="6419BF3A">
            <w:pPr>
              <w:keepNext w:val="0"/>
              <w:keepLines w:val="0"/>
              <w:widowControl/>
              <w:suppressLineNumbers w:val="0"/>
              <w:jc w:val="center"/>
              <w:textAlignment w:val="center"/>
              <w:rPr>
                <w:rStyle w:val="21"/>
                <w:b w:val="0"/>
                <w:bCs w:val="0"/>
                <w:color w:val="auto"/>
                <w:lang w:val="en-US" w:eastAsia="zh-CN"/>
              </w:rPr>
            </w:pPr>
            <w:r>
              <w:rPr>
                <w:rStyle w:val="21"/>
                <w:rFonts w:hint="eastAsia" w:ascii="宋体" w:hAnsi="宋体" w:eastAsia="宋体" w:cs="宋体"/>
                <w:b w:val="0"/>
                <w:bCs w:val="0"/>
                <w:color w:val="auto"/>
                <w:sz w:val="18"/>
                <w:szCs w:val="18"/>
                <w:lang w:val="en-US" w:eastAsia="zh-CN"/>
              </w:rPr>
              <w:t>200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*300</w:t>
            </w:r>
            <w:r>
              <w:rPr>
                <w:rFonts w:hint="eastAsia" w:ascii="宋体" w:hAnsi="宋体" w:eastAsia="宋体" w:cs="宋体"/>
                <w:b w:val="0"/>
                <w:bCs w:val="0"/>
                <w:color w:val="auto"/>
                <w:sz w:val="18"/>
                <w:szCs w:val="18"/>
              </w:rPr>
              <w:t>mm</w:t>
            </w:r>
          </w:p>
        </w:tc>
        <w:tc>
          <w:tcPr>
            <w:tcW w:w="2889" w:type="dxa"/>
            <w:noWrap w:val="0"/>
            <w:vAlign w:val="center"/>
          </w:tcPr>
          <w:p w14:paraId="016AD6B1">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2</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厚双色板UV，户外（危害因素检测等）</w:t>
            </w:r>
          </w:p>
        </w:tc>
        <w:tc>
          <w:tcPr>
            <w:tcW w:w="480" w:type="dxa"/>
            <w:noWrap w:val="0"/>
            <w:vAlign w:val="center"/>
          </w:tcPr>
          <w:p w14:paraId="5EA8A8F3">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块</w:t>
            </w:r>
          </w:p>
        </w:tc>
        <w:tc>
          <w:tcPr>
            <w:tcW w:w="645" w:type="dxa"/>
            <w:noWrap w:val="0"/>
            <w:vAlign w:val="center"/>
          </w:tcPr>
          <w:p w14:paraId="303D021D">
            <w:pPr>
              <w:keepNext w:val="0"/>
              <w:keepLines w:val="0"/>
              <w:widowControl/>
              <w:suppressLineNumbers w:val="0"/>
              <w:jc w:val="center"/>
              <w:textAlignment w:val="bottom"/>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217</w:t>
            </w:r>
          </w:p>
        </w:tc>
        <w:tc>
          <w:tcPr>
            <w:tcW w:w="435" w:type="dxa"/>
            <w:noWrap w:val="0"/>
            <w:vAlign w:val="center"/>
          </w:tcPr>
          <w:p w14:paraId="794573AD">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42A220A9">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53911C25">
            <w:pPr>
              <w:spacing w:line="240" w:lineRule="exact"/>
              <w:jc w:val="center"/>
              <w:rPr>
                <w:rFonts w:hint="eastAsia" w:ascii="宋体" w:hAnsi="宋体" w:cs="宋体"/>
                <w:color w:val="auto"/>
                <w:sz w:val="18"/>
                <w:szCs w:val="18"/>
              </w:rPr>
            </w:pPr>
          </w:p>
        </w:tc>
      </w:tr>
      <w:tr w14:paraId="3877D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exact"/>
        </w:trPr>
        <w:tc>
          <w:tcPr>
            <w:tcW w:w="486" w:type="dxa"/>
            <w:noWrap w:val="0"/>
            <w:vAlign w:val="center"/>
          </w:tcPr>
          <w:p w14:paraId="7C18A9EE">
            <w:pPr>
              <w:spacing w:line="240" w:lineRule="exact"/>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28</w:t>
            </w:r>
          </w:p>
        </w:tc>
        <w:tc>
          <w:tcPr>
            <w:tcW w:w="1773" w:type="dxa"/>
            <w:noWrap w:val="0"/>
            <w:vAlign w:val="center"/>
          </w:tcPr>
          <w:p w14:paraId="6304197E">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紧急集合点牌</w:t>
            </w:r>
          </w:p>
        </w:tc>
        <w:tc>
          <w:tcPr>
            <w:tcW w:w="1617" w:type="dxa"/>
            <w:noWrap w:val="0"/>
            <w:vAlign w:val="center"/>
          </w:tcPr>
          <w:p w14:paraId="71161EFB">
            <w:pPr>
              <w:keepNext w:val="0"/>
              <w:keepLines w:val="0"/>
              <w:widowControl/>
              <w:suppressLineNumbers w:val="0"/>
              <w:jc w:val="center"/>
              <w:textAlignment w:val="center"/>
              <w:rPr>
                <w:rFonts w:hint="eastAsia" w:ascii="宋体" w:hAnsi="宋体" w:eastAsia="宋体" w:cs="宋体"/>
                <w:b w:val="0"/>
                <w:bCs w:val="0"/>
                <w:color w:val="auto"/>
                <w:kern w:val="2"/>
                <w:sz w:val="18"/>
                <w:szCs w:val="18"/>
                <w:lang w:val="en-US" w:eastAsia="zh-CN" w:bidi="ar-SA"/>
              </w:rPr>
            </w:pPr>
            <w:r>
              <w:rPr>
                <w:rStyle w:val="21"/>
                <w:rFonts w:hint="eastAsia" w:ascii="宋体" w:hAnsi="宋体" w:eastAsia="宋体" w:cs="宋体"/>
                <w:b w:val="0"/>
                <w:bCs w:val="0"/>
                <w:color w:val="auto"/>
                <w:sz w:val="18"/>
                <w:szCs w:val="18"/>
                <w:lang w:val="en-US" w:eastAsia="zh-CN"/>
              </w:rPr>
              <w:t>500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*700</w:t>
            </w:r>
            <w:r>
              <w:rPr>
                <w:rFonts w:hint="eastAsia" w:ascii="宋体" w:hAnsi="宋体" w:eastAsia="宋体" w:cs="宋体"/>
                <w:b w:val="0"/>
                <w:bCs w:val="0"/>
                <w:color w:val="auto"/>
                <w:sz w:val="18"/>
                <w:szCs w:val="18"/>
              </w:rPr>
              <w:t>mm</w:t>
            </w:r>
          </w:p>
        </w:tc>
        <w:tc>
          <w:tcPr>
            <w:tcW w:w="2889" w:type="dxa"/>
            <w:noWrap w:val="0"/>
            <w:vAlign w:val="center"/>
          </w:tcPr>
          <w:p w14:paraId="2149F349">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 xml:space="preserve">5mm厚亚克力，户外 </w:t>
            </w:r>
          </w:p>
        </w:tc>
        <w:tc>
          <w:tcPr>
            <w:tcW w:w="480" w:type="dxa"/>
            <w:noWrap w:val="0"/>
            <w:vAlign w:val="center"/>
          </w:tcPr>
          <w:p w14:paraId="7E079D4A">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块</w:t>
            </w:r>
          </w:p>
        </w:tc>
        <w:tc>
          <w:tcPr>
            <w:tcW w:w="645" w:type="dxa"/>
            <w:noWrap w:val="0"/>
            <w:vAlign w:val="center"/>
          </w:tcPr>
          <w:p w14:paraId="14EA571F">
            <w:pPr>
              <w:keepNext w:val="0"/>
              <w:keepLines w:val="0"/>
              <w:widowControl/>
              <w:suppressLineNumbers w:val="0"/>
              <w:jc w:val="center"/>
              <w:textAlignment w:val="bottom"/>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50</w:t>
            </w:r>
          </w:p>
        </w:tc>
        <w:tc>
          <w:tcPr>
            <w:tcW w:w="435" w:type="dxa"/>
            <w:noWrap w:val="0"/>
            <w:vAlign w:val="center"/>
          </w:tcPr>
          <w:p w14:paraId="1CFBCFD4">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5E409B73">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6C4E5AE0">
            <w:pPr>
              <w:spacing w:line="240" w:lineRule="exact"/>
              <w:jc w:val="center"/>
              <w:rPr>
                <w:rFonts w:hint="eastAsia" w:ascii="宋体" w:hAnsi="宋体" w:cs="宋体"/>
                <w:color w:val="auto"/>
                <w:sz w:val="18"/>
                <w:szCs w:val="18"/>
              </w:rPr>
            </w:pPr>
          </w:p>
        </w:tc>
      </w:tr>
      <w:tr w14:paraId="21F71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trPr>
        <w:tc>
          <w:tcPr>
            <w:tcW w:w="486" w:type="dxa"/>
            <w:noWrap w:val="0"/>
            <w:vAlign w:val="center"/>
          </w:tcPr>
          <w:p w14:paraId="35904FEA">
            <w:pPr>
              <w:spacing w:line="240" w:lineRule="exact"/>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29</w:t>
            </w:r>
          </w:p>
        </w:tc>
        <w:tc>
          <w:tcPr>
            <w:tcW w:w="1773" w:type="dxa"/>
            <w:noWrap w:val="0"/>
            <w:vAlign w:val="center"/>
          </w:tcPr>
          <w:p w14:paraId="1C481517">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各类安全责任牌</w:t>
            </w:r>
          </w:p>
        </w:tc>
        <w:tc>
          <w:tcPr>
            <w:tcW w:w="1617" w:type="dxa"/>
            <w:noWrap w:val="0"/>
            <w:vAlign w:val="center"/>
          </w:tcPr>
          <w:p w14:paraId="095E5EDE">
            <w:pPr>
              <w:keepNext w:val="0"/>
              <w:keepLines w:val="0"/>
              <w:widowControl/>
              <w:suppressLineNumbers w:val="0"/>
              <w:jc w:val="center"/>
              <w:textAlignment w:val="center"/>
              <w:rPr>
                <w:rFonts w:hint="eastAsia" w:ascii="宋体" w:hAnsi="宋体" w:eastAsia="宋体" w:cs="宋体"/>
                <w:b w:val="0"/>
                <w:bCs w:val="0"/>
                <w:color w:val="auto"/>
                <w:kern w:val="2"/>
                <w:sz w:val="18"/>
                <w:szCs w:val="18"/>
                <w:lang w:val="en-US" w:eastAsia="zh-CN" w:bidi="ar-SA"/>
              </w:rPr>
            </w:pPr>
            <w:r>
              <w:rPr>
                <w:rStyle w:val="21"/>
                <w:rFonts w:hint="eastAsia" w:ascii="宋体" w:hAnsi="宋体" w:eastAsia="宋体" w:cs="宋体"/>
                <w:b w:val="0"/>
                <w:bCs w:val="0"/>
                <w:color w:val="auto"/>
                <w:sz w:val="18"/>
                <w:szCs w:val="18"/>
                <w:lang w:val="en-US" w:eastAsia="zh-CN"/>
              </w:rPr>
              <w:t>300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*400</w:t>
            </w:r>
            <w:r>
              <w:rPr>
                <w:rFonts w:hint="eastAsia" w:ascii="宋体" w:hAnsi="宋体" w:eastAsia="宋体" w:cs="宋体"/>
                <w:b w:val="0"/>
                <w:bCs w:val="0"/>
                <w:color w:val="auto"/>
                <w:sz w:val="18"/>
                <w:szCs w:val="18"/>
              </w:rPr>
              <w:t>mm</w:t>
            </w:r>
          </w:p>
        </w:tc>
        <w:tc>
          <w:tcPr>
            <w:tcW w:w="2889" w:type="dxa"/>
            <w:noWrap w:val="0"/>
            <w:vAlign w:val="center"/>
          </w:tcPr>
          <w:p w14:paraId="4EC5489F">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2</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厚双色板UV，户外（关键装置等）</w:t>
            </w:r>
          </w:p>
        </w:tc>
        <w:tc>
          <w:tcPr>
            <w:tcW w:w="480" w:type="dxa"/>
            <w:noWrap w:val="0"/>
            <w:vAlign w:val="center"/>
          </w:tcPr>
          <w:p w14:paraId="6412888D">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块</w:t>
            </w:r>
          </w:p>
        </w:tc>
        <w:tc>
          <w:tcPr>
            <w:tcW w:w="645" w:type="dxa"/>
            <w:noWrap w:val="0"/>
            <w:vAlign w:val="center"/>
          </w:tcPr>
          <w:p w14:paraId="5011B309">
            <w:pPr>
              <w:keepNext w:val="0"/>
              <w:keepLines w:val="0"/>
              <w:widowControl/>
              <w:suppressLineNumbers w:val="0"/>
              <w:jc w:val="center"/>
              <w:textAlignment w:val="bottom"/>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350</w:t>
            </w:r>
          </w:p>
        </w:tc>
        <w:tc>
          <w:tcPr>
            <w:tcW w:w="435" w:type="dxa"/>
            <w:noWrap w:val="0"/>
            <w:vAlign w:val="center"/>
          </w:tcPr>
          <w:p w14:paraId="4CCB0C31">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01B26081">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5B57F464">
            <w:pPr>
              <w:spacing w:line="240" w:lineRule="exact"/>
              <w:jc w:val="center"/>
              <w:rPr>
                <w:rFonts w:hint="eastAsia" w:ascii="宋体" w:hAnsi="宋体" w:cs="宋体"/>
                <w:color w:val="auto"/>
                <w:sz w:val="18"/>
                <w:szCs w:val="18"/>
              </w:rPr>
            </w:pPr>
          </w:p>
        </w:tc>
      </w:tr>
      <w:tr w14:paraId="3C9A8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exact"/>
        </w:trPr>
        <w:tc>
          <w:tcPr>
            <w:tcW w:w="486" w:type="dxa"/>
            <w:noWrap w:val="0"/>
            <w:vAlign w:val="center"/>
          </w:tcPr>
          <w:p w14:paraId="0A22F6F2">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30</w:t>
            </w:r>
          </w:p>
        </w:tc>
        <w:tc>
          <w:tcPr>
            <w:tcW w:w="1773" w:type="dxa"/>
            <w:noWrap w:val="0"/>
            <w:vAlign w:val="center"/>
          </w:tcPr>
          <w:p w14:paraId="0F858B77">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安全袖章</w:t>
            </w:r>
          </w:p>
        </w:tc>
        <w:tc>
          <w:tcPr>
            <w:tcW w:w="1617" w:type="dxa"/>
            <w:noWrap w:val="0"/>
            <w:vAlign w:val="center"/>
          </w:tcPr>
          <w:p w14:paraId="01B4D642">
            <w:pPr>
              <w:keepNext w:val="0"/>
              <w:keepLines w:val="0"/>
              <w:widowControl/>
              <w:suppressLineNumbers w:val="0"/>
              <w:jc w:val="center"/>
              <w:textAlignment w:val="center"/>
              <w:rPr>
                <w:rStyle w:val="21"/>
                <w:b w:val="0"/>
                <w:bCs w:val="0"/>
                <w:color w:val="auto"/>
                <w:lang w:val="en-US" w:eastAsia="zh-CN"/>
              </w:rPr>
            </w:pPr>
            <w:r>
              <w:rPr>
                <w:rStyle w:val="21"/>
                <w:rFonts w:hint="eastAsia" w:ascii="宋体" w:hAnsi="宋体" w:eastAsia="宋体" w:cs="宋体"/>
                <w:b w:val="0"/>
                <w:bCs w:val="0"/>
                <w:color w:val="auto"/>
                <w:sz w:val="18"/>
                <w:szCs w:val="18"/>
                <w:lang w:val="en-US" w:eastAsia="zh-CN"/>
              </w:rPr>
              <w:t>140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*440</w:t>
            </w:r>
            <w:r>
              <w:rPr>
                <w:rFonts w:hint="eastAsia" w:ascii="宋体" w:hAnsi="宋体" w:eastAsia="宋体" w:cs="宋体"/>
                <w:b w:val="0"/>
                <w:bCs w:val="0"/>
                <w:color w:val="auto"/>
                <w:sz w:val="18"/>
                <w:szCs w:val="18"/>
              </w:rPr>
              <w:t>mm</w:t>
            </w:r>
          </w:p>
        </w:tc>
        <w:tc>
          <w:tcPr>
            <w:tcW w:w="2889" w:type="dxa"/>
            <w:noWrap w:val="0"/>
            <w:vAlign w:val="center"/>
          </w:tcPr>
          <w:p w14:paraId="559A28F2">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斜纹布</w:t>
            </w:r>
          </w:p>
        </w:tc>
        <w:tc>
          <w:tcPr>
            <w:tcW w:w="480" w:type="dxa"/>
            <w:noWrap w:val="0"/>
            <w:vAlign w:val="center"/>
          </w:tcPr>
          <w:p w14:paraId="2E743899">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个</w:t>
            </w:r>
          </w:p>
        </w:tc>
        <w:tc>
          <w:tcPr>
            <w:tcW w:w="645" w:type="dxa"/>
            <w:noWrap w:val="0"/>
            <w:vAlign w:val="center"/>
          </w:tcPr>
          <w:p w14:paraId="250B6101">
            <w:pPr>
              <w:keepNext w:val="0"/>
              <w:keepLines w:val="0"/>
              <w:widowControl/>
              <w:suppressLineNumbers w:val="0"/>
              <w:jc w:val="center"/>
              <w:textAlignment w:val="bottom"/>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450</w:t>
            </w:r>
          </w:p>
        </w:tc>
        <w:tc>
          <w:tcPr>
            <w:tcW w:w="435" w:type="dxa"/>
            <w:noWrap w:val="0"/>
            <w:vAlign w:val="center"/>
          </w:tcPr>
          <w:p w14:paraId="3A2766FB">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3262E698">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43CD4B06">
            <w:pPr>
              <w:spacing w:line="240" w:lineRule="exact"/>
              <w:jc w:val="center"/>
              <w:rPr>
                <w:rFonts w:hint="eastAsia" w:ascii="宋体" w:hAnsi="宋体" w:cs="宋体"/>
                <w:color w:val="auto"/>
                <w:sz w:val="18"/>
                <w:szCs w:val="18"/>
              </w:rPr>
            </w:pPr>
          </w:p>
        </w:tc>
      </w:tr>
      <w:tr w14:paraId="5F591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exact"/>
        </w:trPr>
        <w:tc>
          <w:tcPr>
            <w:tcW w:w="486" w:type="dxa"/>
            <w:noWrap w:val="0"/>
            <w:vAlign w:val="center"/>
          </w:tcPr>
          <w:p w14:paraId="219CE8E8">
            <w:pPr>
              <w:spacing w:line="240" w:lineRule="exact"/>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31</w:t>
            </w:r>
          </w:p>
        </w:tc>
        <w:tc>
          <w:tcPr>
            <w:tcW w:w="1773" w:type="dxa"/>
            <w:noWrap w:val="0"/>
            <w:vAlign w:val="center"/>
          </w:tcPr>
          <w:p w14:paraId="1A83355D">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安全臂章</w:t>
            </w:r>
          </w:p>
        </w:tc>
        <w:tc>
          <w:tcPr>
            <w:tcW w:w="1617" w:type="dxa"/>
            <w:noWrap w:val="0"/>
            <w:vAlign w:val="center"/>
          </w:tcPr>
          <w:p w14:paraId="2337089E">
            <w:pPr>
              <w:keepNext w:val="0"/>
              <w:keepLines w:val="0"/>
              <w:widowControl/>
              <w:suppressLineNumbers w:val="0"/>
              <w:jc w:val="center"/>
              <w:textAlignment w:val="center"/>
              <w:rPr>
                <w:rFonts w:hint="eastAsia" w:ascii="宋体" w:hAnsi="宋体" w:eastAsia="宋体" w:cs="宋体"/>
                <w:b w:val="0"/>
                <w:bCs w:val="0"/>
                <w:color w:val="auto"/>
                <w:kern w:val="2"/>
                <w:sz w:val="18"/>
                <w:szCs w:val="18"/>
                <w:lang w:val="en-US" w:eastAsia="zh-CN" w:bidi="ar-SA"/>
              </w:rPr>
            </w:pPr>
            <w:r>
              <w:rPr>
                <w:rStyle w:val="21"/>
                <w:rFonts w:hint="eastAsia" w:ascii="宋体" w:hAnsi="宋体" w:eastAsia="宋体" w:cs="宋体"/>
                <w:b w:val="0"/>
                <w:bCs w:val="0"/>
                <w:color w:val="auto"/>
                <w:sz w:val="18"/>
                <w:szCs w:val="18"/>
                <w:lang w:val="en-US" w:eastAsia="zh-CN"/>
              </w:rPr>
              <w:t>100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*90</w:t>
            </w:r>
            <w:r>
              <w:rPr>
                <w:rFonts w:hint="eastAsia" w:ascii="宋体" w:hAnsi="宋体" w:eastAsia="宋体" w:cs="宋体"/>
                <w:b w:val="0"/>
                <w:bCs w:val="0"/>
                <w:color w:val="auto"/>
                <w:sz w:val="18"/>
                <w:szCs w:val="18"/>
              </w:rPr>
              <w:t>mm</w:t>
            </w:r>
          </w:p>
        </w:tc>
        <w:tc>
          <w:tcPr>
            <w:tcW w:w="2889" w:type="dxa"/>
            <w:noWrap w:val="0"/>
            <w:vAlign w:val="center"/>
          </w:tcPr>
          <w:p w14:paraId="2ABF1B01">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牛津布</w:t>
            </w:r>
          </w:p>
        </w:tc>
        <w:tc>
          <w:tcPr>
            <w:tcW w:w="480" w:type="dxa"/>
            <w:noWrap w:val="0"/>
            <w:vAlign w:val="center"/>
          </w:tcPr>
          <w:p w14:paraId="7070DBFC">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个</w:t>
            </w:r>
          </w:p>
        </w:tc>
        <w:tc>
          <w:tcPr>
            <w:tcW w:w="645" w:type="dxa"/>
            <w:noWrap w:val="0"/>
            <w:vAlign w:val="center"/>
          </w:tcPr>
          <w:p w14:paraId="39D14B5B">
            <w:pPr>
              <w:keepNext w:val="0"/>
              <w:keepLines w:val="0"/>
              <w:widowControl/>
              <w:suppressLineNumbers w:val="0"/>
              <w:jc w:val="center"/>
              <w:textAlignment w:val="bottom"/>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390</w:t>
            </w:r>
          </w:p>
        </w:tc>
        <w:tc>
          <w:tcPr>
            <w:tcW w:w="435" w:type="dxa"/>
            <w:noWrap w:val="0"/>
            <w:vAlign w:val="center"/>
          </w:tcPr>
          <w:p w14:paraId="6AA18FE8">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25C69693">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6194C7E1">
            <w:pPr>
              <w:spacing w:line="240" w:lineRule="exact"/>
              <w:jc w:val="center"/>
              <w:rPr>
                <w:rFonts w:hint="eastAsia" w:ascii="宋体" w:hAnsi="宋体" w:cs="宋体"/>
                <w:color w:val="auto"/>
                <w:sz w:val="18"/>
                <w:szCs w:val="18"/>
              </w:rPr>
            </w:pPr>
          </w:p>
        </w:tc>
      </w:tr>
      <w:tr w14:paraId="7DE4E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6" w:type="dxa"/>
            <w:noWrap w:val="0"/>
            <w:vAlign w:val="center"/>
          </w:tcPr>
          <w:p w14:paraId="7D08CB75">
            <w:pPr>
              <w:spacing w:line="240" w:lineRule="exact"/>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32</w:t>
            </w:r>
          </w:p>
        </w:tc>
        <w:tc>
          <w:tcPr>
            <w:tcW w:w="1773" w:type="dxa"/>
            <w:noWrap w:val="0"/>
            <w:vAlign w:val="center"/>
          </w:tcPr>
          <w:p w14:paraId="00FBC642">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安全监护资格证（套）</w:t>
            </w:r>
          </w:p>
        </w:tc>
        <w:tc>
          <w:tcPr>
            <w:tcW w:w="1617" w:type="dxa"/>
            <w:noWrap w:val="0"/>
            <w:vAlign w:val="center"/>
          </w:tcPr>
          <w:p w14:paraId="788B5744">
            <w:pPr>
              <w:keepNext w:val="0"/>
              <w:keepLines w:val="0"/>
              <w:widowControl/>
              <w:suppressLineNumbers w:val="0"/>
              <w:jc w:val="center"/>
              <w:textAlignment w:val="center"/>
              <w:rPr>
                <w:rFonts w:hint="eastAsia" w:ascii="宋体" w:hAnsi="宋体" w:eastAsia="宋体" w:cs="宋体"/>
                <w:b w:val="0"/>
                <w:bCs w:val="0"/>
                <w:color w:val="auto"/>
                <w:kern w:val="2"/>
                <w:sz w:val="18"/>
                <w:szCs w:val="18"/>
                <w:lang w:val="en-US" w:eastAsia="zh-CN" w:bidi="ar-SA"/>
              </w:rPr>
            </w:pPr>
            <w:r>
              <w:rPr>
                <w:rStyle w:val="21"/>
                <w:rFonts w:hint="eastAsia" w:ascii="宋体" w:hAnsi="宋体" w:eastAsia="宋体" w:cs="宋体"/>
                <w:b w:val="0"/>
                <w:bCs w:val="0"/>
                <w:color w:val="auto"/>
                <w:sz w:val="18"/>
                <w:szCs w:val="18"/>
                <w:lang w:val="en-US" w:eastAsia="zh-CN"/>
              </w:rPr>
              <w:t>54</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*86</w:t>
            </w:r>
            <w:r>
              <w:rPr>
                <w:rFonts w:hint="eastAsia" w:ascii="宋体" w:hAnsi="宋体" w:eastAsia="宋体" w:cs="宋体"/>
                <w:b w:val="0"/>
                <w:bCs w:val="0"/>
                <w:color w:val="auto"/>
                <w:sz w:val="18"/>
                <w:szCs w:val="18"/>
              </w:rPr>
              <w:t>mm</w:t>
            </w:r>
          </w:p>
        </w:tc>
        <w:tc>
          <w:tcPr>
            <w:tcW w:w="2889" w:type="dxa"/>
            <w:noWrap w:val="0"/>
            <w:vAlign w:val="center"/>
          </w:tcPr>
          <w:p w14:paraId="5B29D84E">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0.84</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厚亮光PVC，带套子和挂绳</w:t>
            </w:r>
          </w:p>
        </w:tc>
        <w:tc>
          <w:tcPr>
            <w:tcW w:w="480" w:type="dxa"/>
            <w:noWrap w:val="0"/>
            <w:vAlign w:val="center"/>
          </w:tcPr>
          <w:p w14:paraId="5594736B">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套</w:t>
            </w:r>
          </w:p>
        </w:tc>
        <w:tc>
          <w:tcPr>
            <w:tcW w:w="645" w:type="dxa"/>
            <w:noWrap w:val="0"/>
            <w:vAlign w:val="center"/>
          </w:tcPr>
          <w:p w14:paraId="60BB4C07">
            <w:pPr>
              <w:keepNext w:val="0"/>
              <w:keepLines w:val="0"/>
              <w:widowControl/>
              <w:suppressLineNumbers w:val="0"/>
              <w:jc w:val="center"/>
              <w:textAlignment w:val="bottom"/>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460</w:t>
            </w:r>
          </w:p>
        </w:tc>
        <w:tc>
          <w:tcPr>
            <w:tcW w:w="435" w:type="dxa"/>
            <w:noWrap w:val="0"/>
            <w:vAlign w:val="center"/>
          </w:tcPr>
          <w:p w14:paraId="5D5174F0">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0A08890F">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32134714">
            <w:pPr>
              <w:spacing w:line="240" w:lineRule="exact"/>
              <w:jc w:val="center"/>
              <w:rPr>
                <w:rFonts w:hint="eastAsia" w:ascii="宋体" w:hAnsi="宋体" w:cs="宋体"/>
                <w:color w:val="auto"/>
                <w:sz w:val="18"/>
                <w:szCs w:val="18"/>
              </w:rPr>
            </w:pPr>
          </w:p>
        </w:tc>
      </w:tr>
      <w:tr w14:paraId="6ECBD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exact"/>
        </w:trPr>
        <w:tc>
          <w:tcPr>
            <w:tcW w:w="486" w:type="dxa"/>
            <w:noWrap w:val="0"/>
            <w:vAlign w:val="center"/>
          </w:tcPr>
          <w:p w14:paraId="3906DD86">
            <w:pPr>
              <w:spacing w:line="240" w:lineRule="exact"/>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33</w:t>
            </w:r>
          </w:p>
        </w:tc>
        <w:tc>
          <w:tcPr>
            <w:tcW w:w="1773" w:type="dxa"/>
            <w:noWrap w:val="0"/>
            <w:vAlign w:val="center"/>
          </w:tcPr>
          <w:p w14:paraId="41376607">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准许作业信息牌</w:t>
            </w:r>
          </w:p>
        </w:tc>
        <w:tc>
          <w:tcPr>
            <w:tcW w:w="1617" w:type="dxa"/>
            <w:noWrap w:val="0"/>
            <w:vAlign w:val="center"/>
          </w:tcPr>
          <w:p w14:paraId="140A0888">
            <w:pPr>
              <w:keepNext w:val="0"/>
              <w:keepLines w:val="0"/>
              <w:widowControl/>
              <w:suppressLineNumbers w:val="0"/>
              <w:jc w:val="center"/>
              <w:textAlignment w:val="center"/>
              <w:rPr>
                <w:rFonts w:hint="eastAsia" w:ascii="宋体" w:hAnsi="宋体" w:eastAsia="宋体" w:cs="宋体"/>
                <w:b w:val="0"/>
                <w:bCs w:val="0"/>
                <w:color w:val="auto"/>
                <w:kern w:val="2"/>
                <w:sz w:val="18"/>
                <w:szCs w:val="18"/>
                <w:lang w:val="en-US" w:eastAsia="zh-CN" w:bidi="ar-SA"/>
              </w:rPr>
            </w:pPr>
            <w:r>
              <w:rPr>
                <w:rStyle w:val="21"/>
                <w:rFonts w:hint="eastAsia" w:ascii="宋体" w:hAnsi="宋体" w:eastAsia="宋体" w:cs="宋体"/>
                <w:b w:val="0"/>
                <w:bCs w:val="0"/>
                <w:color w:val="auto"/>
                <w:sz w:val="18"/>
                <w:szCs w:val="18"/>
                <w:lang w:val="en-US" w:eastAsia="zh-CN"/>
              </w:rPr>
              <w:t>100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*150</w:t>
            </w:r>
            <w:r>
              <w:rPr>
                <w:rFonts w:hint="eastAsia" w:ascii="宋体" w:hAnsi="宋体" w:eastAsia="宋体" w:cs="宋体"/>
                <w:b w:val="0"/>
                <w:bCs w:val="0"/>
                <w:color w:val="auto"/>
                <w:sz w:val="18"/>
                <w:szCs w:val="18"/>
              </w:rPr>
              <w:t>mm</w:t>
            </w:r>
          </w:p>
        </w:tc>
        <w:tc>
          <w:tcPr>
            <w:tcW w:w="2889" w:type="dxa"/>
            <w:noWrap w:val="0"/>
            <w:vAlign w:val="center"/>
          </w:tcPr>
          <w:p w14:paraId="26DD7436">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1</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厚PVC材质，户外</w:t>
            </w:r>
          </w:p>
        </w:tc>
        <w:tc>
          <w:tcPr>
            <w:tcW w:w="480" w:type="dxa"/>
            <w:noWrap w:val="0"/>
            <w:vAlign w:val="center"/>
          </w:tcPr>
          <w:p w14:paraId="43B84CDF">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张</w:t>
            </w:r>
          </w:p>
        </w:tc>
        <w:tc>
          <w:tcPr>
            <w:tcW w:w="645" w:type="dxa"/>
            <w:noWrap w:val="0"/>
            <w:vAlign w:val="center"/>
          </w:tcPr>
          <w:p w14:paraId="3800079E">
            <w:pPr>
              <w:keepNext w:val="0"/>
              <w:keepLines w:val="0"/>
              <w:widowControl/>
              <w:suppressLineNumbers w:val="0"/>
              <w:jc w:val="center"/>
              <w:textAlignment w:val="bottom"/>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900</w:t>
            </w:r>
          </w:p>
        </w:tc>
        <w:tc>
          <w:tcPr>
            <w:tcW w:w="435" w:type="dxa"/>
            <w:noWrap w:val="0"/>
            <w:vAlign w:val="center"/>
          </w:tcPr>
          <w:p w14:paraId="40FA6059">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760C2193">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131C5B20">
            <w:pPr>
              <w:spacing w:line="240" w:lineRule="exact"/>
              <w:jc w:val="center"/>
              <w:rPr>
                <w:rFonts w:hint="eastAsia" w:ascii="宋体" w:hAnsi="宋体" w:cs="宋体"/>
                <w:color w:val="auto"/>
                <w:sz w:val="18"/>
                <w:szCs w:val="18"/>
              </w:rPr>
            </w:pPr>
          </w:p>
        </w:tc>
      </w:tr>
      <w:tr w14:paraId="66065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exact"/>
        </w:trPr>
        <w:tc>
          <w:tcPr>
            <w:tcW w:w="486" w:type="dxa"/>
            <w:noWrap w:val="0"/>
            <w:vAlign w:val="center"/>
          </w:tcPr>
          <w:p w14:paraId="41A6ECDB">
            <w:pPr>
              <w:spacing w:line="240" w:lineRule="exact"/>
              <w:jc w:val="center"/>
              <w:rPr>
                <w:rFonts w:hint="default"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34</w:t>
            </w:r>
          </w:p>
        </w:tc>
        <w:tc>
          <w:tcPr>
            <w:tcW w:w="1773" w:type="dxa"/>
            <w:noWrap w:val="0"/>
            <w:vAlign w:val="center"/>
          </w:tcPr>
          <w:p w14:paraId="1EF70BB3">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双重预防巡检牌</w:t>
            </w:r>
          </w:p>
        </w:tc>
        <w:tc>
          <w:tcPr>
            <w:tcW w:w="1617" w:type="dxa"/>
            <w:noWrap w:val="0"/>
            <w:vAlign w:val="center"/>
          </w:tcPr>
          <w:p w14:paraId="4FFF72F6">
            <w:pPr>
              <w:keepNext w:val="0"/>
              <w:keepLines w:val="0"/>
              <w:widowControl/>
              <w:suppressLineNumbers w:val="0"/>
              <w:jc w:val="center"/>
              <w:textAlignment w:val="center"/>
              <w:rPr>
                <w:rFonts w:hint="eastAsia" w:ascii="宋体" w:hAnsi="宋体" w:eastAsia="宋体" w:cs="宋体"/>
                <w:b w:val="0"/>
                <w:bCs w:val="0"/>
                <w:color w:val="auto"/>
                <w:kern w:val="2"/>
                <w:sz w:val="18"/>
                <w:szCs w:val="18"/>
                <w:lang w:val="en-US" w:eastAsia="zh-CN" w:bidi="ar-SA"/>
              </w:rPr>
            </w:pPr>
            <w:r>
              <w:rPr>
                <w:rStyle w:val="21"/>
                <w:rFonts w:hint="eastAsia" w:ascii="宋体" w:hAnsi="宋体" w:eastAsia="宋体" w:cs="宋体"/>
                <w:b w:val="0"/>
                <w:bCs w:val="0"/>
                <w:color w:val="auto"/>
                <w:sz w:val="18"/>
                <w:szCs w:val="18"/>
                <w:lang w:val="en-US" w:eastAsia="zh-CN"/>
              </w:rPr>
              <w:t>120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*200</w:t>
            </w:r>
            <w:r>
              <w:rPr>
                <w:rFonts w:hint="eastAsia" w:ascii="宋体" w:hAnsi="宋体" w:eastAsia="宋体" w:cs="宋体"/>
                <w:b w:val="0"/>
                <w:bCs w:val="0"/>
                <w:color w:val="auto"/>
                <w:sz w:val="18"/>
                <w:szCs w:val="18"/>
              </w:rPr>
              <w:t>mm</w:t>
            </w:r>
          </w:p>
        </w:tc>
        <w:tc>
          <w:tcPr>
            <w:tcW w:w="2889" w:type="dxa"/>
            <w:noWrap w:val="0"/>
            <w:vAlign w:val="center"/>
          </w:tcPr>
          <w:p w14:paraId="229349E2">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2mm厚亚克力背喷，户外</w:t>
            </w:r>
          </w:p>
        </w:tc>
        <w:tc>
          <w:tcPr>
            <w:tcW w:w="480" w:type="dxa"/>
            <w:noWrap w:val="0"/>
            <w:vAlign w:val="center"/>
          </w:tcPr>
          <w:p w14:paraId="082740AA">
            <w:pPr>
              <w:spacing w:line="240" w:lineRule="exact"/>
              <w:jc w:val="center"/>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b w:val="0"/>
                <w:bCs w:val="0"/>
                <w:color w:val="auto"/>
                <w:sz w:val="18"/>
                <w:szCs w:val="18"/>
                <w:lang w:val="en-US" w:eastAsia="zh-CN"/>
              </w:rPr>
              <w:t>块</w:t>
            </w:r>
          </w:p>
        </w:tc>
        <w:tc>
          <w:tcPr>
            <w:tcW w:w="645" w:type="dxa"/>
            <w:noWrap w:val="0"/>
            <w:vAlign w:val="center"/>
          </w:tcPr>
          <w:p w14:paraId="069BA93B">
            <w:pPr>
              <w:keepNext w:val="0"/>
              <w:keepLines w:val="0"/>
              <w:widowControl/>
              <w:suppressLineNumbers w:val="0"/>
              <w:jc w:val="center"/>
              <w:textAlignment w:val="bottom"/>
              <w:rPr>
                <w:rFonts w:hint="eastAsia" w:ascii="宋体" w:hAnsi="宋体" w:eastAsia="宋体" w:cs="宋体"/>
                <w:b w:val="0"/>
                <w:bCs w:val="0"/>
                <w:color w:val="auto"/>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210</w:t>
            </w:r>
          </w:p>
        </w:tc>
        <w:tc>
          <w:tcPr>
            <w:tcW w:w="435" w:type="dxa"/>
            <w:noWrap w:val="0"/>
            <w:vAlign w:val="center"/>
          </w:tcPr>
          <w:p w14:paraId="32F2BD29">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37C196BB">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1CCBD99F">
            <w:pPr>
              <w:spacing w:line="240" w:lineRule="exact"/>
              <w:jc w:val="center"/>
              <w:rPr>
                <w:rFonts w:hint="eastAsia" w:ascii="宋体" w:hAnsi="宋体" w:cs="宋体"/>
                <w:color w:val="auto"/>
                <w:sz w:val="18"/>
                <w:szCs w:val="18"/>
              </w:rPr>
            </w:pPr>
          </w:p>
        </w:tc>
      </w:tr>
      <w:tr w14:paraId="4F03A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exact"/>
        </w:trPr>
        <w:tc>
          <w:tcPr>
            <w:tcW w:w="486" w:type="dxa"/>
            <w:noWrap w:val="0"/>
            <w:vAlign w:val="center"/>
          </w:tcPr>
          <w:p w14:paraId="0182B345">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35</w:t>
            </w:r>
          </w:p>
        </w:tc>
        <w:tc>
          <w:tcPr>
            <w:tcW w:w="1773" w:type="dxa"/>
            <w:noWrap w:val="0"/>
            <w:vAlign w:val="center"/>
          </w:tcPr>
          <w:p w14:paraId="0EE4EAFE">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限高</w:t>
            </w:r>
            <w:r>
              <w:rPr>
                <w:rFonts w:hint="eastAsia" w:ascii="宋体" w:hAnsi="宋体" w:eastAsia="宋体" w:cs="宋体"/>
                <w:b w:val="0"/>
                <w:bCs w:val="0"/>
                <w:color w:val="auto"/>
                <w:sz w:val="18"/>
                <w:szCs w:val="18"/>
                <w:lang w:val="en-US" w:eastAsia="zh-CN"/>
              </w:rPr>
              <w:t>标识牌</w:t>
            </w:r>
          </w:p>
        </w:tc>
        <w:tc>
          <w:tcPr>
            <w:tcW w:w="1617" w:type="dxa"/>
            <w:noWrap w:val="0"/>
            <w:vAlign w:val="center"/>
          </w:tcPr>
          <w:p w14:paraId="24EF6513">
            <w:pPr>
              <w:keepNext w:val="0"/>
              <w:keepLines w:val="0"/>
              <w:widowControl/>
              <w:suppressLineNumbers w:val="0"/>
              <w:jc w:val="center"/>
              <w:textAlignment w:val="center"/>
              <w:rPr>
                <w:rFonts w:hint="eastAsia" w:ascii="宋体" w:hAnsi="宋体" w:eastAsia="宋体" w:cs="宋体"/>
                <w:b w:val="0"/>
                <w:bCs w:val="0"/>
                <w:i w:val="0"/>
                <w:iCs w:val="0"/>
                <w:color w:val="auto"/>
                <w:kern w:val="0"/>
                <w:sz w:val="18"/>
                <w:szCs w:val="18"/>
                <w:u w:val="none"/>
                <w:lang w:val="en-US" w:eastAsia="zh-CN"/>
              </w:rPr>
            </w:pPr>
            <w:r>
              <w:rPr>
                <w:rStyle w:val="21"/>
                <w:rFonts w:hint="eastAsia" w:ascii="宋体" w:hAnsi="宋体" w:eastAsia="宋体" w:cs="宋体"/>
                <w:b w:val="0"/>
                <w:bCs w:val="0"/>
                <w:color w:val="auto"/>
                <w:sz w:val="18"/>
                <w:szCs w:val="18"/>
                <w:lang w:val="en-US" w:eastAsia="zh-CN"/>
              </w:rPr>
              <w:t>Φ600</w:t>
            </w:r>
            <w:r>
              <w:rPr>
                <w:rFonts w:hint="eastAsia" w:ascii="宋体" w:hAnsi="宋体" w:eastAsia="宋体" w:cs="宋体"/>
                <w:b w:val="0"/>
                <w:bCs w:val="0"/>
                <w:color w:val="auto"/>
                <w:sz w:val="18"/>
                <w:szCs w:val="18"/>
              </w:rPr>
              <w:t>mm</w:t>
            </w:r>
          </w:p>
        </w:tc>
        <w:tc>
          <w:tcPr>
            <w:tcW w:w="2889" w:type="dxa"/>
            <w:noWrap w:val="0"/>
            <w:vAlign w:val="center"/>
          </w:tcPr>
          <w:p w14:paraId="1CFB1729">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铝板，户外，镀锌包箍</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户外</w:t>
            </w:r>
          </w:p>
        </w:tc>
        <w:tc>
          <w:tcPr>
            <w:tcW w:w="480" w:type="dxa"/>
            <w:noWrap w:val="0"/>
            <w:vAlign w:val="center"/>
          </w:tcPr>
          <w:p w14:paraId="0CA866F5">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套</w:t>
            </w:r>
          </w:p>
        </w:tc>
        <w:tc>
          <w:tcPr>
            <w:tcW w:w="645" w:type="dxa"/>
            <w:noWrap w:val="0"/>
            <w:vAlign w:val="center"/>
          </w:tcPr>
          <w:p w14:paraId="4D774351">
            <w:pPr>
              <w:keepNext w:val="0"/>
              <w:keepLines w:val="0"/>
              <w:widowControl/>
              <w:suppressLineNumbers w:val="0"/>
              <w:jc w:val="center"/>
              <w:textAlignment w:val="bottom"/>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50</w:t>
            </w:r>
          </w:p>
        </w:tc>
        <w:tc>
          <w:tcPr>
            <w:tcW w:w="435" w:type="dxa"/>
            <w:noWrap w:val="0"/>
            <w:vAlign w:val="center"/>
          </w:tcPr>
          <w:p w14:paraId="6EA1F5C8">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32E9CF1D">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3A28A07E">
            <w:pPr>
              <w:spacing w:line="240" w:lineRule="exact"/>
              <w:jc w:val="center"/>
              <w:rPr>
                <w:rFonts w:hint="eastAsia" w:ascii="宋体" w:hAnsi="宋体" w:cs="宋体"/>
                <w:color w:val="auto"/>
                <w:sz w:val="18"/>
                <w:szCs w:val="18"/>
              </w:rPr>
            </w:pPr>
          </w:p>
        </w:tc>
      </w:tr>
      <w:tr w14:paraId="4ED87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exact"/>
        </w:trPr>
        <w:tc>
          <w:tcPr>
            <w:tcW w:w="486" w:type="dxa"/>
            <w:noWrap w:val="0"/>
            <w:vAlign w:val="center"/>
          </w:tcPr>
          <w:p w14:paraId="0075D2D2">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36</w:t>
            </w:r>
          </w:p>
        </w:tc>
        <w:tc>
          <w:tcPr>
            <w:tcW w:w="1773" w:type="dxa"/>
            <w:noWrap w:val="0"/>
            <w:vAlign w:val="center"/>
          </w:tcPr>
          <w:p w14:paraId="735B89BA">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限速标识牌及安装</w:t>
            </w:r>
          </w:p>
        </w:tc>
        <w:tc>
          <w:tcPr>
            <w:tcW w:w="1617" w:type="dxa"/>
            <w:noWrap w:val="0"/>
            <w:vAlign w:val="center"/>
          </w:tcPr>
          <w:p w14:paraId="498A25E6">
            <w:pPr>
              <w:keepNext w:val="0"/>
              <w:keepLines w:val="0"/>
              <w:widowControl/>
              <w:suppressLineNumbers w:val="0"/>
              <w:jc w:val="center"/>
              <w:textAlignment w:val="center"/>
              <w:rPr>
                <w:rFonts w:hint="eastAsia" w:ascii="宋体" w:hAnsi="宋体" w:eastAsia="宋体" w:cs="宋体"/>
                <w:b w:val="0"/>
                <w:bCs w:val="0"/>
                <w:color w:val="auto"/>
                <w:sz w:val="18"/>
                <w:szCs w:val="18"/>
              </w:rPr>
            </w:pPr>
            <w:r>
              <w:rPr>
                <w:rStyle w:val="21"/>
                <w:rFonts w:hint="eastAsia" w:ascii="宋体" w:hAnsi="宋体" w:eastAsia="宋体" w:cs="宋体"/>
                <w:b w:val="0"/>
                <w:bCs w:val="0"/>
                <w:color w:val="auto"/>
                <w:sz w:val="18"/>
                <w:szCs w:val="18"/>
                <w:lang w:val="en-US" w:eastAsia="zh-CN"/>
              </w:rPr>
              <w:t>Φ600</w:t>
            </w:r>
            <w:r>
              <w:rPr>
                <w:rFonts w:hint="eastAsia" w:ascii="宋体" w:hAnsi="宋体" w:eastAsia="宋体" w:cs="宋体"/>
                <w:b w:val="0"/>
                <w:bCs w:val="0"/>
                <w:color w:val="auto"/>
                <w:sz w:val="18"/>
                <w:szCs w:val="18"/>
              </w:rPr>
              <w:t>mm</w:t>
            </w:r>
          </w:p>
          <w:p w14:paraId="32395C7A">
            <w:pPr>
              <w:keepNext w:val="0"/>
              <w:keepLines w:val="0"/>
              <w:widowControl/>
              <w:suppressLineNumbers w:val="0"/>
              <w:jc w:val="center"/>
              <w:textAlignment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Φ</w:t>
            </w:r>
            <w:r>
              <w:rPr>
                <w:rFonts w:hint="eastAsia" w:ascii="宋体" w:hAnsi="宋体" w:eastAsia="宋体" w:cs="宋体"/>
                <w:b w:val="0"/>
                <w:bCs w:val="0"/>
                <w:color w:val="auto"/>
                <w:sz w:val="18"/>
                <w:szCs w:val="18"/>
                <w:lang w:val="en-US" w:eastAsia="zh-CN"/>
              </w:rPr>
              <w:t>80</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*2</w:t>
            </w:r>
            <w:r>
              <w:rPr>
                <w:rFonts w:hint="eastAsia" w:ascii="宋体" w:hAnsi="宋体" w:eastAsia="宋体" w:cs="宋体"/>
                <w:b w:val="0"/>
                <w:bCs w:val="0"/>
                <w:color w:val="auto"/>
                <w:sz w:val="18"/>
                <w:szCs w:val="18"/>
              </w:rPr>
              <w:t>mm</w:t>
            </w:r>
          </w:p>
          <w:p w14:paraId="23A4C67B">
            <w:pPr>
              <w:keepNext w:val="0"/>
              <w:keepLines w:val="0"/>
              <w:widowControl/>
              <w:suppressLineNumbers w:val="0"/>
              <w:jc w:val="center"/>
              <w:textAlignment w:val="center"/>
              <w:rPr>
                <w:rFonts w:hint="eastAsia" w:ascii="宋体" w:hAnsi="宋体" w:eastAsia="宋体" w:cs="宋体"/>
                <w:b w:val="0"/>
                <w:bCs w:val="0"/>
                <w:i w:val="0"/>
                <w:iCs w:val="0"/>
                <w:color w:val="auto"/>
                <w:kern w:val="0"/>
                <w:sz w:val="18"/>
                <w:szCs w:val="18"/>
                <w:u w:val="none"/>
                <w:lang w:val="en-US" w:eastAsia="zh-CN"/>
              </w:rPr>
            </w:pPr>
          </w:p>
        </w:tc>
        <w:tc>
          <w:tcPr>
            <w:tcW w:w="2889" w:type="dxa"/>
            <w:noWrap w:val="0"/>
            <w:vAlign w:val="center"/>
          </w:tcPr>
          <w:p w14:paraId="792134D2">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3</w:t>
            </w:r>
            <w:r>
              <w:rPr>
                <w:rFonts w:hint="eastAsia" w:ascii="宋体" w:hAnsi="宋体" w:eastAsia="宋体" w:cs="宋体"/>
                <w:b w:val="0"/>
                <w:bCs w:val="0"/>
                <w:color w:val="auto"/>
                <w:sz w:val="18"/>
                <w:szCs w:val="18"/>
              </w:rPr>
              <w:t>mm铝板，户外，镀锌包箍</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rPr>
              <w:t>Φ</w:t>
            </w:r>
            <w:r>
              <w:rPr>
                <w:rFonts w:hint="eastAsia" w:ascii="宋体" w:hAnsi="宋体" w:eastAsia="宋体" w:cs="宋体"/>
                <w:b w:val="0"/>
                <w:bCs w:val="0"/>
                <w:color w:val="auto"/>
                <w:sz w:val="18"/>
                <w:szCs w:val="18"/>
                <w:lang w:val="en-US" w:eastAsia="zh-CN"/>
              </w:rPr>
              <w:t>8</w:t>
            </w:r>
            <w:r>
              <w:rPr>
                <w:rFonts w:hint="eastAsia" w:ascii="宋体" w:hAnsi="宋体" w:eastAsia="宋体" w:cs="宋体"/>
                <w:b w:val="0"/>
                <w:bCs w:val="0"/>
                <w:color w:val="auto"/>
                <w:sz w:val="18"/>
                <w:szCs w:val="18"/>
              </w:rPr>
              <w:t>0</w:t>
            </w:r>
            <w:r>
              <w:rPr>
                <w:rFonts w:hint="eastAsia" w:ascii="宋体" w:hAnsi="宋体" w:eastAsia="宋体" w:cs="宋体"/>
                <w:b w:val="0"/>
                <w:bCs w:val="0"/>
                <w:color w:val="auto"/>
                <w:sz w:val="18"/>
                <w:szCs w:val="18"/>
                <w:lang w:val="en-US" w:eastAsia="zh-CN"/>
              </w:rPr>
              <w:t>mm、2</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厚201不锈钢管立柱（高2200</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），户外</w:t>
            </w:r>
          </w:p>
        </w:tc>
        <w:tc>
          <w:tcPr>
            <w:tcW w:w="480" w:type="dxa"/>
            <w:noWrap w:val="0"/>
            <w:vAlign w:val="center"/>
          </w:tcPr>
          <w:p w14:paraId="4F182E13">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套</w:t>
            </w:r>
          </w:p>
        </w:tc>
        <w:tc>
          <w:tcPr>
            <w:tcW w:w="645" w:type="dxa"/>
            <w:noWrap w:val="0"/>
            <w:vAlign w:val="center"/>
          </w:tcPr>
          <w:p w14:paraId="0E599D44">
            <w:pPr>
              <w:keepNext w:val="0"/>
              <w:keepLines w:val="0"/>
              <w:widowControl/>
              <w:suppressLineNumbers w:val="0"/>
              <w:jc w:val="center"/>
              <w:textAlignment w:val="bottom"/>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35</w:t>
            </w:r>
          </w:p>
        </w:tc>
        <w:tc>
          <w:tcPr>
            <w:tcW w:w="435" w:type="dxa"/>
            <w:noWrap w:val="0"/>
            <w:vAlign w:val="center"/>
          </w:tcPr>
          <w:p w14:paraId="3229FD17">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66F57DD6">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4B40B369">
            <w:pPr>
              <w:spacing w:line="240" w:lineRule="exact"/>
              <w:jc w:val="center"/>
              <w:rPr>
                <w:rFonts w:hint="eastAsia" w:ascii="宋体" w:hAnsi="宋体" w:cs="宋体"/>
                <w:color w:val="auto"/>
                <w:sz w:val="18"/>
                <w:szCs w:val="18"/>
              </w:rPr>
            </w:pPr>
          </w:p>
        </w:tc>
      </w:tr>
      <w:tr w14:paraId="47CD3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trPr>
        <w:tc>
          <w:tcPr>
            <w:tcW w:w="486" w:type="dxa"/>
            <w:noWrap w:val="0"/>
            <w:vAlign w:val="center"/>
          </w:tcPr>
          <w:p w14:paraId="67BF78A8">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37</w:t>
            </w:r>
          </w:p>
        </w:tc>
        <w:tc>
          <w:tcPr>
            <w:tcW w:w="1773" w:type="dxa"/>
            <w:noWrap w:val="0"/>
            <w:vAlign w:val="center"/>
          </w:tcPr>
          <w:p w14:paraId="77475C51">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rPr>
              <w:t>安全横幅</w:t>
            </w:r>
          </w:p>
        </w:tc>
        <w:tc>
          <w:tcPr>
            <w:tcW w:w="1617" w:type="dxa"/>
            <w:noWrap w:val="0"/>
            <w:vAlign w:val="center"/>
          </w:tcPr>
          <w:p w14:paraId="63133492">
            <w:pPr>
              <w:keepNext w:val="0"/>
              <w:keepLines w:val="0"/>
              <w:widowControl/>
              <w:suppressLineNumbers w:val="0"/>
              <w:jc w:val="center"/>
              <w:textAlignment w:val="center"/>
              <w:rPr>
                <w:rFonts w:hint="eastAsia" w:ascii="宋体" w:hAnsi="宋体" w:eastAsia="宋体" w:cs="宋体"/>
                <w:b w:val="0"/>
                <w:bCs w:val="0"/>
                <w:i w:val="0"/>
                <w:iCs w:val="0"/>
                <w:color w:val="auto"/>
                <w:kern w:val="0"/>
                <w:sz w:val="18"/>
                <w:szCs w:val="18"/>
                <w:u w:val="none"/>
                <w:lang w:val="en-US" w:eastAsia="zh-CN"/>
              </w:rPr>
            </w:pPr>
            <w:r>
              <w:rPr>
                <w:rStyle w:val="21"/>
                <w:rFonts w:hint="eastAsia" w:ascii="宋体" w:hAnsi="宋体" w:eastAsia="宋体" w:cs="宋体"/>
                <w:b w:val="0"/>
                <w:bCs w:val="0"/>
                <w:color w:val="auto"/>
                <w:sz w:val="18"/>
                <w:szCs w:val="18"/>
                <w:lang w:val="en-US" w:eastAsia="zh-CN"/>
              </w:rPr>
              <w:t>15000</w:t>
            </w:r>
            <w:r>
              <w:rPr>
                <w:rFonts w:hint="eastAsia" w:ascii="宋体" w:hAnsi="宋体" w:eastAsia="宋体" w:cs="宋体"/>
                <w:b w:val="0"/>
                <w:bCs w:val="0"/>
                <w:color w:val="auto"/>
                <w:sz w:val="18"/>
                <w:szCs w:val="18"/>
              </w:rPr>
              <w:t>mm</w:t>
            </w:r>
          </w:p>
        </w:tc>
        <w:tc>
          <w:tcPr>
            <w:tcW w:w="2889" w:type="dxa"/>
            <w:noWrap w:val="0"/>
            <w:vAlign w:val="center"/>
          </w:tcPr>
          <w:p w14:paraId="4F6C02F7">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rPr>
              <w:t>横幅布，户外</w:t>
            </w:r>
          </w:p>
        </w:tc>
        <w:tc>
          <w:tcPr>
            <w:tcW w:w="480" w:type="dxa"/>
            <w:noWrap w:val="0"/>
            <w:vAlign w:val="center"/>
          </w:tcPr>
          <w:p w14:paraId="0A6E929C">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条</w:t>
            </w:r>
          </w:p>
        </w:tc>
        <w:tc>
          <w:tcPr>
            <w:tcW w:w="645" w:type="dxa"/>
            <w:noWrap w:val="0"/>
            <w:vAlign w:val="center"/>
          </w:tcPr>
          <w:p w14:paraId="54E43BE4">
            <w:pPr>
              <w:keepNext w:val="0"/>
              <w:keepLines w:val="0"/>
              <w:widowControl/>
              <w:suppressLineNumbers w:val="0"/>
              <w:jc w:val="center"/>
              <w:textAlignment w:val="bottom"/>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90</w:t>
            </w:r>
          </w:p>
        </w:tc>
        <w:tc>
          <w:tcPr>
            <w:tcW w:w="435" w:type="dxa"/>
            <w:noWrap w:val="0"/>
            <w:vAlign w:val="center"/>
          </w:tcPr>
          <w:p w14:paraId="58DA989E">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3F61D813">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5BC7B7D8">
            <w:pPr>
              <w:spacing w:line="240" w:lineRule="exact"/>
              <w:jc w:val="center"/>
              <w:rPr>
                <w:rFonts w:hint="eastAsia" w:ascii="宋体" w:hAnsi="宋体" w:cs="宋体"/>
                <w:color w:val="auto"/>
                <w:sz w:val="18"/>
                <w:szCs w:val="18"/>
              </w:rPr>
            </w:pPr>
          </w:p>
        </w:tc>
      </w:tr>
      <w:tr w14:paraId="10203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486" w:type="dxa"/>
            <w:noWrap w:val="0"/>
            <w:vAlign w:val="center"/>
          </w:tcPr>
          <w:p w14:paraId="28A4F90A">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38</w:t>
            </w:r>
          </w:p>
        </w:tc>
        <w:tc>
          <w:tcPr>
            <w:tcW w:w="1773" w:type="dxa"/>
            <w:noWrap w:val="0"/>
            <w:vAlign w:val="center"/>
          </w:tcPr>
          <w:p w14:paraId="4E794858">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安全横幅</w:t>
            </w:r>
          </w:p>
        </w:tc>
        <w:tc>
          <w:tcPr>
            <w:tcW w:w="1617" w:type="dxa"/>
            <w:noWrap w:val="0"/>
            <w:vAlign w:val="center"/>
          </w:tcPr>
          <w:p w14:paraId="53291687">
            <w:pPr>
              <w:keepNext w:val="0"/>
              <w:keepLines w:val="0"/>
              <w:widowControl/>
              <w:suppressLineNumbers w:val="0"/>
              <w:jc w:val="center"/>
              <w:textAlignment w:val="center"/>
              <w:rPr>
                <w:rFonts w:hint="eastAsia" w:ascii="宋体" w:hAnsi="宋体" w:eastAsia="宋体" w:cs="宋体"/>
                <w:b w:val="0"/>
                <w:bCs w:val="0"/>
                <w:i w:val="0"/>
                <w:iCs w:val="0"/>
                <w:color w:val="auto"/>
                <w:kern w:val="0"/>
                <w:sz w:val="18"/>
                <w:szCs w:val="18"/>
                <w:u w:val="none"/>
                <w:lang w:val="en-US" w:eastAsia="zh-CN"/>
              </w:rPr>
            </w:pPr>
            <w:r>
              <w:rPr>
                <w:rStyle w:val="21"/>
                <w:rFonts w:hint="eastAsia" w:ascii="宋体" w:hAnsi="宋体" w:eastAsia="宋体" w:cs="宋体"/>
                <w:b w:val="0"/>
                <w:bCs w:val="0"/>
                <w:color w:val="auto"/>
                <w:sz w:val="18"/>
                <w:szCs w:val="18"/>
                <w:lang w:val="en-US" w:eastAsia="zh-CN"/>
              </w:rPr>
              <w:t>20000</w:t>
            </w:r>
            <w:r>
              <w:rPr>
                <w:rFonts w:hint="eastAsia" w:ascii="宋体" w:hAnsi="宋体" w:eastAsia="宋体" w:cs="宋体"/>
                <w:b w:val="0"/>
                <w:bCs w:val="0"/>
                <w:color w:val="auto"/>
                <w:sz w:val="18"/>
                <w:szCs w:val="18"/>
              </w:rPr>
              <w:t>mm</w:t>
            </w:r>
          </w:p>
        </w:tc>
        <w:tc>
          <w:tcPr>
            <w:tcW w:w="2889" w:type="dxa"/>
            <w:noWrap w:val="0"/>
            <w:vAlign w:val="center"/>
          </w:tcPr>
          <w:p w14:paraId="6B55ECD1">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rPr>
              <w:t>横幅布，户外</w:t>
            </w:r>
          </w:p>
        </w:tc>
        <w:tc>
          <w:tcPr>
            <w:tcW w:w="480" w:type="dxa"/>
            <w:noWrap w:val="0"/>
            <w:vAlign w:val="center"/>
          </w:tcPr>
          <w:p w14:paraId="02785907">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条</w:t>
            </w:r>
          </w:p>
        </w:tc>
        <w:tc>
          <w:tcPr>
            <w:tcW w:w="645" w:type="dxa"/>
            <w:noWrap w:val="0"/>
            <w:vAlign w:val="center"/>
          </w:tcPr>
          <w:p w14:paraId="67CFF389">
            <w:pPr>
              <w:keepNext w:val="0"/>
              <w:keepLines w:val="0"/>
              <w:widowControl/>
              <w:suppressLineNumbers w:val="0"/>
              <w:jc w:val="center"/>
              <w:textAlignment w:val="bottom"/>
              <w:rPr>
                <w:rFonts w:hint="default"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30</w:t>
            </w:r>
          </w:p>
        </w:tc>
        <w:tc>
          <w:tcPr>
            <w:tcW w:w="435" w:type="dxa"/>
            <w:noWrap w:val="0"/>
            <w:vAlign w:val="center"/>
          </w:tcPr>
          <w:p w14:paraId="19EEDE39">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2693DAFF">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61E49D1B">
            <w:pPr>
              <w:spacing w:line="240" w:lineRule="exact"/>
              <w:jc w:val="center"/>
              <w:rPr>
                <w:rFonts w:hint="eastAsia" w:ascii="宋体" w:hAnsi="宋体" w:cs="宋体"/>
                <w:color w:val="auto"/>
                <w:sz w:val="18"/>
                <w:szCs w:val="18"/>
              </w:rPr>
            </w:pPr>
          </w:p>
        </w:tc>
      </w:tr>
      <w:tr w14:paraId="4261B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exact"/>
        </w:trPr>
        <w:tc>
          <w:tcPr>
            <w:tcW w:w="486" w:type="dxa"/>
            <w:noWrap w:val="0"/>
            <w:vAlign w:val="center"/>
          </w:tcPr>
          <w:p w14:paraId="6CF4A781">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39</w:t>
            </w:r>
          </w:p>
        </w:tc>
        <w:tc>
          <w:tcPr>
            <w:tcW w:w="1773" w:type="dxa"/>
            <w:noWrap w:val="0"/>
            <w:vAlign w:val="center"/>
          </w:tcPr>
          <w:p w14:paraId="405146AB">
            <w:pPr>
              <w:spacing w:line="240" w:lineRule="exact"/>
              <w:jc w:val="center"/>
              <w:rPr>
                <w:rFonts w:hint="eastAsia" w:ascii="宋体" w:hAnsi="宋体" w:eastAsia="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安全横幅的拆装</w:t>
            </w:r>
          </w:p>
        </w:tc>
        <w:tc>
          <w:tcPr>
            <w:tcW w:w="1617" w:type="dxa"/>
            <w:noWrap w:val="0"/>
            <w:vAlign w:val="center"/>
          </w:tcPr>
          <w:p w14:paraId="28629D8E">
            <w:pPr>
              <w:keepNext w:val="0"/>
              <w:keepLines w:val="0"/>
              <w:widowControl/>
              <w:suppressLineNumbers w:val="0"/>
              <w:jc w:val="center"/>
              <w:textAlignment w:val="center"/>
              <w:rPr>
                <w:rFonts w:hint="eastAsia" w:ascii="宋体" w:hAnsi="宋体" w:eastAsia="宋体" w:cs="宋体"/>
                <w:b w:val="0"/>
                <w:bCs w:val="0"/>
                <w:i w:val="0"/>
                <w:iCs w:val="0"/>
                <w:color w:val="auto"/>
                <w:kern w:val="0"/>
                <w:sz w:val="18"/>
                <w:szCs w:val="18"/>
                <w:u w:val="none"/>
                <w:lang w:val="en-US" w:eastAsia="zh-CN"/>
              </w:rPr>
            </w:pPr>
            <w:r>
              <w:rPr>
                <w:rStyle w:val="21"/>
                <w:rFonts w:hint="eastAsia" w:ascii="宋体" w:hAnsi="宋体" w:eastAsia="宋体" w:cs="宋体"/>
                <w:b w:val="0"/>
                <w:bCs w:val="0"/>
                <w:color w:val="auto"/>
                <w:sz w:val="18"/>
                <w:szCs w:val="18"/>
                <w:lang w:val="en-US" w:eastAsia="zh-CN"/>
              </w:rPr>
              <w:t>15000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/20000</w:t>
            </w:r>
            <w:r>
              <w:rPr>
                <w:rFonts w:hint="eastAsia" w:ascii="宋体" w:hAnsi="宋体" w:eastAsia="宋体" w:cs="宋体"/>
                <w:b w:val="0"/>
                <w:bCs w:val="0"/>
                <w:color w:val="auto"/>
                <w:sz w:val="18"/>
                <w:szCs w:val="18"/>
              </w:rPr>
              <w:t>mm</w:t>
            </w:r>
          </w:p>
        </w:tc>
        <w:tc>
          <w:tcPr>
            <w:tcW w:w="2889" w:type="dxa"/>
            <w:noWrap w:val="0"/>
            <w:vAlign w:val="center"/>
          </w:tcPr>
          <w:p w14:paraId="2509D91C">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现场拆装费用</w:t>
            </w:r>
          </w:p>
        </w:tc>
        <w:tc>
          <w:tcPr>
            <w:tcW w:w="480" w:type="dxa"/>
            <w:noWrap w:val="0"/>
            <w:vAlign w:val="center"/>
          </w:tcPr>
          <w:p w14:paraId="5126966D">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条</w:t>
            </w:r>
          </w:p>
        </w:tc>
        <w:tc>
          <w:tcPr>
            <w:tcW w:w="645" w:type="dxa"/>
            <w:noWrap w:val="0"/>
            <w:vAlign w:val="center"/>
          </w:tcPr>
          <w:p w14:paraId="50E0F983">
            <w:pPr>
              <w:keepNext w:val="0"/>
              <w:keepLines w:val="0"/>
              <w:widowControl/>
              <w:suppressLineNumbers w:val="0"/>
              <w:jc w:val="center"/>
              <w:textAlignment w:val="bottom"/>
              <w:rPr>
                <w:rFonts w:hint="default"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60</w:t>
            </w:r>
          </w:p>
        </w:tc>
        <w:tc>
          <w:tcPr>
            <w:tcW w:w="435" w:type="dxa"/>
            <w:noWrap w:val="0"/>
            <w:vAlign w:val="center"/>
          </w:tcPr>
          <w:p w14:paraId="29E75301">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4D17695C">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41135434">
            <w:pPr>
              <w:spacing w:line="240" w:lineRule="exact"/>
              <w:jc w:val="center"/>
              <w:rPr>
                <w:rFonts w:hint="eastAsia" w:ascii="宋体" w:hAnsi="宋体" w:cs="宋体"/>
                <w:color w:val="auto"/>
                <w:sz w:val="18"/>
                <w:szCs w:val="18"/>
              </w:rPr>
            </w:pPr>
          </w:p>
        </w:tc>
      </w:tr>
      <w:tr w14:paraId="75706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exact"/>
        </w:trPr>
        <w:tc>
          <w:tcPr>
            <w:tcW w:w="486" w:type="dxa"/>
            <w:noWrap w:val="0"/>
            <w:vAlign w:val="center"/>
          </w:tcPr>
          <w:p w14:paraId="232C8440">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40</w:t>
            </w:r>
          </w:p>
        </w:tc>
        <w:tc>
          <w:tcPr>
            <w:tcW w:w="1773" w:type="dxa"/>
            <w:noWrap w:val="0"/>
            <w:vAlign w:val="center"/>
          </w:tcPr>
          <w:p w14:paraId="4F287A21">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rPr>
              <w:t>8米</w:t>
            </w:r>
            <w:r>
              <w:rPr>
                <w:rFonts w:hint="eastAsia" w:ascii="宋体" w:hAnsi="宋体" w:eastAsia="宋体" w:cs="宋体"/>
                <w:b w:val="0"/>
                <w:bCs w:val="0"/>
                <w:color w:val="auto"/>
                <w:sz w:val="18"/>
                <w:szCs w:val="18"/>
                <w:lang w:val="en-US" w:eastAsia="zh-CN"/>
              </w:rPr>
              <w:t>高</w:t>
            </w:r>
            <w:r>
              <w:rPr>
                <w:rFonts w:hint="eastAsia" w:ascii="宋体" w:hAnsi="宋体" w:eastAsia="宋体" w:cs="宋体"/>
                <w:b w:val="0"/>
                <w:bCs w:val="0"/>
                <w:color w:val="auto"/>
                <w:sz w:val="18"/>
                <w:szCs w:val="18"/>
              </w:rPr>
              <w:t>管廊</w:t>
            </w:r>
            <w:r>
              <w:rPr>
                <w:rFonts w:hint="eastAsia" w:ascii="宋体" w:hAnsi="宋体" w:eastAsia="宋体" w:cs="宋体"/>
                <w:b w:val="0"/>
                <w:bCs w:val="0"/>
                <w:color w:val="auto"/>
                <w:sz w:val="18"/>
                <w:szCs w:val="18"/>
                <w:lang w:val="en-US" w:eastAsia="zh-CN"/>
              </w:rPr>
              <w:t>上</w:t>
            </w:r>
            <w:r>
              <w:rPr>
                <w:rFonts w:hint="eastAsia" w:ascii="宋体" w:hAnsi="宋体" w:eastAsia="宋体" w:cs="宋体"/>
                <w:b w:val="0"/>
                <w:bCs w:val="0"/>
                <w:color w:val="auto"/>
                <w:sz w:val="18"/>
                <w:szCs w:val="18"/>
              </w:rPr>
              <w:t>安全</w:t>
            </w:r>
            <w:r>
              <w:rPr>
                <w:rFonts w:hint="eastAsia" w:ascii="宋体" w:hAnsi="宋体" w:eastAsia="宋体" w:cs="宋体"/>
                <w:b w:val="0"/>
                <w:bCs w:val="0"/>
                <w:color w:val="auto"/>
                <w:sz w:val="18"/>
                <w:szCs w:val="18"/>
                <w:lang w:val="en-US" w:eastAsia="zh-CN"/>
              </w:rPr>
              <w:t>宣传标语</w:t>
            </w:r>
            <w:r>
              <w:rPr>
                <w:rFonts w:hint="eastAsia" w:ascii="宋体" w:hAnsi="宋体" w:eastAsia="宋体" w:cs="宋体"/>
                <w:b w:val="0"/>
                <w:bCs w:val="0"/>
                <w:color w:val="auto"/>
                <w:sz w:val="18"/>
                <w:szCs w:val="18"/>
              </w:rPr>
              <w:t>牌制作及安装</w:t>
            </w:r>
            <w:r>
              <w:rPr>
                <w:rFonts w:hint="eastAsia" w:ascii="宋体" w:hAnsi="宋体" w:eastAsia="宋体" w:cs="宋体"/>
                <w:b w:val="0"/>
                <w:bCs w:val="0"/>
                <w:color w:val="auto"/>
                <w:sz w:val="18"/>
                <w:szCs w:val="18"/>
                <w:lang w:val="en-US" w:eastAsia="zh-CN"/>
              </w:rPr>
              <w:t xml:space="preserve"> </w:t>
            </w:r>
          </w:p>
        </w:tc>
        <w:tc>
          <w:tcPr>
            <w:tcW w:w="1617" w:type="dxa"/>
            <w:noWrap w:val="0"/>
            <w:vAlign w:val="center"/>
          </w:tcPr>
          <w:p w14:paraId="4F3E39EC">
            <w:pPr>
              <w:keepNext w:val="0"/>
              <w:keepLines w:val="0"/>
              <w:widowControl/>
              <w:suppressLineNumbers w:val="0"/>
              <w:jc w:val="center"/>
              <w:textAlignment w:val="center"/>
              <w:rPr>
                <w:rStyle w:val="21"/>
                <w:b w:val="0"/>
                <w:bCs w:val="0"/>
                <w:color w:val="auto"/>
                <w:lang w:val="en-US" w:eastAsia="zh-CN"/>
              </w:rPr>
            </w:pPr>
            <w:r>
              <w:rPr>
                <w:rStyle w:val="21"/>
                <w:rFonts w:hint="eastAsia" w:ascii="宋体" w:hAnsi="宋体" w:eastAsia="宋体" w:cs="宋体"/>
                <w:b w:val="0"/>
                <w:bCs w:val="0"/>
                <w:color w:val="auto"/>
                <w:sz w:val="18"/>
                <w:szCs w:val="18"/>
                <w:lang w:val="en-US" w:eastAsia="zh-CN"/>
              </w:rPr>
              <w:t>1200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*1000</w:t>
            </w:r>
            <w:r>
              <w:rPr>
                <w:rFonts w:hint="eastAsia" w:ascii="宋体" w:hAnsi="宋体" w:eastAsia="宋体" w:cs="宋体"/>
                <w:b w:val="0"/>
                <w:bCs w:val="0"/>
                <w:color w:val="auto"/>
                <w:sz w:val="18"/>
                <w:szCs w:val="18"/>
              </w:rPr>
              <w:t>mm</w:t>
            </w:r>
          </w:p>
        </w:tc>
        <w:tc>
          <w:tcPr>
            <w:tcW w:w="2889" w:type="dxa"/>
            <w:noWrap w:val="0"/>
            <w:vAlign w:val="center"/>
          </w:tcPr>
          <w:p w14:paraId="2C6C9EB6">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rPr>
              <w:t>1.5mm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铝板，反光贴，户外</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rPr>
              <w:t>40*40镀锌角钢</w:t>
            </w:r>
            <w:r>
              <w:rPr>
                <w:rFonts w:hint="eastAsia" w:ascii="宋体" w:hAnsi="宋体" w:eastAsia="宋体" w:cs="宋体"/>
                <w:b w:val="0"/>
                <w:bCs w:val="0"/>
                <w:color w:val="auto"/>
                <w:sz w:val="18"/>
                <w:szCs w:val="18"/>
                <w:lang w:val="en-US" w:eastAsia="zh-CN"/>
              </w:rPr>
              <w:t>固定，户外</w:t>
            </w:r>
          </w:p>
        </w:tc>
        <w:tc>
          <w:tcPr>
            <w:tcW w:w="480" w:type="dxa"/>
            <w:noWrap w:val="0"/>
            <w:vAlign w:val="center"/>
          </w:tcPr>
          <w:p w14:paraId="13682DED">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rPr>
              <w:t>块</w:t>
            </w:r>
          </w:p>
        </w:tc>
        <w:tc>
          <w:tcPr>
            <w:tcW w:w="645" w:type="dxa"/>
            <w:noWrap w:val="0"/>
            <w:vAlign w:val="center"/>
          </w:tcPr>
          <w:p w14:paraId="5CC4674E">
            <w:pPr>
              <w:keepNext w:val="0"/>
              <w:keepLines w:val="0"/>
              <w:widowControl/>
              <w:suppressLineNumbers w:val="0"/>
              <w:jc w:val="center"/>
              <w:textAlignment w:val="bottom"/>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230</w:t>
            </w:r>
          </w:p>
        </w:tc>
        <w:tc>
          <w:tcPr>
            <w:tcW w:w="435" w:type="dxa"/>
            <w:noWrap w:val="0"/>
            <w:vAlign w:val="center"/>
          </w:tcPr>
          <w:p w14:paraId="5A6BC75A">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3210A6C6">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1184CCFF">
            <w:pPr>
              <w:spacing w:line="240" w:lineRule="exact"/>
              <w:jc w:val="center"/>
              <w:rPr>
                <w:rFonts w:hint="eastAsia" w:ascii="宋体" w:hAnsi="宋体" w:cs="宋体"/>
                <w:color w:val="auto"/>
                <w:sz w:val="18"/>
                <w:szCs w:val="18"/>
              </w:rPr>
            </w:pPr>
          </w:p>
        </w:tc>
      </w:tr>
      <w:tr w14:paraId="66919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exact"/>
        </w:trPr>
        <w:tc>
          <w:tcPr>
            <w:tcW w:w="486" w:type="dxa"/>
            <w:noWrap w:val="0"/>
            <w:vAlign w:val="center"/>
          </w:tcPr>
          <w:p w14:paraId="04B747F3">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41</w:t>
            </w:r>
          </w:p>
        </w:tc>
        <w:tc>
          <w:tcPr>
            <w:tcW w:w="1773" w:type="dxa"/>
            <w:noWrap w:val="0"/>
            <w:vAlign w:val="center"/>
          </w:tcPr>
          <w:p w14:paraId="0AF88428">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rPr>
              <w:t>8米</w:t>
            </w:r>
            <w:r>
              <w:rPr>
                <w:rFonts w:hint="eastAsia" w:ascii="宋体" w:hAnsi="宋体" w:eastAsia="宋体" w:cs="宋体"/>
                <w:b w:val="0"/>
                <w:bCs w:val="0"/>
                <w:color w:val="auto"/>
                <w:sz w:val="18"/>
                <w:szCs w:val="18"/>
                <w:lang w:val="en-US" w:eastAsia="zh-CN"/>
              </w:rPr>
              <w:t>高</w:t>
            </w:r>
            <w:r>
              <w:rPr>
                <w:rFonts w:hint="eastAsia" w:ascii="宋体" w:hAnsi="宋体" w:eastAsia="宋体" w:cs="宋体"/>
                <w:b w:val="0"/>
                <w:bCs w:val="0"/>
                <w:color w:val="auto"/>
                <w:sz w:val="18"/>
                <w:szCs w:val="18"/>
              </w:rPr>
              <w:t>管廊</w:t>
            </w:r>
            <w:r>
              <w:rPr>
                <w:rFonts w:hint="eastAsia" w:ascii="宋体" w:hAnsi="宋体" w:eastAsia="宋体" w:cs="宋体"/>
                <w:b w:val="0"/>
                <w:bCs w:val="0"/>
                <w:color w:val="auto"/>
                <w:sz w:val="18"/>
                <w:szCs w:val="18"/>
                <w:lang w:val="en-US" w:eastAsia="zh-CN"/>
              </w:rPr>
              <w:t>上</w:t>
            </w:r>
            <w:r>
              <w:rPr>
                <w:rFonts w:hint="eastAsia" w:ascii="宋体" w:hAnsi="宋体" w:eastAsia="宋体" w:cs="宋体"/>
                <w:b w:val="0"/>
                <w:bCs w:val="0"/>
                <w:color w:val="auto"/>
                <w:sz w:val="18"/>
                <w:szCs w:val="18"/>
              </w:rPr>
              <w:t>安全</w:t>
            </w:r>
            <w:r>
              <w:rPr>
                <w:rFonts w:hint="eastAsia" w:ascii="宋体" w:hAnsi="宋体" w:eastAsia="宋体" w:cs="宋体"/>
                <w:b w:val="0"/>
                <w:bCs w:val="0"/>
                <w:color w:val="auto"/>
                <w:sz w:val="18"/>
                <w:szCs w:val="18"/>
                <w:lang w:val="en-US" w:eastAsia="zh-CN"/>
              </w:rPr>
              <w:t>宣传标语布</w:t>
            </w:r>
            <w:r>
              <w:rPr>
                <w:rFonts w:hint="eastAsia" w:ascii="宋体" w:hAnsi="宋体" w:eastAsia="宋体" w:cs="宋体"/>
                <w:b w:val="0"/>
                <w:bCs w:val="0"/>
                <w:color w:val="auto"/>
                <w:sz w:val="18"/>
                <w:szCs w:val="18"/>
              </w:rPr>
              <w:t>制作及安装</w:t>
            </w:r>
          </w:p>
        </w:tc>
        <w:tc>
          <w:tcPr>
            <w:tcW w:w="1617" w:type="dxa"/>
            <w:noWrap w:val="0"/>
            <w:vAlign w:val="center"/>
          </w:tcPr>
          <w:p w14:paraId="2C813784">
            <w:pPr>
              <w:keepNext w:val="0"/>
              <w:keepLines w:val="0"/>
              <w:widowControl/>
              <w:suppressLineNumbers w:val="0"/>
              <w:jc w:val="center"/>
              <w:textAlignment w:val="center"/>
              <w:rPr>
                <w:rStyle w:val="21"/>
                <w:b w:val="0"/>
                <w:bCs w:val="0"/>
                <w:color w:val="auto"/>
                <w:lang w:val="en-US" w:eastAsia="zh-CN"/>
              </w:rPr>
            </w:pPr>
            <w:r>
              <w:rPr>
                <w:rStyle w:val="21"/>
                <w:rFonts w:hint="eastAsia" w:ascii="宋体" w:hAnsi="宋体" w:eastAsia="宋体" w:cs="宋体"/>
                <w:b w:val="0"/>
                <w:bCs w:val="0"/>
                <w:color w:val="auto"/>
                <w:sz w:val="18"/>
                <w:szCs w:val="18"/>
                <w:lang w:val="en-US" w:eastAsia="zh-CN"/>
              </w:rPr>
              <w:t>2000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*15000</w:t>
            </w:r>
            <w:r>
              <w:rPr>
                <w:rFonts w:hint="eastAsia" w:ascii="宋体" w:hAnsi="宋体" w:eastAsia="宋体" w:cs="宋体"/>
                <w:b w:val="0"/>
                <w:bCs w:val="0"/>
                <w:color w:val="auto"/>
                <w:sz w:val="18"/>
                <w:szCs w:val="18"/>
              </w:rPr>
              <w:t>mm</w:t>
            </w:r>
          </w:p>
        </w:tc>
        <w:tc>
          <w:tcPr>
            <w:tcW w:w="2889" w:type="dxa"/>
            <w:noWrap w:val="0"/>
            <w:vAlign w:val="center"/>
          </w:tcPr>
          <w:p w14:paraId="0700B516">
            <w:pPr>
              <w:spacing w:line="240" w:lineRule="exact"/>
              <w:jc w:val="center"/>
              <w:rPr>
                <w:rFonts w:hint="eastAsia" w:ascii="宋体" w:hAnsi="宋体" w:eastAsia="宋体" w:cs="宋体"/>
                <w:b w:val="0"/>
                <w:bCs w:val="0"/>
                <w:color w:val="auto"/>
                <w:sz w:val="18"/>
                <w:szCs w:val="18"/>
              </w:rPr>
            </w:pPr>
            <w:r>
              <w:rPr>
                <w:rFonts w:hint="eastAsia" w:ascii="宋体" w:hAnsi="宋体" w:eastAsia="宋体" w:cs="宋体"/>
                <w:b w:val="0"/>
                <w:bCs w:val="0"/>
                <w:color w:val="auto"/>
                <w:sz w:val="18"/>
                <w:szCs w:val="18"/>
              </w:rPr>
              <w:t>550广告布，0.</w:t>
            </w:r>
            <w:r>
              <w:rPr>
                <w:rFonts w:hint="eastAsia" w:ascii="宋体" w:hAnsi="宋体" w:eastAsia="宋体" w:cs="宋体"/>
                <w:b w:val="0"/>
                <w:bCs w:val="0"/>
                <w:color w:val="auto"/>
                <w:sz w:val="18"/>
                <w:szCs w:val="18"/>
                <w:lang w:val="en-US" w:eastAsia="zh-CN"/>
              </w:rPr>
              <w:t>6</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镀锌板，</w:t>
            </w:r>
          </w:p>
          <w:p w14:paraId="7DC13019">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rPr>
              <w:t>40*40镀锌角钢</w:t>
            </w:r>
            <w:r>
              <w:rPr>
                <w:rFonts w:hint="eastAsia" w:ascii="宋体" w:hAnsi="宋体" w:eastAsia="宋体" w:cs="宋体"/>
                <w:b w:val="0"/>
                <w:bCs w:val="0"/>
                <w:color w:val="auto"/>
                <w:sz w:val="18"/>
                <w:szCs w:val="18"/>
                <w:lang w:val="en-US" w:eastAsia="zh-CN"/>
              </w:rPr>
              <w:t>固定，户外</w:t>
            </w:r>
          </w:p>
        </w:tc>
        <w:tc>
          <w:tcPr>
            <w:tcW w:w="480" w:type="dxa"/>
            <w:noWrap w:val="0"/>
            <w:textDirection w:val="tbRlV"/>
            <w:vAlign w:val="center"/>
          </w:tcPr>
          <w:p w14:paraId="790A82A3">
            <w:pPr>
              <w:spacing w:line="240" w:lineRule="exact"/>
              <w:ind w:left="113" w:leftChars="0" w:right="113" w:rightChars="0"/>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rPr>
              <w:t>平方</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米</w:t>
            </w:r>
            <w:r>
              <w:rPr>
                <w:rFonts w:hint="eastAsia" w:ascii="宋体" w:hAnsi="宋体" w:eastAsia="宋体" w:cs="宋体"/>
                <w:b w:val="0"/>
                <w:bCs w:val="0"/>
                <w:color w:val="auto"/>
                <w:sz w:val="18"/>
                <w:szCs w:val="18"/>
                <w:lang w:eastAsia="zh-CN"/>
              </w:rPr>
              <w:t>）</w:t>
            </w:r>
          </w:p>
        </w:tc>
        <w:tc>
          <w:tcPr>
            <w:tcW w:w="645" w:type="dxa"/>
            <w:noWrap w:val="0"/>
            <w:vAlign w:val="center"/>
          </w:tcPr>
          <w:p w14:paraId="57472699">
            <w:pPr>
              <w:keepNext w:val="0"/>
              <w:keepLines w:val="0"/>
              <w:widowControl/>
              <w:suppressLineNumbers w:val="0"/>
              <w:jc w:val="center"/>
              <w:textAlignment w:val="bottom"/>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650</w:t>
            </w:r>
          </w:p>
        </w:tc>
        <w:tc>
          <w:tcPr>
            <w:tcW w:w="435" w:type="dxa"/>
            <w:noWrap w:val="0"/>
            <w:vAlign w:val="center"/>
          </w:tcPr>
          <w:p w14:paraId="7C928822">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5FBCFE47">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687BCB09">
            <w:pPr>
              <w:spacing w:line="240" w:lineRule="exact"/>
              <w:jc w:val="center"/>
              <w:rPr>
                <w:rFonts w:hint="eastAsia" w:ascii="宋体" w:hAnsi="宋体" w:cs="宋体"/>
                <w:color w:val="auto"/>
                <w:sz w:val="18"/>
                <w:szCs w:val="18"/>
              </w:rPr>
            </w:pPr>
          </w:p>
        </w:tc>
      </w:tr>
      <w:tr w14:paraId="4BD8F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exact"/>
        </w:trPr>
        <w:tc>
          <w:tcPr>
            <w:tcW w:w="486" w:type="dxa"/>
            <w:noWrap w:val="0"/>
            <w:vAlign w:val="center"/>
          </w:tcPr>
          <w:p w14:paraId="24397E62">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42</w:t>
            </w:r>
          </w:p>
        </w:tc>
        <w:tc>
          <w:tcPr>
            <w:tcW w:w="1773" w:type="dxa"/>
            <w:noWrap w:val="0"/>
            <w:vAlign w:val="center"/>
          </w:tcPr>
          <w:p w14:paraId="1B13D160">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安全</w:t>
            </w:r>
            <w:r>
              <w:rPr>
                <w:rFonts w:hint="eastAsia" w:ascii="宋体" w:hAnsi="宋体" w:eastAsia="宋体" w:cs="宋体"/>
                <w:b w:val="0"/>
                <w:bCs w:val="0"/>
                <w:color w:val="auto"/>
                <w:sz w:val="18"/>
                <w:szCs w:val="18"/>
              </w:rPr>
              <w:t>宣传牌</w:t>
            </w:r>
            <w:r>
              <w:rPr>
                <w:rFonts w:hint="eastAsia" w:ascii="宋体" w:hAnsi="宋体" w:eastAsia="宋体" w:cs="宋体"/>
                <w:b w:val="0"/>
                <w:bCs w:val="0"/>
                <w:color w:val="auto"/>
                <w:sz w:val="18"/>
                <w:szCs w:val="18"/>
                <w:lang w:val="en-US" w:eastAsia="zh-CN"/>
              </w:rPr>
              <w:t>制作及安装1</w:t>
            </w:r>
          </w:p>
        </w:tc>
        <w:tc>
          <w:tcPr>
            <w:tcW w:w="1617" w:type="dxa"/>
            <w:noWrap w:val="0"/>
            <w:vAlign w:val="center"/>
          </w:tcPr>
          <w:p w14:paraId="0FF0C70D">
            <w:pPr>
              <w:keepNext w:val="0"/>
              <w:keepLines w:val="0"/>
              <w:widowControl/>
              <w:suppressLineNumbers w:val="0"/>
              <w:jc w:val="center"/>
              <w:textAlignment w:val="center"/>
              <w:rPr>
                <w:rStyle w:val="21"/>
                <w:b w:val="0"/>
                <w:bCs w:val="0"/>
                <w:color w:val="auto"/>
                <w:lang w:val="en-US" w:eastAsia="zh-CN"/>
              </w:rPr>
            </w:pPr>
            <w:r>
              <w:rPr>
                <w:rFonts w:hint="eastAsia" w:ascii="宋体" w:hAnsi="宋体" w:eastAsia="宋体" w:cs="宋体"/>
                <w:b w:val="0"/>
                <w:bCs w:val="0"/>
                <w:i w:val="0"/>
                <w:iCs w:val="0"/>
                <w:color w:val="auto"/>
                <w:kern w:val="0"/>
                <w:sz w:val="18"/>
                <w:szCs w:val="18"/>
                <w:u w:val="none"/>
                <w:lang w:val="en-US" w:eastAsia="zh-CN"/>
              </w:rPr>
              <w:t>3600</w:t>
            </w:r>
            <w:r>
              <w:rPr>
                <w:rFonts w:hint="eastAsia" w:ascii="宋体" w:hAnsi="宋体" w:eastAsia="宋体" w:cs="宋体"/>
                <w:b w:val="0"/>
                <w:bCs w:val="0"/>
                <w:color w:val="auto"/>
                <w:sz w:val="18"/>
                <w:szCs w:val="18"/>
              </w:rPr>
              <w:t>mm</w:t>
            </w:r>
            <w:r>
              <w:rPr>
                <w:rFonts w:hint="eastAsia" w:ascii="宋体" w:hAnsi="宋体" w:eastAsia="宋体" w:cs="宋体"/>
                <w:b w:val="0"/>
                <w:bCs w:val="0"/>
                <w:i w:val="0"/>
                <w:iCs w:val="0"/>
                <w:color w:val="auto"/>
                <w:kern w:val="0"/>
                <w:sz w:val="18"/>
                <w:szCs w:val="18"/>
                <w:u w:val="none"/>
                <w:lang w:val="en-US" w:eastAsia="zh-CN"/>
              </w:rPr>
              <w:t>*10000</w:t>
            </w:r>
            <w:r>
              <w:rPr>
                <w:rFonts w:hint="eastAsia" w:ascii="宋体" w:hAnsi="宋体" w:eastAsia="宋体" w:cs="宋体"/>
                <w:b w:val="0"/>
                <w:bCs w:val="0"/>
                <w:color w:val="auto"/>
                <w:sz w:val="18"/>
                <w:szCs w:val="18"/>
              </w:rPr>
              <w:t>mm</w:t>
            </w:r>
          </w:p>
        </w:tc>
        <w:tc>
          <w:tcPr>
            <w:tcW w:w="2889" w:type="dxa"/>
            <w:noWrap w:val="0"/>
            <w:vAlign w:val="center"/>
          </w:tcPr>
          <w:p w14:paraId="7162C5F8">
            <w:pPr>
              <w:spacing w:line="240" w:lineRule="exact"/>
              <w:jc w:val="both"/>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550</w:t>
            </w:r>
            <w:r>
              <w:rPr>
                <w:rFonts w:hint="eastAsia" w:ascii="宋体" w:hAnsi="宋体" w:eastAsia="宋体" w:cs="宋体"/>
                <w:b w:val="0"/>
                <w:bCs w:val="0"/>
                <w:color w:val="auto"/>
                <w:sz w:val="18"/>
                <w:szCs w:val="18"/>
              </w:rPr>
              <w:t>广告布</w:t>
            </w:r>
            <w:r>
              <w:rPr>
                <w:rFonts w:hint="eastAsia" w:ascii="宋体" w:hAnsi="宋体" w:eastAsia="宋体" w:cs="宋体"/>
                <w:b w:val="0"/>
                <w:bCs w:val="0"/>
                <w:color w:val="auto"/>
                <w:sz w:val="18"/>
                <w:szCs w:val="18"/>
                <w:lang w:val="en-US" w:eastAsia="zh-CN"/>
              </w:rPr>
              <w:t>，户外，30*30*2</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厚镀锌方管，直径110</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*3.5</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厚镀锌圆管，</w:t>
            </w:r>
            <w:r>
              <w:rPr>
                <w:rFonts w:hint="eastAsia" w:ascii="宋体" w:hAnsi="宋体" w:eastAsia="宋体" w:cs="宋体"/>
                <w:b w:val="0"/>
                <w:bCs w:val="0"/>
                <w:color w:val="auto"/>
                <w:sz w:val="18"/>
                <w:szCs w:val="18"/>
              </w:rPr>
              <w:t>0.</w:t>
            </w:r>
            <w:r>
              <w:rPr>
                <w:rFonts w:hint="eastAsia" w:ascii="宋体" w:hAnsi="宋体" w:eastAsia="宋体" w:cs="宋体"/>
                <w:b w:val="0"/>
                <w:bCs w:val="0"/>
                <w:color w:val="auto"/>
                <w:sz w:val="18"/>
                <w:szCs w:val="18"/>
                <w:lang w:val="en-US" w:eastAsia="zh-CN"/>
              </w:rPr>
              <w:t>6</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镀锌板，</w:t>
            </w:r>
            <w:r>
              <w:rPr>
                <w:rFonts w:hint="eastAsia" w:ascii="宋体" w:hAnsi="宋体" w:eastAsia="宋体" w:cs="宋体"/>
                <w:b w:val="0"/>
                <w:bCs w:val="0"/>
                <w:color w:val="auto"/>
                <w:sz w:val="18"/>
                <w:szCs w:val="18"/>
                <w:lang w:val="en-US" w:eastAsia="zh-CN"/>
              </w:rPr>
              <w:t>1.5</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厚201</w:t>
            </w:r>
            <w:r>
              <w:rPr>
                <w:rFonts w:hint="eastAsia" w:ascii="宋体" w:hAnsi="宋体" w:eastAsia="宋体" w:cs="宋体"/>
                <w:b w:val="0"/>
                <w:bCs w:val="0"/>
                <w:color w:val="auto"/>
                <w:sz w:val="18"/>
                <w:szCs w:val="18"/>
              </w:rPr>
              <w:t>不锈钢包边</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户外</w:t>
            </w:r>
          </w:p>
        </w:tc>
        <w:tc>
          <w:tcPr>
            <w:tcW w:w="480" w:type="dxa"/>
            <w:noWrap w:val="0"/>
            <w:textDirection w:val="tbRlV"/>
            <w:vAlign w:val="center"/>
          </w:tcPr>
          <w:p w14:paraId="1C6A4378">
            <w:pPr>
              <w:spacing w:line="240" w:lineRule="exact"/>
              <w:ind w:left="113" w:leftChars="0" w:right="113" w:rightChars="0"/>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rPr>
              <w:t>平方</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米</w:t>
            </w:r>
            <w:r>
              <w:rPr>
                <w:rFonts w:hint="eastAsia" w:ascii="宋体" w:hAnsi="宋体" w:eastAsia="宋体" w:cs="宋体"/>
                <w:b w:val="0"/>
                <w:bCs w:val="0"/>
                <w:color w:val="auto"/>
                <w:sz w:val="18"/>
                <w:szCs w:val="18"/>
                <w:lang w:eastAsia="zh-CN"/>
              </w:rPr>
              <w:t>）</w:t>
            </w:r>
          </w:p>
        </w:tc>
        <w:tc>
          <w:tcPr>
            <w:tcW w:w="645" w:type="dxa"/>
            <w:noWrap w:val="0"/>
            <w:vAlign w:val="center"/>
          </w:tcPr>
          <w:p w14:paraId="0FB7AE85">
            <w:pPr>
              <w:keepNext w:val="0"/>
              <w:keepLines w:val="0"/>
              <w:widowControl/>
              <w:suppressLineNumbers w:val="0"/>
              <w:jc w:val="center"/>
              <w:textAlignment w:val="bottom"/>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240</w:t>
            </w:r>
          </w:p>
        </w:tc>
        <w:tc>
          <w:tcPr>
            <w:tcW w:w="435" w:type="dxa"/>
            <w:noWrap w:val="0"/>
            <w:vAlign w:val="center"/>
          </w:tcPr>
          <w:p w14:paraId="51694E4A">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1EF6D346">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715B786F">
            <w:pPr>
              <w:spacing w:line="240" w:lineRule="exact"/>
              <w:jc w:val="center"/>
              <w:rPr>
                <w:rFonts w:hint="eastAsia" w:ascii="宋体" w:hAnsi="宋体" w:cs="宋体"/>
                <w:color w:val="auto"/>
                <w:sz w:val="18"/>
                <w:szCs w:val="18"/>
              </w:rPr>
            </w:pPr>
          </w:p>
        </w:tc>
      </w:tr>
      <w:tr w14:paraId="3D8A7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exact"/>
        </w:trPr>
        <w:tc>
          <w:tcPr>
            <w:tcW w:w="486" w:type="dxa"/>
            <w:noWrap w:val="0"/>
            <w:vAlign w:val="center"/>
          </w:tcPr>
          <w:p w14:paraId="68B41433">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43</w:t>
            </w:r>
          </w:p>
        </w:tc>
        <w:tc>
          <w:tcPr>
            <w:tcW w:w="1773" w:type="dxa"/>
            <w:noWrap w:val="0"/>
            <w:vAlign w:val="center"/>
          </w:tcPr>
          <w:p w14:paraId="3362E51C">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安全宣传牌制作及安装2</w:t>
            </w:r>
          </w:p>
        </w:tc>
        <w:tc>
          <w:tcPr>
            <w:tcW w:w="1617" w:type="dxa"/>
            <w:noWrap w:val="0"/>
            <w:vAlign w:val="center"/>
          </w:tcPr>
          <w:p w14:paraId="39042A07">
            <w:pPr>
              <w:keepNext w:val="0"/>
              <w:keepLines w:val="0"/>
              <w:widowControl/>
              <w:suppressLineNumbers w:val="0"/>
              <w:jc w:val="center"/>
              <w:textAlignment w:val="center"/>
              <w:rPr>
                <w:rStyle w:val="21"/>
                <w:b w:val="0"/>
                <w:bCs w:val="0"/>
                <w:color w:val="auto"/>
                <w:lang w:val="en-US" w:eastAsia="zh-CN"/>
              </w:rPr>
            </w:pPr>
            <w:r>
              <w:rPr>
                <w:rFonts w:hint="eastAsia" w:ascii="宋体" w:hAnsi="宋体" w:eastAsia="宋体" w:cs="宋体"/>
                <w:b w:val="0"/>
                <w:bCs w:val="0"/>
                <w:i w:val="0"/>
                <w:iCs w:val="0"/>
                <w:color w:val="auto"/>
                <w:kern w:val="0"/>
                <w:sz w:val="18"/>
                <w:szCs w:val="18"/>
                <w:u w:val="none"/>
                <w:lang w:val="en-US" w:eastAsia="zh-CN"/>
              </w:rPr>
              <w:t>3000</w:t>
            </w:r>
            <w:r>
              <w:rPr>
                <w:rFonts w:hint="eastAsia" w:ascii="宋体" w:hAnsi="宋体" w:eastAsia="宋体" w:cs="宋体"/>
                <w:b w:val="0"/>
                <w:bCs w:val="0"/>
                <w:color w:val="auto"/>
                <w:sz w:val="18"/>
                <w:szCs w:val="18"/>
              </w:rPr>
              <w:t>mm</w:t>
            </w:r>
            <w:r>
              <w:rPr>
                <w:rFonts w:hint="eastAsia" w:ascii="宋体" w:hAnsi="宋体" w:eastAsia="宋体" w:cs="宋体"/>
                <w:b w:val="0"/>
                <w:bCs w:val="0"/>
                <w:i w:val="0"/>
                <w:iCs w:val="0"/>
                <w:color w:val="auto"/>
                <w:kern w:val="0"/>
                <w:sz w:val="18"/>
                <w:szCs w:val="18"/>
                <w:u w:val="none"/>
                <w:lang w:val="en-US" w:eastAsia="zh-CN"/>
              </w:rPr>
              <w:t>*5000</w:t>
            </w:r>
            <w:r>
              <w:rPr>
                <w:rFonts w:hint="eastAsia" w:ascii="宋体" w:hAnsi="宋体" w:eastAsia="宋体" w:cs="宋体"/>
                <w:b w:val="0"/>
                <w:bCs w:val="0"/>
                <w:color w:val="auto"/>
                <w:sz w:val="18"/>
                <w:szCs w:val="18"/>
              </w:rPr>
              <w:t>mm</w:t>
            </w:r>
          </w:p>
        </w:tc>
        <w:tc>
          <w:tcPr>
            <w:tcW w:w="2889" w:type="dxa"/>
            <w:noWrap w:val="0"/>
            <w:vAlign w:val="center"/>
          </w:tcPr>
          <w:p w14:paraId="4C2FA168">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rPr>
              <w:t>反光贴</w:t>
            </w:r>
            <w:r>
              <w:rPr>
                <w:rFonts w:hint="eastAsia" w:ascii="宋体" w:hAnsi="宋体" w:eastAsia="宋体" w:cs="宋体"/>
                <w:b w:val="0"/>
                <w:bCs w:val="0"/>
                <w:color w:val="auto"/>
                <w:sz w:val="18"/>
                <w:szCs w:val="18"/>
                <w:lang w:val="en-US" w:eastAsia="zh-CN"/>
              </w:rPr>
              <w:t>，</w:t>
            </w:r>
            <w:r>
              <w:rPr>
                <w:rFonts w:hint="eastAsia" w:ascii="宋体" w:hAnsi="宋体" w:eastAsia="宋体" w:cs="宋体"/>
                <w:b w:val="0"/>
                <w:bCs w:val="0"/>
                <w:color w:val="auto"/>
                <w:sz w:val="18"/>
                <w:szCs w:val="18"/>
              </w:rPr>
              <w:t>户外</w:t>
            </w:r>
            <w:r>
              <w:rPr>
                <w:rFonts w:hint="eastAsia" w:ascii="宋体" w:hAnsi="宋体" w:eastAsia="宋体" w:cs="宋体"/>
                <w:b w:val="0"/>
                <w:bCs w:val="0"/>
                <w:color w:val="auto"/>
                <w:sz w:val="18"/>
                <w:szCs w:val="18"/>
                <w:lang w:val="en-US" w:eastAsia="zh-CN"/>
              </w:rPr>
              <w:t>，30*30*2</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厚镀锌方管，直径110</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*3.5</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厚镀锌圆管，</w:t>
            </w:r>
            <w:r>
              <w:rPr>
                <w:rFonts w:hint="eastAsia" w:ascii="宋体" w:hAnsi="宋体" w:eastAsia="宋体" w:cs="宋体"/>
                <w:b w:val="0"/>
                <w:bCs w:val="0"/>
                <w:color w:val="auto"/>
                <w:sz w:val="18"/>
                <w:szCs w:val="18"/>
              </w:rPr>
              <w:t>0.</w:t>
            </w:r>
            <w:r>
              <w:rPr>
                <w:rFonts w:hint="eastAsia" w:ascii="宋体" w:hAnsi="宋体" w:eastAsia="宋体" w:cs="宋体"/>
                <w:b w:val="0"/>
                <w:bCs w:val="0"/>
                <w:color w:val="auto"/>
                <w:sz w:val="18"/>
                <w:szCs w:val="18"/>
                <w:lang w:val="en-US" w:eastAsia="zh-CN"/>
              </w:rPr>
              <w:t>6</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w:t>
            </w:r>
            <w:r>
              <w:rPr>
                <w:rFonts w:hint="eastAsia" w:ascii="宋体" w:hAnsi="宋体" w:eastAsia="宋体" w:cs="宋体"/>
                <w:b w:val="0"/>
                <w:bCs w:val="0"/>
                <w:color w:val="auto"/>
                <w:sz w:val="18"/>
                <w:szCs w:val="18"/>
              </w:rPr>
              <w:t>镀锌板，</w:t>
            </w:r>
            <w:r>
              <w:rPr>
                <w:rFonts w:hint="eastAsia" w:ascii="宋体" w:hAnsi="宋体" w:eastAsia="宋体" w:cs="宋体"/>
                <w:b w:val="0"/>
                <w:bCs w:val="0"/>
                <w:color w:val="auto"/>
                <w:sz w:val="18"/>
                <w:szCs w:val="18"/>
                <w:lang w:val="en-US" w:eastAsia="zh-CN"/>
              </w:rPr>
              <w:t>1.5</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厚201</w:t>
            </w:r>
            <w:r>
              <w:rPr>
                <w:rFonts w:hint="eastAsia" w:ascii="宋体" w:hAnsi="宋体" w:eastAsia="宋体" w:cs="宋体"/>
                <w:b w:val="0"/>
                <w:bCs w:val="0"/>
                <w:color w:val="auto"/>
                <w:sz w:val="18"/>
                <w:szCs w:val="18"/>
              </w:rPr>
              <w:t>不锈钢包边</w:t>
            </w:r>
            <w:r>
              <w:rPr>
                <w:rFonts w:hint="eastAsia" w:ascii="宋体" w:hAnsi="宋体" w:eastAsia="宋体" w:cs="宋体"/>
                <w:b w:val="0"/>
                <w:bCs w:val="0"/>
                <w:color w:val="auto"/>
                <w:sz w:val="18"/>
                <w:szCs w:val="18"/>
                <w:lang w:eastAsia="zh-CN"/>
              </w:rPr>
              <w:t>，</w:t>
            </w:r>
            <w:r>
              <w:rPr>
                <w:rFonts w:hint="eastAsia" w:ascii="宋体" w:hAnsi="宋体" w:eastAsia="宋体" w:cs="宋体"/>
                <w:b w:val="0"/>
                <w:bCs w:val="0"/>
                <w:color w:val="auto"/>
                <w:sz w:val="18"/>
                <w:szCs w:val="18"/>
                <w:lang w:val="en-US" w:eastAsia="zh-CN"/>
              </w:rPr>
              <w:t>户外</w:t>
            </w:r>
          </w:p>
        </w:tc>
        <w:tc>
          <w:tcPr>
            <w:tcW w:w="480" w:type="dxa"/>
            <w:noWrap w:val="0"/>
            <w:vAlign w:val="center"/>
          </w:tcPr>
          <w:p w14:paraId="41127B27">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块</w:t>
            </w:r>
          </w:p>
        </w:tc>
        <w:tc>
          <w:tcPr>
            <w:tcW w:w="645" w:type="dxa"/>
            <w:noWrap w:val="0"/>
            <w:vAlign w:val="center"/>
          </w:tcPr>
          <w:p w14:paraId="25A42599">
            <w:pPr>
              <w:keepNext w:val="0"/>
              <w:keepLines w:val="0"/>
              <w:widowControl/>
              <w:suppressLineNumbers w:val="0"/>
              <w:jc w:val="center"/>
              <w:textAlignment w:val="bottom"/>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23</w:t>
            </w:r>
          </w:p>
        </w:tc>
        <w:tc>
          <w:tcPr>
            <w:tcW w:w="435" w:type="dxa"/>
            <w:noWrap w:val="0"/>
            <w:vAlign w:val="center"/>
          </w:tcPr>
          <w:p w14:paraId="7D3FFA0B">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7572109E">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09BEB141">
            <w:pPr>
              <w:spacing w:line="240" w:lineRule="exact"/>
              <w:jc w:val="center"/>
              <w:rPr>
                <w:rFonts w:hint="eastAsia" w:ascii="宋体" w:hAnsi="宋体" w:cs="宋体"/>
                <w:color w:val="auto"/>
                <w:sz w:val="18"/>
                <w:szCs w:val="18"/>
              </w:rPr>
            </w:pPr>
          </w:p>
        </w:tc>
      </w:tr>
      <w:tr w14:paraId="17EC0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exact"/>
        </w:trPr>
        <w:tc>
          <w:tcPr>
            <w:tcW w:w="486" w:type="dxa"/>
            <w:noWrap w:val="0"/>
            <w:vAlign w:val="center"/>
          </w:tcPr>
          <w:p w14:paraId="3101764F">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44</w:t>
            </w:r>
          </w:p>
        </w:tc>
        <w:tc>
          <w:tcPr>
            <w:tcW w:w="1773" w:type="dxa"/>
            <w:noWrap w:val="0"/>
            <w:vAlign w:val="center"/>
          </w:tcPr>
          <w:p w14:paraId="4E997ABE">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消防灭火器牌</w:t>
            </w:r>
          </w:p>
        </w:tc>
        <w:tc>
          <w:tcPr>
            <w:tcW w:w="1617" w:type="dxa"/>
            <w:noWrap w:val="0"/>
            <w:vAlign w:val="center"/>
          </w:tcPr>
          <w:p w14:paraId="2D886133">
            <w:pPr>
              <w:keepNext w:val="0"/>
              <w:keepLines w:val="0"/>
              <w:widowControl/>
              <w:suppressLineNumbers w:val="0"/>
              <w:jc w:val="center"/>
              <w:textAlignment w:val="center"/>
              <w:rPr>
                <w:rStyle w:val="21"/>
                <w:b w:val="0"/>
                <w:bCs w:val="0"/>
                <w:color w:val="auto"/>
                <w:lang w:val="en-US" w:eastAsia="zh-CN"/>
              </w:rPr>
            </w:pPr>
            <w:r>
              <w:rPr>
                <w:rStyle w:val="21"/>
                <w:rFonts w:hint="eastAsia" w:ascii="宋体" w:hAnsi="宋体" w:eastAsia="宋体" w:cs="宋体"/>
                <w:b w:val="0"/>
                <w:bCs w:val="0"/>
                <w:color w:val="auto"/>
                <w:sz w:val="18"/>
                <w:szCs w:val="18"/>
                <w:lang w:val="en-US" w:eastAsia="zh-CN"/>
              </w:rPr>
              <w:t>200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*400</w:t>
            </w:r>
            <w:r>
              <w:rPr>
                <w:rFonts w:hint="eastAsia" w:ascii="宋体" w:hAnsi="宋体" w:eastAsia="宋体" w:cs="宋体"/>
                <w:b w:val="0"/>
                <w:bCs w:val="0"/>
                <w:color w:val="auto"/>
                <w:sz w:val="18"/>
                <w:szCs w:val="18"/>
              </w:rPr>
              <w:t>mm</w:t>
            </w:r>
          </w:p>
        </w:tc>
        <w:tc>
          <w:tcPr>
            <w:tcW w:w="2889" w:type="dxa"/>
            <w:noWrap w:val="0"/>
            <w:vAlign w:val="center"/>
          </w:tcPr>
          <w:p w14:paraId="17FCAD1C">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rPr>
              <w:t>5mm</w:t>
            </w:r>
            <w:r>
              <w:rPr>
                <w:rFonts w:hint="eastAsia" w:ascii="宋体" w:hAnsi="宋体" w:eastAsia="宋体" w:cs="宋体"/>
                <w:b w:val="0"/>
                <w:bCs w:val="0"/>
                <w:color w:val="auto"/>
                <w:sz w:val="18"/>
                <w:szCs w:val="18"/>
                <w:lang w:val="en-US" w:eastAsia="zh-CN"/>
              </w:rPr>
              <w:t>厚泡沫板，反光贴，户外</w:t>
            </w:r>
          </w:p>
        </w:tc>
        <w:tc>
          <w:tcPr>
            <w:tcW w:w="480" w:type="dxa"/>
            <w:noWrap w:val="0"/>
            <w:vAlign w:val="center"/>
          </w:tcPr>
          <w:p w14:paraId="4F912437">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块</w:t>
            </w:r>
          </w:p>
        </w:tc>
        <w:tc>
          <w:tcPr>
            <w:tcW w:w="645" w:type="dxa"/>
            <w:noWrap w:val="0"/>
            <w:vAlign w:val="center"/>
          </w:tcPr>
          <w:p w14:paraId="6816D794">
            <w:pPr>
              <w:keepNext w:val="0"/>
              <w:keepLines w:val="0"/>
              <w:widowControl/>
              <w:suppressLineNumbers w:val="0"/>
              <w:jc w:val="center"/>
              <w:textAlignment w:val="bottom"/>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950</w:t>
            </w:r>
          </w:p>
        </w:tc>
        <w:tc>
          <w:tcPr>
            <w:tcW w:w="435" w:type="dxa"/>
            <w:noWrap w:val="0"/>
            <w:vAlign w:val="center"/>
          </w:tcPr>
          <w:p w14:paraId="7BDE2119">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0C4FB3D8">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361B983A">
            <w:pPr>
              <w:spacing w:line="240" w:lineRule="exact"/>
              <w:jc w:val="center"/>
              <w:rPr>
                <w:rFonts w:hint="eastAsia" w:ascii="宋体" w:hAnsi="宋体" w:cs="宋体"/>
                <w:color w:val="auto"/>
                <w:sz w:val="18"/>
                <w:szCs w:val="18"/>
              </w:rPr>
            </w:pPr>
          </w:p>
        </w:tc>
      </w:tr>
      <w:tr w14:paraId="3633A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exact"/>
        </w:trPr>
        <w:tc>
          <w:tcPr>
            <w:tcW w:w="486" w:type="dxa"/>
            <w:noWrap w:val="0"/>
            <w:vAlign w:val="center"/>
          </w:tcPr>
          <w:p w14:paraId="6DB5E227">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45</w:t>
            </w:r>
          </w:p>
        </w:tc>
        <w:tc>
          <w:tcPr>
            <w:tcW w:w="1773" w:type="dxa"/>
            <w:noWrap w:val="0"/>
            <w:vAlign w:val="center"/>
          </w:tcPr>
          <w:p w14:paraId="5468D655">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消防栓使用方法贴纸</w:t>
            </w:r>
          </w:p>
        </w:tc>
        <w:tc>
          <w:tcPr>
            <w:tcW w:w="1617" w:type="dxa"/>
            <w:noWrap w:val="0"/>
            <w:vAlign w:val="center"/>
          </w:tcPr>
          <w:p w14:paraId="5694CAA3">
            <w:pPr>
              <w:keepNext w:val="0"/>
              <w:keepLines w:val="0"/>
              <w:widowControl/>
              <w:suppressLineNumbers w:val="0"/>
              <w:jc w:val="center"/>
              <w:textAlignment w:val="center"/>
              <w:rPr>
                <w:rStyle w:val="21"/>
                <w:b w:val="0"/>
                <w:bCs w:val="0"/>
                <w:color w:val="auto"/>
                <w:lang w:val="en-US" w:eastAsia="zh-CN"/>
              </w:rPr>
            </w:pPr>
            <w:r>
              <w:rPr>
                <w:rStyle w:val="21"/>
                <w:rFonts w:hint="eastAsia" w:ascii="宋体" w:hAnsi="宋体" w:eastAsia="宋体" w:cs="宋体"/>
                <w:b w:val="0"/>
                <w:bCs w:val="0"/>
                <w:color w:val="auto"/>
                <w:sz w:val="18"/>
                <w:szCs w:val="18"/>
                <w:lang w:val="en-US" w:eastAsia="zh-CN"/>
              </w:rPr>
              <w:t>400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*600</w:t>
            </w:r>
            <w:r>
              <w:rPr>
                <w:rFonts w:hint="eastAsia" w:ascii="宋体" w:hAnsi="宋体" w:eastAsia="宋体" w:cs="宋体"/>
                <w:b w:val="0"/>
                <w:bCs w:val="0"/>
                <w:color w:val="auto"/>
                <w:sz w:val="18"/>
                <w:szCs w:val="18"/>
              </w:rPr>
              <w:t>mm</w:t>
            </w:r>
          </w:p>
        </w:tc>
        <w:tc>
          <w:tcPr>
            <w:tcW w:w="2889" w:type="dxa"/>
            <w:noWrap w:val="0"/>
            <w:vAlign w:val="center"/>
          </w:tcPr>
          <w:p w14:paraId="0FF2CD00">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rPr>
              <w:t>反光贴</w:t>
            </w:r>
            <w:r>
              <w:rPr>
                <w:rFonts w:hint="eastAsia" w:ascii="宋体" w:hAnsi="宋体" w:eastAsia="宋体" w:cs="宋体"/>
                <w:b w:val="0"/>
                <w:bCs w:val="0"/>
                <w:color w:val="auto"/>
                <w:sz w:val="18"/>
                <w:szCs w:val="18"/>
                <w:lang w:val="en-US" w:eastAsia="zh-CN"/>
              </w:rPr>
              <w:t>，</w:t>
            </w:r>
            <w:r>
              <w:rPr>
                <w:rFonts w:hint="eastAsia" w:ascii="宋体" w:hAnsi="宋体" w:eastAsia="宋体" w:cs="宋体"/>
                <w:b w:val="0"/>
                <w:bCs w:val="0"/>
                <w:color w:val="auto"/>
                <w:sz w:val="18"/>
                <w:szCs w:val="18"/>
              </w:rPr>
              <w:t>户外</w:t>
            </w:r>
          </w:p>
        </w:tc>
        <w:tc>
          <w:tcPr>
            <w:tcW w:w="480" w:type="dxa"/>
            <w:noWrap w:val="0"/>
            <w:vAlign w:val="center"/>
          </w:tcPr>
          <w:p w14:paraId="6A9AF566">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张</w:t>
            </w:r>
          </w:p>
        </w:tc>
        <w:tc>
          <w:tcPr>
            <w:tcW w:w="645" w:type="dxa"/>
            <w:noWrap w:val="0"/>
            <w:vAlign w:val="center"/>
          </w:tcPr>
          <w:p w14:paraId="7548A210">
            <w:pPr>
              <w:keepNext w:val="0"/>
              <w:keepLines w:val="0"/>
              <w:widowControl/>
              <w:suppressLineNumbers w:val="0"/>
              <w:jc w:val="center"/>
              <w:textAlignment w:val="bottom"/>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900</w:t>
            </w:r>
          </w:p>
        </w:tc>
        <w:tc>
          <w:tcPr>
            <w:tcW w:w="435" w:type="dxa"/>
            <w:noWrap w:val="0"/>
            <w:vAlign w:val="center"/>
          </w:tcPr>
          <w:p w14:paraId="2DE0C562">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73B50385">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330AB36C">
            <w:pPr>
              <w:spacing w:line="240" w:lineRule="exact"/>
              <w:jc w:val="center"/>
              <w:rPr>
                <w:rFonts w:hint="eastAsia" w:ascii="宋体" w:hAnsi="宋体" w:cs="宋体"/>
                <w:color w:val="auto"/>
                <w:sz w:val="18"/>
                <w:szCs w:val="18"/>
              </w:rPr>
            </w:pPr>
          </w:p>
        </w:tc>
      </w:tr>
      <w:tr w14:paraId="21E62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exact"/>
        </w:trPr>
        <w:tc>
          <w:tcPr>
            <w:tcW w:w="486" w:type="dxa"/>
            <w:noWrap w:val="0"/>
            <w:vAlign w:val="center"/>
          </w:tcPr>
          <w:p w14:paraId="0389AAD1">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46</w:t>
            </w:r>
          </w:p>
        </w:tc>
        <w:tc>
          <w:tcPr>
            <w:tcW w:w="1773" w:type="dxa"/>
            <w:noWrap w:val="0"/>
            <w:vAlign w:val="center"/>
          </w:tcPr>
          <w:p w14:paraId="2A1EA035">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室外消防栓使用贴纸</w:t>
            </w:r>
          </w:p>
        </w:tc>
        <w:tc>
          <w:tcPr>
            <w:tcW w:w="1617" w:type="dxa"/>
            <w:noWrap w:val="0"/>
            <w:vAlign w:val="center"/>
          </w:tcPr>
          <w:p w14:paraId="0F39FD6C">
            <w:pPr>
              <w:keepNext w:val="0"/>
              <w:keepLines w:val="0"/>
              <w:widowControl/>
              <w:suppressLineNumbers w:val="0"/>
              <w:jc w:val="center"/>
              <w:textAlignment w:val="center"/>
              <w:rPr>
                <w:rStyle w:val="21"/>
                <w:b w:val="0"/>
                <w:bCs w:val="0"/>
                <w:color w:val="auto"/>
                <w:lang w:val="en-US" w:eastAsia="zh-CN"/>
              </w:rPr>
            </w:pPr>
            <w:r>
              <w:rPr>
                <w:rStyle w:val="21"/>
                <w:rFonts w:hint="eastAsia" w:ascii="宋体" w:hAnsi="宋体" w:eastAsia="宋体" w:cs="宋体"/>
                <w:b w:val="0"/>
                <w:bCs w:val="0"/>
                <w:color w:val="auto"/>
                <w:sz w:val="18"/>
                <w:szCs w:val="18"/>
                <w:lang w:val="en-US" w:eastAsia="zh-CN"/>
              </w:rPr>
              <w:t>550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*850</w:t>
            </w:r>
            <w:r>
              <w:rPr>
                <w:rFonts w:hint="eastAsia" w:ascii="宋体" w:hAnsi="宋体" w:eastAsia="宋体" w:cs="宋体"/>
                <w:b w:val="0"/>
                <w:bCs w:val="0"/>
                <w:color w:val="auto"/>
                <w:sz w:val="18"/>
                <w:szCs w:val="18"/>
              </w:rPr>
              <w:t>mm</w:t>
            </w:r>
          </w:p>
        </w:tc>
        <w:tc>
          <w:tcPr>
            <w:tcW w:w="2889" w:type="dxa"/>
            <w:noWrap w:val="0"/>
            <w:vAlign w:val="center"/>
          </w:tcPr>
          <w:p w14:paraId="2771478E">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rPr>
              <w:t>反光贴</w:t>
            </w:r>
            <w:r>
              <w:rPr>
                <w:rFonts w:hint="eastAsia" w:ascii="宋体" w:hAnsi="宋体" w:eastAsia="宋体" w:cs="宋体"/>
                <w:b w:val="0"/>
                <w:bCs w:val="0"/>
                <w:color w:val="auto"/>
                <w:sz w:val="18"/>
                <w:szCs w:val="18"/>
                <w:lang w:val="en-US" w:eastAsia="zh-CN"/>
              </w:rPr>
              <w:t>，</w:t>
            </w:r>
            <w:r>
              <w:rPr>
                <w:rFonts w:hint="eastAsia" w:ascii="宋体" w:hAnsi="宋体" w:eastAsia="宋体" w:cs="宋体"/>
                <w:b w:val="0"/>
                <w:bCs w:val="0"/>
                <w:color w:val="auto"/>
                <w:sz w:val="18"/>
                <w:szCs w:val="18"/>
              </w:rPr>
              <w:t>户外</w:t>
            </w:r>
          </w:p>
        </w:tc>
        <w:tc>
          <w:tcPr>
            <w:tcW w:w="480" w:type="dxa"/>
            <w:noWrap w:val="0"/>
            <w:vAlign w:val="center"/>
          </w:tcPr>
          <w:p w14:paraId="4FFEAEC3">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张</w:t>
            </w:r>
          </w:p>
        </w:tc>
        <w:tc>
          <w:tcPr>
            <w:tcW w:w="645" w:type="dxa"/>
            <w:noWrap w:val="0"/>
            <w:vAlign w:val="center"/>
          </w:tcPr>
          <w:p w14:paraId="275AE350">
            <w:pPr>
              <w:keepNext w:val="0"/>
              <w:keepLines w:val="0"/>
              <w:widowControl/>
              <w:suppressLineNumbers w:val="0"/>
              <w:jc w:val="center"/>
              <w:textAlignment w:val="bottom"/>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510</w:t>
            </w:r>
          </w:p>
        </w:tc>
        <w:tc>
          <w:tcPr>
            <w:tcW w:w="435" w:type="dxa"/>
            <w:noWrap w:val="0"/>
            <w:vAlign w:val="center"/>
          </w:tcPr>
          <w:p w14:paraId="63A13BE4">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4305E624">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52F4D6DA">
            <w:pPr>
              <w:spacing w:line="240" w:lineRule="exact"/>
              <w:jc w:val="center"/>
              <w:rPr>
                <w:rFonts w:hint="eastAsia" w:ascii="宋体" w:hAnsi="宋体" w:cs="宋体"/>
                <w:color w:val="auto"/>
                <w:sz w:val="18"/>
                <w:szCs w:val="18"/>
              </w:rPr>
            </w:pPr>
          </w:p>
        </w:tc>
      </w:tr>
      <w:tr w14:paraId="4AF1C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exact"/>
        </w:trPr>
        <w:tc>
          <w:tcPr>
            <w:tcW w:w="486" w:type="dxa"/>
            <w:noWrap w:val="0"/>
            <w:vAlign w:val="center"/>
          </w:tcPr>
          <w:p w14:paraId="4C6DB2C9">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47</w:t>
            </w:r>
          </w:p>
        </w:tc>
        <w:tc>
          <w:tcPr>
            <w:tcW w:w="1773" w:type="dxa"/>
            <w:noWrap w:val="0"/>
            <w:vAlign w:val="center"/>
          </w:tcPr>
          <w:p w14:paraId="5DBC1B06">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各类消防器材检查卡</w:t>
            </w:r>
          </w:p>
        </w:tc>
        <w:tc>
          <w:tcPr>
            <w:tcW w:w="1617" w:type="dxa"/>
            <w:noWrap w:val="0"/>
            <w:vAlign w:val="center"/>
          </w:tcPr>
          <w:p w14:paraId="3E88D076">
            <w:pPr>
              <w:keepNext w:val="0"/>
              <w:keepLines w:val="0"/>
              <w:widowControl/>
              <w:suppressLineNumbers w:val="0"/>
              <w:jc w:val="center"/>
              <w:textAlignment w:val="center"/>
              <w:rPr>
                <w:rStyle w:val="21"/>
                <w:b w:val="0"/>
                <w:bCs w:val="0"/>
                <w:color w:val="auto"/>
                <w:lang w:val="en-US" w:eastAsia="zh-CN"/>
              </w:rPr>
            </w:pPr>
            <w:r>
              <w:rPr>
                <w:rStyle w:val="21"/>
                <w:rFonts w:hint="eastAsia" w:ascii="宋体" w:hAnsi="宋体" w:eastAsia="宋体" w:cs="宋体"/>
                <w:b w:val="0"/>
                <w:bCs w:val="0"/>
                <w:color w:val="auto"/>
                <w:sz w:val="18"/>
                <w:szCs w:val="18"/>
                <w:lang w:val="en-US" w:eastAsia="zh-CN"/>
              </w:rPr>
              <w:t>145</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*210</w:t>
            </w:r>
            <w:r>
              <w:rPr>
                <w:rFonts w:hint="eastAsia" w:ascii="宋体" w:hAnsi="宋体" w:eastAsia="宋体" w:cs="宋体"/>
                <w:b w:val="0"/>
                <w:bCs w:val="0"/>
                <w:color w:val="auto"/>
                <w:sz w:val="18"/>
                <w:szCs w:val="18"/>
              </w:rPr>
              <w:t>mm</w:t>
            </w:r>
          </w:p>
        </w:tc>
        <w:tc>
          <w:tcPr>
            <w:tcW w:w="2889" w:type="dxa"/>
            <w:noWrap w:val="0"/>
            <w:vAlign w:val="center"/>
          </w:tcPr>
          <w:p w14:paraId="12168AC7">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1</w:t>
            </w:r>
            <w:r>
              <w:rPr>
                <w:rFonts w:hint="eastAsia" w:ascii="宋体" w:hAnsi="宋体" w:eastAsia="宋体" w:cs="宋体"/>
                <w:b w:val="0"/>
                <w:bCs w:val="0"/>
                <w:color w:val="auto"/>
                <w:sz w:val="18"/>
                <w:szCs w:val="18"/>
              </w:rPr>
              <w:t>mm</w:t>
            </w:r>
            <w:r>
              <w:rPr>
                <w:rFonts w:hint="eastAsia" w:ascii="宋体" w:hAnsi="宋体" w:eastAsia="宋体" w:cs="宋体"/>
                <w:b w:val="0"/>
                <w:bCs w:val="0"/>
                <w:color w:val="auto"/>
                <w:sz w:val="18"/>
                <w:szCs w:val="18"/>
                <w:lang w:val="en-US" w:eastAsia="zh-CN"/>
              </w:rPr>
              <w:t>厚PVC，户外</w:t>
            </w:r>
          </w:p>
        </w:tc>
        <w:tc>
          <w:tcPr>
            <w:tcW w:w="480" w:type="dxa"/>
            <w:noWrap w:val="0"/>
            <w:vAlign w:val="center"/>
          </w:tcPr>
          <w:p w14:paraId="480C9CE3">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张</w:t>
            </w:r>
          </w:p>
        </w:tc>
        <w:tc>
          <w:tcPr>
            <w:tcW w:w="645" w:type="dxa"/>
            <w:noWrap w:val="0"/>
            <w:vAlign w:val="center"/>
          </w:tcPr>
          <w:p w14:paraId="2A5E7F10">
            <w:pPr>
              <w:keepNext w:val="0"/>
              <w:keepLines w:val="0"/>
              <w:widowControl/>
              <w:suppressLineNumbers w:val="0"/>
              <w:jc w:val="center"/>
              <w:textAlignment w:val="bottom"/>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600</w:t>
            </w:r>
          </w:p>
        </w:tc>
        <w:tc>
          <w:tcPr>
            <w:tcW w:w="435" w:type="dxa"/>
            <w:noWrap w:val="0"/>
            <w:vAlign w:val="center"/>
          </w:tcPr>
          <w:p w14:paraId="4CAE2A3E">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36C4CF2C">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374D2B53">
            <w:pPr>
              <w:spacing w:line="240" w:lineRule="exact"/>
              <w:jc w:val="center"/>
              <w:rPr>
                <w:rFonts w:hint="eastAsia" w:ascii="宋体" w:hAnsi="宋体" w:cs="宋体"/>
                <w:color w:val="auto"/>
                <w:sz w:val="18"/>
                <w:szCs w:val="18"/>
              </w:rPr>
            </w:pPr>
          </w:p>
        </w:tc>
      </w:tr>
      <w:tr w14:paraId="4E044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exact"/>
        </w:trPr>
        <w:tc>
          <w:tcPr>
            <w:tcW w:w="486" w:type="dxa"/>
            <w:noWrap w:val="0"/>
            <w:vAlign w:val="center"/>
          </w:tcPr>
          <w:p w14:paraId="47FC45B9">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48</w:t>
            </w:r>
          </w:p>
        </w:tc>
        <w:tc>
          <w:tcPr>
            <w:tcW w:w="1773" w:type="dxa"/>
            <w:noWrap w:val="0"/>
            <w:vAlign w:val="center"/>
          </w:tcPr>
          <w:p w14:paraId="09B139C0">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消防手报贴纸</w:t>
            </w:r>
          </w:p>
        </w:tc>
        <w:tc>
          <w:tcPr>
            <w:tcW w:w="1617" w:type="dxa"/>
            <w:noWrap w:val="0"/>
            <w:vAlign w:val="center"/>
          </w:tcPr>
          <w:p w14:paraId="6B49F8B6">
            <w:pPr>
              <w:keepNext w:val="0"/>
              <w:keepLines w:val="0"/>
              <w:widowControl/>
              <w:suppressLineNumbers w:val="0"/>
              <w:jc w:val="center"/>
              <w:textAlignment w:val="center"/>
              <w:rPr>
                <w:rStyle w:val="21"/>
                <w:b w:val="0"/>
                <w:bCs w:val="0"/>
                <w:color w:val="auto"/>
                <w:lang w:val="en-US" w:eastAsia="zh-CN"/>
              </w:rPr>
            </w:pPr>
            <w:r>
              <w:rPr>
                <w:rStyle w:val="21"/>
                <w:rFonts w:hint="eastAsia" w:ascii="宋体" w:hAnsi="宋体" w:eastAsia="宋体" w:cs="宋体"/>
                <w:b w:val="0"/>
                <w:bCs w:val="0"/>
                <w:color w:val="auto"/>
                <w:sz w:val="18"/>
                <w:szCs w:val="18"/>
                <w:lang w:val="en-US" w:eastAsia="zh-CN"/>
              </w:rPr>
              <w:t>100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*100</w:t>
            </w:r>
            <w:r>
              <w:rPr>
                <w:rFonts w:hint="eastAsia" w:ascii="宋体" w:hAnsi="宋体" w:eastAsia="宋体" w:cs="宋体"/>
                <w:b w:val="0"/>
                <w:bCs w:val="0"/>
                <w:color w:val="auto"/>
                <w:sz w:val="18"/>
                <w:szCs w:val="18"/>
              </w:rPr>
              <w:t>mm</w:t>
            </w:r>
          </w:p>
        </w:tc>
        <w:tc>
          <w:tcPr>
            <w:tcW w:w="2889" w:type="dxa"/>
            <w:noWrap w:val="0"/>
            <w:vAlign w:val="center"/>
          </w:tcPr>
          <w:p w14:paraId="13C2E020">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rPr>
              <w:t>反光贴</w:t>
            </w:r>
            <w:r>
              <w:rPr>
                <w:rFonts w:hint="eastAsia" w:ascii="宋体" w:hAnsi="宋体" w:eastAsia="宋体" w:cs="宋体"/>
                <w:b w:val="0"/>
                <w:bCs w:val="0"/>
                <w:color w:val="auto"/>
                <w:sz w:val="18"/>
                <w:szCs w:val="18"/>
                <w:lang w:val="en-US" w:eastAsia="zh-CN"/>
              </w:rPr>
              <w:t>，</w:t>
            </w:r>
            <w:r>
              <w:rPr>
                <w:rFonts w:hint="eastAsia" w:ascii="宋体" w:hAnsi="宋体" w:eastAsia="宋体" w:cs="宋体"/>
                <w:b w:val="0"/>
                <w:bCs w:val="0"/>
                <w:color w:val="auto"/>
                <w:sz w:val="18"/>
                <w:szCs w:val="18"/>
              </w:rPr>
              <w:t>户外</w:t>
            </w:r>
          </w:p>
        </w:tc>
        <w:tc>
          <w:tcPr>
            <w:tcW w:w="480" w:type="dxa"/>
            <w:noWrap w:val="0"/>
            <w:vAlign w:val="center"/>
          </w:tcPr>
          <w:p w14:paraId="227FBAD2">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张</w:t>
            </w:r>
          </w:p>
        </w:tc>
        <w:tc>
          <w:tcPr>
            <w:tcW w:w="645" w:type="dxa"/>
            <w:noWrap w:val="0"/>
            <w:vAlign w:val="center"/>
          </w:tcPr>
          <w:p w14:paraId="7F7D22D3">
            <w:pPr>
              <w:keepNext w:val="0"/>
              <w:keepLines w:val="0"/>
              <w:widowControl/>
              <w:suppressLineNumbers w:val="0"/>
              <w:jc w:val="center"/>
              <w:textAlignment w:val="bottom"/>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650</w:t>
            </w:r>
          </w:p>
        </w:tc>
        <w:tc>
          <w:tcPr>
            <w:tcW w:w="435" w:type="dxa"/>
            <w:noWrap w:val="0"/>
            <w:vAlign w:val="center"/>
          </w:tcPr>
          <w:p w14:paraId="6EE1AF7E">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5CEA9D9E">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1A261BB6">
            <w:pPr>
              <w:spacing w:line="240" w:lineRule="exact"/>
              <w:jc w:val="center"/>
              <w:rPr>
                <w:rFonts w:hint="eastAsia" w:ascii="宋体" w:hAnsi="宋体" w:cs="宋体"/>
                <w:color w:val="auto"/>
                <w:sz w:val="18"/>
                <w:szCs w:val="18"/>
              </w:rPr>
            </w:pPr>
          </w:p>
        </w:tc>
      </w:tr>
      <w:tr w14:paraId="48A58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exact"/>
        </w:trPr>
        <w:tc>
          <w:tcPr>
            <w:tcW w:w="486" w:type="dxa"/>
            <w:noWrap w:val="0"/>
            <w:vAlign w:val="center"/>
          </w:tcPr>
          <w:p w14:paraId="31CD04C5">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49</w:t>
            </w:r>
          </w:p>
        </w:tc>
        <w:tc>
          <w:tcPr>
            <w:tcW w:w="1773" w:type="dxa"/>
            <w:noWrap w:val="0"/>
            <w:vAlign w:val="center"/>
          </w:tcPr>
          <w:p w14:paraId="5A0DD1B0">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岗位应急卡</w:t>
            </w:r>
          </w:p>
        </w:tc>
        <w:tc>
          <w:tcPr>
            <w:tcW w:w="1617" w:type="dxa"/>
            <w:noWrap w:val="0"/>
            <w:vAlign w:val="center"/>
          </w:tcPr>
          <w:p w14:paraId="65CCFD95">
            <w:pPr>
              <w:keepNext w:val="0"/>
              <w:keepLines w:val="0"/>
              <w:widowControl/>
              <w:suppressLineNumbers w:val="0"/>
              <w:jc w:val="both"/>
              <w:textAlignment w:val="center"/>
              <w:rPr>
                <w:rStyle w:val="21"/>
                <w:b w:val="0"/>
                <w:bCs w:val="0"/>
                <w:color w:val="auto"/>
                <w:lang w:val="en-US" w:eastAsia="zh-CN"/>
              </w:rPr>
            </w:pPr>
            <w:r>
              <w:rPr>
                <w:rStyle w:val="21"/>
                <w:rFonts w:hint="eastAsia" w:ascii="宋体" w:hAnsi="宋体" w:eastAsia="宋体" w:cs="宋体"/>
                <w:b w:val="0"/>
                <w:bCs w:val="0"/>
                <w:color w:val="auto"/>
                <w:sz w:val="18"/>
                <w:szCs w:val="18"/>
                <w:lang w:val="en-US" w:eastAsia="zh-CN"/>
              </w:rPr>
              <w:t xml:space="preserve">  210</w:t>
            </w:r>
            <w:r>
              <w:rPr>
                <w:rFonts w:hint="eastAsia" w:ascii="宋体" w:hAnsi="宋体" w:eastAsia="宋体" w:cs="宋体"/>
                <w:b w:val="0"/>
                <w:bCs w:val="0"/>
                <w:color w:val="auto"/>
                <w:sz w:val="18"/>
                <w:szCs w:val="18"/>
              </w:rPr>
              <w:t>mm</w:t>
            </w:r>
            <w:r>
              <w:rPr>
                <w:rStyle w:val="21"/>
                <w:rFonts w:hint="eastAsia" w:ascii="宋体" w:hAnsi="宋体" w:eastAsia="宋体" w:cs="宋体"/>
                <w:b w:val="0"/>
                <w:bCs w:val="0"/>
                <w:color w:val="auto"/>
                <w:sz w:val="18"/>
                <w:szCs w:val="18"/>
                <w:lang w:val="en-US" w:eastAsia="zh-CN"/>
              </w:rPr>
              <w:t>*297</w:t>
            </w:r>
            <w:r>
              <w:rPr>
                <w:rFonts w:hint="eastAsia" w:ascii="宋体" w:hAnsi="宋体" w:eastAsia="宋体" w:cs="宋体"/>
                <w:b w:val="0"/>
                <w:bCs w:val="0"/>
                <w:color w:val="auto"/>
                <w:sz w:val="18"/>
                <w:szCs w:val="18"/>
              </w:rPr>
              <w:t>mm</w:t>
            </w:r>
          </w:p>
        </w:tc>
        <w:tc>
          <w:tcPr>
            <w:tcW w:w="2889" w:type="dxa"/>
            <w:noWrap w:val="0"/>
            <w:vAlign w:val="center"/>
          </w:tcPr>
          <w:p w14:paraId="415E6E73">
            <w:pPr>
              <w:spacing w:line="240" w:lineRule="exact"/>
              <w:jc w:val="center"/>
              <w:rPr>
                <w:rFonts w:hint="eastAsia" w:ascii="宋体" w:hAnsi="宋体" w:cs="宋体"/>
                <w:b w:val="0"/>
                <w:bCs w:val="0"/>
                <w:color w:val="auto"/>
                <w:sz w:val="18"/>
                <w:szCs w:val="18"/>
              </w:rPr>
            </w:pPr>
            <w:r>
              <w:rPr>
                <w:rFonts w:hint="eastAsia" w:ascii="宋体" w:hAnsi="宋体" w:eastAsia="宋体" w:cs="宋体"/>
                <w:b w:val="0"/>
                <w:bCs w:val="0"/>
                <w:color w:val="auto"/>
                <w:sz w:val="18"/>
                <w:szCs w:val="18"/>
                <w:lang w:val="en-US" w:eastAsia="zh-CN"/>
              </w:rPr>
              <w:t>白卡打印塑封</w:t>
            </w:r>
          </w:p>
        </w:tc>
        <w:tc>
          <w:tcPr>
            <w:tcW w:w="480" w:type="dxa"/>
            <w:noWrap w:val="0"/>
            <w:vAlign w:val="center"/>
          </w:tcPr>
          <w:p w14:paraId="730D84BD">
            <w:pPr>
              <w:spacing w:line="240" w:lineRule="exact"/>
              <w:jc w:val="center"/>
              <w:rPr>
                <w:rFonts w:hint="eastAsia" w:ascii="宋体" w:hAnsi="宋体" w:cs="宋体"/>
                <w:b w:val="0"/>
                <w:bCs w:val="0"/>
                <w:color w:val="auto"/>
                <w:sz w:val="18"/>
                <w:szCs w:val="18"/>
                <w:lang w:val="en-US" w:eastAsia="zh-CN"/>
              </w:rPr>
            </w:pPr>
            <w:r>
              <w:rPr>
                <w:rFonts w:hint="eastAsia" w:ascii="宋体" w:hAnsi="宋体" w:eastAsia="宋体" w:cs="宋体"/>
                <w:b w:val="0"/>
                <w:bCs w:val="0"/>
                <w:color w:val="auto"/>
                <w:sz w:val="18"/>
                <w:szCs w:val="18"/>
                <w:lang w:val="en-US" w:eastAsia="zh-CN"/>
              </w:rPr>
              <w:t>张</w:t>
            </w:r>
          </w:p>
        </w:tc>
        <w:tc>
          <w:tcPr>
            <w:tcW w:w="645" w:type="dxa"/>
            <w:noWrap w:val="0"/>
            <w:vAlign w:val="center"/>
          </w:tcPr>
          <w:p w14:paraId="6091728E">
            <w:pPr>
              <w:keepNext w:val="0"/>
              <w:keepLines w:val="0"/>
              <w:widowControl/>
              <w:suppressLineNumbers w:val="0"/>
              <w:jc w:val="center"/>
              <w:textAlignment w:val="bottom"/>
              <w:rPr>
                <w:rFonts w:hint="eastAsia" w:ascii="宋体" w:hAnsi="宋体" w:eastAsia="宋体" w:cs="宋体"/>
                <w:b w:val="0"/>
                <w:bCs w:val="0"/>
                <w:i w:val="0"/>
                <w:iCs w:val="0"/>
                <w:color w:val="auto"/>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165</w:t>
            </w:r>
          </w:p>
        </w:tc>
        <w:tc>
          <w:tcPr>
            <w:tcW w:w="435" w:type="dxa"/>
            <w:noWrap w:val="0"/>
            <w:vAlign w:val="center"/>
          </w:tcPr>
          <w:p w14:paraId="36CF3EB6">
            <w:pPr>
              <w:spacing w:line="240" w:lineRule="exact"/>
              <w:jc w:val="center"/>
              <w:rPr>
                <w:rFonts w:hint="eastAsia" w:ascii="宋体" w:hAnsi="宋体" w:eastAsia="宋体" w:cs="宋体"/>
                <w:color w:val="auto"/>
                <w:kern w:val="2"/>
                <w:sz w:val="18"/>
                <w:szCs w:val="18"/>
                <w:lang w:val="en-US" w:eastAsia="zh-CN" w:bidi="ar-SA"/>
              </w:rPr>
            </w:pPr>
          </w:p>
        </w:tc>
        <w:tc>
          <w:tcPr>
            <w:tcW w:w="450" w:type="dxa"/>
            <w:noWrap w:val="0"/>
            <w:vAlign w:val="center"/>
          </w:tcPr>
          <w:p w14:paraId="4FB8D416">
            <w:pPr>
              <w:spacing w:line="240" w:lineRule="exact"/>
              <w:jc w:val="center"/>
              <w:rPr>
                <w:rFonts w:hint="eastAsia" w:ascii="宋体" w:hAnsi="宋体" w:eastAsia="宋体" w:cs="宋体"/>
                <w:color w:val="auto"/>
                <w:kern w:val="2"/>
                <w:sz w:val="18"/>
                <w:szCs w:val="18"/>
                <w:lang w:val="en-US" w:eastAsia="zh-CN" w:bidi="ar-SA"/>
              </w:rPr>
            </w:pPr>
          </w:p>
        </w:tc>
        <w:tc>
          <w:tcPr>
            <w:tcW w:w="327" w:type="dxa"/>
            <w:noWrap w:val="0"/>
            <w:vAlign w:val="center"/>
          </w:tcPr>
          <w:p w14:paraId="52FEC85B">
            <w:pPr>
              <w:spacing w:line="240" w:lineRule="exact"/>
              <w:jc w:val="center"/>
              <w:rPr>
                <w:rFonts w:hint="eastAsia" w:ascii="宋体" w:hAnsi="宋体" w:cs="宋体"/>
                <w:color w:val="auto"/>
                <w:sz w:val="18"/>
                <w:szCs w:val="18"/>
              </w:rPr>
            </w:pPr>
          </w:p>
        </w:tc>
      </w:tr>
      <w:tr w14:paraId="2738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890" w:type="dxa"/>
            <w:gridSpan w:val="6"/>
            <w:noWrap w:val="0"/>
            <w:vAlign w:val="center"/>
          </w:tcPr>
          <w:p w14:paraId="77CF2EBE">
            <w:pPr>
              <w:spacing w:line="240" w:lineRule="exact"/>
              <w:jc w:val="center"/>
              <w:rPr>
                <w:rFonts w:hint="eastAsia" w:ascii="宋体" w:hAnsi="宋体" w:eastAsia="宋体" w:cs="宋体"/>
                <w:color w:val="auto"/>
                <w:sz w:val="18"/>
                <w:szCs w:val="18"/>
                <w:lang w:val="en-US" w:eastAsia="zh-CN"/>
              </w:rPr>
            </w:pPr>
            <w:r>
              <w:rPr>
                <w:rFonts w:hint="eastAsia" w:ascii="宋体" w:hAnsi="宋体" w:cs="宋体"/>
                <w:color w:val="auto"/>
                <w:sz w:val="18"/>
                <w:szCs w:val="18"/>
                <w:lang w:val="en-US" w:eastAsia="zh-CN"/>
              </w:rPr>
              <w:t>总价</w:t>
            </w:r>
          </w:p>
        </w:tc>
        <w:tc>
          <w:tcPr>
            <w:tcW w:w="1212" w:type="dxa"/>
            <w:gridSpan w:val="3"/>
            <w:noWrap w:val="0"/>
            <w:vAlign w:val="center"/>
          </w:tcPr>
          <w:p w14:paraId="6CF5ECA0">
            <w:pPr>
              <w:spacing w:line="240" w:lineRule="exact"/>
              <w:jc w:val="center"/>
              <w:rPr>
                <w:rFonts w:hint="eastAsia" w:ascii="宋体" w:hAnsi="宋体" w:cs="宋体"/>
                <w:color w:val="auto"/>
                <w:sz w:val="18"/>
                <w:szCs w:val="18"/>
              </w:rPr>
            </w:pPr>
          </w:p>
        </w:tc>
      </w:tr>
    </w:tbl>
    <w:p w14:paraId="0B2CE258">
      <w:pPr>
        <w:rPr>
          <w:color w:val="auto"/>
        </w:rPr>
      </w:pPr>
    </w:p>
    <w:p w14:paraId="7CC6AC9C">
      <w:pPr>
        <w:keepNext w:val="0"/>
        <w:keepLines w:val="0"/>
        <w:pageBreakBefore w:val="0"/>
        <w:widowControl w:val="0"/>
        <w:kinsoku/>
        <w:wordWrap/>
        <w:overflowPunct/>
        <w:topLinePunct w:val="0"/>
        <w:autoSpaceDE/>
        <w:autoSpaceDN/>
        <w:bidi w:val="0"/>
        <w:adjustRightInd/>
        <w:snapToGrid/>
        <w:spacing w:line="14" w:lineRule="exact"/>
        <w:textAlignment w:val="auto"/>
        <w:rPr>
          <w:rFonts w:hint="eastAsia"/>
          <w:color w:val="FF000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2">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3">
    <w:nsid w:val="06D3EDA6"/>
    <w:multiLevelType w:val="singleLevel"/>
    <w:tmpl w:val="06D3EDA6"/>
    <w:lvl w:ilvl="0" w:tentative="0">
      <w:start w:val="1"/>
      <w:numFmt w:val="decimal"/>
      <w:lvlText w:val="%1."/>
      <w:lvlJc w:val="left"/>
      <w:pPr>
        <w:ind w:left="720" w:hanging="360"/>
      </w:pPr>
      <w:rPr>
        <w:sz w:val="24"/>
      </w:rPr>
    </w:lvl>
  </w:abstractNum>
  <w:abstractNum w:abstractNumId="4">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5">
    <w:nsid w:val="31670EE2"/>
    <w:multiLevelType w:val="singleLevel"/>
    <w:tmpl w:val="31670EE2"/>
    <w:lvl w:ilvl="0" w:tentative="0">
      <w:start w:val="1"/>
      <w:numFmt w:val="decimal"/>
      <w:lvlText w:val="%1."/>
      <w:lvlJc w:val="left"/>
      <w:pPr>
        <w:ind w:left="720" w:hanging="360"/>
      </w:pPr>
      <w:rPr>
        <w:sz w:val="24"/>
      </w:rPr>
    </w:lvl>
  </w:abstractNum>
  <w:abstractNum w:abstractNumId="6">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7">
    <w:nsid w:val="3F8C4F0C"/>
    <w:multiLevelType w:val="singleLevel"/>
    <w:tmpl w:val="3F8C4F0C"/>
    <w:lvl w:ilvl="0" w:tentative="0">
      <w:start w:val="2"/>
      <w:numFmt w:val="chineseCounting"/>
      <w:suff w:val="nothing"/>
      <w:lvlText w:val="（%1）"/>
      <w:lvlJc w:val="left"/>
      <w:rPr>
        <w:rFonts w:hint="eastAsia"/>
      </w:rPr>
    </w:lvl>
  </w:abstractNum>
  <w:abstractNum w:abstractNumId="8">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9">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0">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0"/>
  </w:num>
  <w:num w:numId="2">
    <w:abstractNumId w:val="7"/>
  </w:num>
  <w:num w:numId="3">
    <w:abstractNumId w:val="2"/>
  </w:num>
  <w:num w:numId="4">
    <w:abstractNumId w:val="6"/>
  </w:num>
  <w:num w:numId="5">
    <w:abstractNumId w:val="9"/>
  </w:num>
  <w:num w:numId="6">
    <w:abstractNumId w:val="8"/>
  </w:num>
  <w:num w:numId="7">
    <w:abstractNumId w:val="4"/>
  </w:num>
  <w:num w:numId="8">
    <w:abstractNumId w:val="5"/>
  </w:num>
  <w:num w:numId="9">
    <w:abstractNumId w:val="1"/>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2109A"/>
    <w:rsid w:val="01785B98"/>
    <w:rsid w:val="018E53BB"/>
    <w:rsid w:val="03661A20"/>
    <w:rsid w:val="03C2759E"/>
    <w:rsid w:val="05634469"/>
    <w:rsid w:val="07FC3E74"/>
    <w:rsid w:val="09297778"/>
    <w:rsid w:val="0A2763AD"/>
    <w:rsid w:val="0A590531"/>
    <w:rsid w:val="0B1408EB"/>
    <w:rsid w:val="0D200E92"/>
    <w:rsid w:val="0E6A2D0C"/>
    <w:rsid w:val="0E7D2A40"/>
    <w:rsid w:val="10006568"/>
    <w:rsid w:val="1144022D"/>
    <w:rsid w:val="12922C84"/>
    <w:rsid w:val="12AA36D7"/>
    <w:rsid w:val="12FB3F33"/>
    <w:rsid w:val="134678C7"/>
    <w:rsid w:val="143C4803"/>
    <w:rsid w:val="147931F1"/>
    <w:rsid w:val="14D05D11"/>
    <w:rsid w:val="15386004"/>
    <w:rsid w:val="15D66ED9"/>
    <w:rsid w:val="15F1304B"/>
    <w:rsid w:val="172F4AF3"/>
    <w:rsid w:val="17920BDE"/>
    <w:rsid w:val="18371EB1"/>
    <w:rsid w:val="18D45952"/>
    <w:rsid w:val="1B3B1CB8"/>
    <w:rsid w:val="1C0D408C"/>
    <w:rsid w:val="1CA67605"/>
    <w:rsid w:val="1D7C655F"/>
    <w:rsid w:val="1E594203"/>
    <w:rsid w:val="1F026649"/>
    <w:rsid w:val="20E93F65"/>
    <w:rsid w:val="225E003A"/>
    <w:rsid w:val="22743D02"/>
    <w:rsid w:val="228D7161"/>
    <w:rsid w:val="247C629F"/>
    <w:rsid w:val="24960418"/>
    <w:rsid w:val="24E05525"/>
    <w:rsid w:val="252D2F1C"/>
    <w:rsid w:val="27673E35"/>
    <w:rsid w:val="277327DA"/>
    <w:rsid w:val="28893937"/>
    <w:rsid w:val="28E514B5"/>
    <w:rsid w:val="2B8C00D9"/>
    <w:rsid w:val="2D6D29C6"/>
    <w:rsid w:val="2E0B376C"/>
    <w:rsid w:val="2E730AF8"/>
    <w:rsid w:val="2EEE0779"/>
    <w:rsid w:val="30A53816"/>
    <w:rsid w:val="30DA11D4"/>
    <w:rsid w:val="31490108"/>
    <w:rsid w:val="31B859B9"/>
    <w:rsid w:val="31EB1F9F"/>
    <w:rsid w:val="33D26ADA"/>
    <w:rsid w:val="3535204E"/>
    <w:rsid w:val="36A4475E"/>
    <w:rsid w:val="3840162B"/>
    <w:rsid w:val="3A5C44FF"/>
    <w:rsid w:val="3E0C2870"/>
    <w:rsid w:val="41AA2E44"/>
    <w:rsid w:val="41B84E1D"/>
    <w:rsid w:val="42535616"/>
    <w:rsid w:val="43160791"/>
    <w:rsid w:val="43C81360"/>
    <w:rsid w:val="44356136"/>
    <w:rsid w:val="47261015"/>
    <w:rsid w:val="4A563B69"/>
    <w:rsid w:val="4AC251FD"/>
    <w:rsid w:val="4AD351BA"/>
    <w:rsid w:val="4AE1260F"/>
    <w:rsid w:val="4AEC627C"/>
    <w:rsid w:val="4BD96800"/>
    <w:rsid w:val="4CC27294"/>
    <w:rsid w:val="4E4F4B13"/>
    <w:rsid w:val="511217B8"/>
    <w:rsid w:val="513A2283"/>
    <w:rsid w:val="53682217"/>
    <w:rsid w:val="538F59F6"/>
    <w:rsid w:val="53E06252"/>
    <w:rsid w:val="54C067AF"/>
    <w:rsid w:val="58113834"/>
    <w:rsid w:val="583379B1"/>
    <w:rsid w:val="5A702373"/>
    <w:rsid w:val="5FED582A"/>
    <w:rsid w:val="60681AA9"/>
    <w:rsid w:val="60E94998"/>
    <w:rsid w:val="626F711E"/>
    <w:rsid w:val="6326564D"/>
    <w:rsid w:val="63B75221"/>
    <w:rsid w:val="63F87D96"/>
    <w:rsid w:val="64872E45"/>
    <w:rsid w:val="64B90B25"/>
    <w:rsid w:val="694037F5"/>
    <w:rsid w:val="6ACE4BFE"/>
    <w:rsid w:val="6BF40694"/>
    <w:rsid w:val="6D084E10"/>
    <w:rsid w:val="6DD76B71"/>
    <w:rsid w:val="6DFB0400"/>
    <w:rsid w:val="6E032E11"/>
    <w:rsid w:val="721455EC"/>
    <w:rsid w:val="73D2750D"/>
    <w:rsid w:val="759F79A2"/>
    <w:rsid w:val="76426BCC"/>
    <w:rsid w:val="76AA651F"/>
    <w:rsid w:val="7A995229"/>
    <w:rsid w:val="7B106F4E"/>
    <w:rsid w:val="7B3B62E0"/>
    <w:rsid w:val="7F6C2F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Normal Indent"/>
    <w:basedOn w:val="1"/>
    <w:next w:val="1"/>
    <w:qFormat/>
    <w:uiPriority w:val="0"/>
    <w:pPr>
      <w:ind w:firstLine="420" w:firstLineChars="200"/>
    </w:pPr>
    <w:rPr>
      <w:rFonts w:ascii="Times New Roman" w:hAnsi="Times New Roman"/>
      <w:kern w:val="0"/>
      <w:sz w:val="20"/>
      <w:szCs w:val="21"/>
    </w:rPr>
  </w:style>
  <w:style w:type="paragraph" w:styleId="6">
    <w:name w:val="Body Text"/>
    <w:basedOn w:val="1"/>
    <w:unhideWhenUsed/>
    <w:qFormat/>
    <w:uiPriority w:val="99"/>
    <w:pPr>
      <w:spacing w:after="120"/>
    </w:pPr>
  </w:style>
  <w:style w:type="paragraph" w:styleId="7">
    <w:name w:val="Normal (Web)"/>
    <w:basedOn w:val="1"/>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样式 正文缩进正文（首行缩进两字） + 宋体 行距: 1.5 倍行距"/>
    <w:basedOn w:val="5"/>
    <w:qFormat/>
    <w:uiPriority w:val="0"/>
    <w:pPr>
      <w:adjustRightInd w:val="0"/>
      <w:spacing w:line="300" w:lineRule="auto"/>
      <w:ind w:firstLine="482"/>
      <w:jc w:val="left"/>
      <w:textAlignment w:val="baseline"/>
    </w:pPr>
    <w:rPr>
      <w:rFonts w:ascii="宋体" w:hAnsi="宋体"/>
      <w:bCs/>
      <w:sz w:val="24"/>
    </w:rPr>
  </w:style>
  <w:style w:type="character" w:customStyle="1" w:styleId="12">
    <w:name w:val="font91"/>
    <w:basedOn w:val="10"/>
    <w:qFormat/>
    <w:uiPriority w:val="0"/>
    <w:rPr>
      <w:rFonts w:hint="eastAsia" w:ascii="宋体" w:hAnsi="宋体" w:eastAsia="宋体" w:cs="宋体"/>
      <w:color w:val="000000"/>
      <w:sz w:val="16"/>
      <w:szCs w:val="16"/>
      <w:u w:val="none"/>
    </w:rPr>
  </w:style>
  <w:style w:type="character" w:customStyle="1" w:styleId="13">
    <w:name w:val="font101"/>
    <w:basedOn w:val="10"/>
    <w:qFormat/>
    <w:uiPriority w:val="0"/>
    <w:rPr>
      <w:rFonts w:hint="default" w:ascii="Times New Roman" w:hAnsi="Times New Roman" w:cs="Times New Roman"/>
      <w:color w:val="000000"/>
      <w:sz w:val="16"/>
      <w:szCs w:val="16"/>
      <w:u w:val="none"/>
    </w:rPr>
  </w:style>
  <w:style w:type="character" w:customStyle="1" w:styleId="14">
    <w:name w:val="font41"/>
    <w:basedOn w:val="10"/>
    <w:qFormat/>
    <w:uiPriority w:val="0"/>
    <w:rPr>
      <w:rFonts w:hint="eastAsia" w:ascii="宋体" w:hAnsi="宋体" w:eastAsia="宋体" w:cs="宋体"/>
      <w:color w:val="000000"/>
      <w:sz w:val="18"/>
      <w:szCs w:val="18"/>
      <w:u w:val="none"/>
    </w:rPr>
  </w:style>
  <w:style w:type="character" w:customStyle="1" w:styleId="15">
    <w:name w:val="font112"/>
    <w:basedOn w:val="10"/>
    <w:qFormat/>
    <w:uiPriority w:val="0"/>
    <w:rPr>
      <w:rFonts w:hint="eastAsia" w:ascii="宋体" w:hAnsi="宋体" w:eastAsia="宋体" w:cs="宋体"/>
      <w:color w:val="000000"/>
      <w:sz w:val="14"/>
      <w:szCs w:val="14"/>
      <w:u w:val="none"/>
    </w:rPr>
  </w:style>
  <w:style w:type="character" w:customStyle="1" w:styleId="16">
    <w:name w:val="font21"/>
    <w:basedOn w:val="10"/>
    <w:qFormat/>
    <w:uiPriority w:val="0"/>
    <w:rPr>
      <w:rFonts w:hint="eastAsia" w:ascii="宋体" w:hAnsi="宋体" w:eastAsia="宋体" w:cs="宋体"/>
      <w:color w:val="000000"/>
      <w:sz w:val="18"/>
      <w:szCs w:val="18"/>
      <w:u w:val="none"/>
    </w:rPr>
  </w:style>
  <w:style w:type="character" w:customStyle="1" w:styleId="17">
    <w:name w:val="font31"/>
    <w:basedOn w:val="10"/>
    <w:qFormat/>
    <w:uiPriority w:val="0"/>
    <w:rPr>
      <w:rFonts w:hint="default" w:ascii="Times New Roman" w:hAnsi="Times New Roman" w:cs="Times New Roman"/>
      <w:color w:val="000000"/>
      <w:sz w:val="18"/>
      <w:szCs w:val="18"/>
      <w:u w:val="none"/>
    </w:rPr>
  </w:style>
  <w:style w:type="character" w:customStyle="1" w:styleId="18">
    <w:name w:val="font11"/>
    <w:basedOn w:val="10"/>
    <w:qFormat/>
    <w:uiPriority w:val="0"/>
    <w:rPr>
      <w:rFonts w:hint="default" w:ascii="Times New Roman" w:hAnsi="Times New Roman" w:cs="Times New Roman"/>
      <w:color w:val="000000"/>
      <w:sz w:val="18"/>
      <w:szCs w:val="18"/>
      <w:u w:val="none"/>
    </w:rPr>
  </w:style>
  <w:style w:type="character" w:customStyle="1" w:styleId="19">
    <w:name w:val="font81"/>
    <w:basedOn w:val="10"/>
    <w:qFormat/>
    <w:uiPriority w:val="0"/>
    <w:rPr>
      <w:rFonts w:hint="eastAsia" w:ascii="宋体" w:hAnsi="宋体" w:eastAsia="宋体" w:cs="宋体"/>
      <w:color w:val="000000"/>
      <w:sz w:val="18"/>
      <w:szCs w:val="18"/>
      <w:u w:val="none"/>
    </w:rPr>
  </w:style>
  <w:style w:type="character" w:customStyle="1" w:styleId="20">
    <w:name w:val="font71"/>
    <w:basedOn w:val="10"/>
    <w:qFormat/>
    <w:uiPriority w:val="0"/>
    <w:rPr>
      <w:rFonts w:hint="default" w:ascii="Times New Roman" w:hAnsi="Times New Roman" w:cs="Times New Roman"/>
      <w:color w:val="000000"/>
      <w:sz w:val="18"/>
      <w:szCs w:val="18"/>
      <w:u w:val="none"/>
    </w:rPr>
  </w:style>
  <w:style w:type="character" w:customStyle="1" w:styleId="21">
    <w:name w:val="font01"/>
    <w:basedOn w:val="10"/>
    <w:qFormat/>
    <w:uiPriority w:val="0"/>
    <w:rPr>
      <w:rFonts w:hint="eastAsia" w:ascii="宋体" w:hAnsi="宋体" w:eastAsia="宋体" w:cs="宋体"/>
      <w:color w:val="FF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5084</Words>
  <Characters>7022</Characters>
  <Lines>0</Lines>
  <Paragraphs>0</Paragraphs>
  <TotalTime>0</TotalTime>
  <ScaleCrop>false</ScaleCrop>
  <LinksUpToDate>false</LinksUpToDate>
  <CharactersWithSpaces>8109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淡品人生</cp:lastModifiedBy>
  <cp:lastPrinted>2026-01-13T08:37:00Z</cp:lastPrinted>
  <dcterms:modified xsi:type="dcterms:W3CDTF">2026-07-27T03:11:40Z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eyJoZGlkIjoiMzllODdlMDJkNmQ1ZjhmN2UwOTJkMDZjYmY1ZmFmZWMiLCJ1c2VySWQiOiI2OTQ2MDE2MjUifQ==</vt:lpwstr>
  </property>
  <property fmtid="{D5CDD505-2E9C-101B-9397-08002B2CF9AE}" pid="4" name="ICV">
    <vt:lpwstr>AC08B15DEC824E5996F0D7D741009FFB_12</vt:lpwstr>
  </property>
</Properties>
</file>